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D52" w:rsidRPr="00967445" w:rsidRDefault="009515AF" w:rsidP="00952D77">
      <w:pPr>
        <w:widowControl w:val="0"/>
        <w:pBdr>
          <w:top w:val="single" w:sz="4" w:space="1" w:color="auto"/>
          <w:left w:val="single" w:sz="4" w:space="0" w:color="auto"/>
          <w:bottom w:val="single" w:sz="4" w:space="0" w:color="auto"/>
          <w:right w:val="single" w:sz="4" w:space="4" w:color="auto"/>
        </w:pBdr>
        <w:shd w:val="clear" w:color="auto" w:fill="95B3D7" w:themeFill="accent1" w:themeFillTint="99"/>
        <w:tabs>
          <w:tab w:val="left" w:pos="3420"/>
        </w:tabs>
        <w:autoSpaceDE w:val="0"/>
        <w:autoSpaceDN w:val="0"/>
        <w:adjustRightInd w:val="0"/>
        <w:spacing w:after="0" w:line="360" w:lineRule="auto"/>
        <w:ind w:right="36"/>
        <w:jc w:val="center"/>
        <w:rPr>
          <w:rFonts w:cs="Times New Roman"/>
          <w:b/>
          <w:bCs/>
          <w:smallCaps/>
          <w:szCs w:val="24"/>
        </w:rPr>
      </w:pPr>
      <w:r w:rsidRPr="00967445">
        <w:rPr>
          <w:rFonts w:cs="Times New Roman"/>
          <w:b/>
          <w:bCs/>
          <w:smallCaps/>
          <w:szCs w:val="24"/>
        </w:rPr>
        <w:t>Sagaing</w:t>
      </w:r>
      <w:r w:rsidR="00D41D52" w:rsidRPr="00967445">
        <w:rPr>
          <w:rFonts w:cs="Times New Roman"/>
          <w:b/>
          <w:bCs/>
          <w:smallCaps/>
          <w:szCs w:val="24"/>
        </w:rPr>
        <w:t xml:space="preserve"> Region</w:t>
      </w:r>
    </w:p>
    <w:p w:rsidR="00D41D52" w:rsidRPr="00967445" w:rsidRDefault="009515AF" w:rsidP="00952D77">
      <w:pPr>
        <w:widowControl w:val="0"/>
        <w:pBdr>
          <w:top w:val="single" w:sz="4" w:space="1" w:color="auto"/>
          <w:left w:val="single" w:sz="4" w:space="0" w:color="auto"/>
          <w:bottom w:val="single" w:sz="4" w:space="0" w:color="auto"/>
          <w:right w:val="single" w:sz="4" w:space="4" w:color="auto"/>
        </w:pBdr>
        <w:shd w:val="clear" w:color="auto" w:fill="95B3D7" w:themeFill="accent1" w:themeFillTint="99"/>
        <w:autoSpaceDE w:val="0"/>
        <w:autoSpaceDN w:val="0"/>
        <w:adjustRightInd w:val="0"/>
        <w:spacing w:after="0" w:line="360" w:lineRule="auto"/>
        <w:ind w:right="36"/>
        <w:jc w:val="center"/>
        <w:rPr>
          <w:rFonts w:cs="Times New Roman"/>
          <w:b/>
          <w:bCs/>
          <w:smallCaps/>
          <w:szCs w:val="24"/>
        </w:rPr>
      </w:pPr>
      <w:r w:rsidRPr="00967445">
        <w:rPr>
          <w:rFonts w:cs="Times New Roman"/>
          <w:b/>
          <w:bCs/>
          <w:smallCaps/>
          <w:szCs w:val="24"/>
        </w:rPr>
        <w:t xml:space="preserve">July / august </w:t>
      </w:r>
      <w:r w:rsidRPr="00967445">
        <w:rPr>
          <w:rFonts w:cs="Times New Roman"/>
          <w:b/>
          <w:bCs/>
          <w:smallCaps/>
          <w:sz w:val="22"/>
        </w:rPr>
        <w:t>2015</w:t>
      </w:r>
      <w:r w:rsidRPr="00967445">
        <w:rPr>
          <w:rFonts w:cs="Times New Roman"/>
          <w:b/>
          <w:bCs/>
          <w:smallCaps/>
          <w:szCs w:val="24"/>
        </w:rPr>
        <w:t xml:space="preserve"> </w:t>
      </w:r>
      <w:r w:rsidR="00D41D52" w:rsidRPr="00967445">
        <w:rPr>
          <w:rFonts w:cs="Times New Roman"/>
          <w:b/>
          <w:bCs/>
          <w:smallCaps/>
          <w:szCs w:val="24"/>
        </w:rPr>
        <w:t>floods</w:t>
      </w:r>
    </w:p>
    <w:p w:rsidR="00D41D52" w:rsidRPr="00967445" w:rsidRDefault="008B7D60" w:rsidP="00952D77">
      <w:pPr>
        <w:widowControl w:val="0"/>
        <w:pBdr>
          <w:top w:val="single" w:sz="4" w:space="1" w:color="auto"/>
          <w:left w:val="single" w:sz="4" w:space="0" w:color="auto"/>
          <w:bottom w:val="single" w:sz="4" w:space="0" w:color="auto"/>
          <w:right w:val="single" w:sz="4" w:space="4" w:color="auto"/>
        </w:pBdr>
        <w:shd w:val="clear" w:color="auto" w:fill="95B3D7" w:themeFill="accent1" w:themeFillTint="99"/>
        <w:autoSpaceDE w:val="0"/>
        <w:autoSpaceDN w:val="0"/>
        <w:adjustRightInd w:val="0"/>
        <w:spacing w:after="0" w:line="360" w:lineRule="auto"/>
        <w:ind w:right="36"/>
        <w:jc w:val="center"/>
        <w:rPr>
          <w:rFonts w:cs="Times New Roman"/>
          <w:b/>
          <w:bCs/>
          <w:smallCaps/>
          <w:szCs w:val="24"/>
        </w:rPr>
      </w:pPr>
      <w:r w:rsidRPr="00967445">
        <w:rPr>
          <w:rFonts w:cs="Times New Roman"/>
          <w:b/>
          <w:bCs/>
          <w:szCs w:val="24"/>
        </w:rPr>
        <w:t xml:space="preserve">Situation report </w:t>
      </w:r>
      <w:r w:rsidR="00182173" w:rsidRPr="00967445">
        <w:rPr>
          <w:rFonts w:cs="Times New Roman"/>
          <w:b/>
          <w:bCs/>
          <w:szCs w:val="24"/>
        </w:rPr>
        <w:t>20</w:t>
      </w:r>
      <w:r w:rsidR="009515AF" w:rsidRPr="00967445">
        <w:rPr>
          <w:rFonts w:cs="Times New Roman"/>
          <w:b/>
          <w:bCs/>
          <w:szCs w:val="24"/>
          <w:vertAlign w:val="superscript"/>
        </w:rPr>
        <w:t>th</w:t>
      </w:r>
      <w:r w:rsidR="009515AF" w:rsidRPr="00967445">
        <w:rPr>
          <w:rFonts w:cs="Times New Roman"/>
          <w:b/>
          <w:bCs/>
          <w:szCs w:val="24"/>
        </w:rPr>
        <w:t xml:space="preserve"> </w:t>
      </w:r>
      <w:r w:rsidR="00182173" w:rsidRPr="00967445">
        <w:rPr>
          <w:rFonts w:cs="Times New Roman"/>
          <w:b/>
          <w:bCs/>
          <w:szCs w:val="24"/>
        </w:rPr>
        <w:t>November</w:t>
      </w:r>
    </w:p>
    <w:p w:rsidR="00D41D52" w:rsidRPr="00967445" w:rsidRDefault="00D41D52" w:rsidP="00952D77">
      <w:pPr>
        <w:jc w:val="center"/>
        <w:rPr>
          <w:rFonts w:cs="Times New Roman"/>
          <w:color w:val="FF0000"/>
          <w:szCs w:val="24"/>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9"/>
      </w:tblGrid>
      <w:tr w:rsidR="00D41D52" w:rsidRPr="00967445" w:rsidTr="002B3D2B">
        <w:trPr>
          <w:trHeight w:val="1754"/>
          <w:jc w:val="center"/>
        </w:trPr>
        <w:tc>
          <w:tcPr>
            <w:tcW w:w="9299"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D41D52" w:rsidRPr="00967445" w:rsidRDefault="00D41D52" w:rsidP="002B3D2B">
            <w:pPr>
              <w:jc w:val="both"/>
              <w:rPr>
                <w:rFonts w:cs="Times New Roman"/>
                <w:color w:val="7030A0"/>
                <w:szCs w:val="24"/>
              </w:rPr>
            </w:pPr>
            <w:r w:rsidRPr="00967445">
              <w:rPr>
                <w:rFonts w:cs="Times New Roman"/>
                <w:color w:val="7030A0"/>
                <w:szCs w:val="24"/>
              </w:rPr>
              <w:t xml:space="preserve">Produced by: </w:t>
            </w:r>
            <w:r w:rsidR="00BB18B6" w:rsidRPr="00967445">
              <w:rPr>
                <w:rFonts w:cs="Times New Roman"/>
                <w:color w:val="7030A0"/>
                <w:szCs w:val="24"/>
              </w:rPr>
              <w:t xml:space="preserve">  </w:t>
            </w:r>
            <w:r w:rsidRPr="00967445">
              <w:rPr>
                <w:rFonts w:cs="Times New Roman"/>
                <w:color w:val="7030A0"/>
                <w:szCs w:val="24"/>
              </w:rPr>
              <w:tab/>
              <w:t>WASH cluster</w:t>
            </w:r>
          </w:p>
          <w:p w:rsidR="00D41D52" w:rsidRPr="00967445" w:rsidRDefault="00D41D52" w:rsidP="002B3D2B">
            <w:pPr>
              <w:jc w:val="both"/>
              <w:rPr>
                <w:rFonts w:cs="Times New Roman"/>
                <w:color w:val="7030A0"/>
                <w:szCs w:val="24"/>
              </w:rPr>
            </w:pPr>
            <w:r w:rsidRPr="00967445">
              <w:rPr>
                <w:rFonts w:cs="Times New Roman"/>
                <w:color w:val="7030A0"/>
                <w:szCs w:val="24"/>
              </w:rPr>
              <w:t>Organization:</w:t>
            </w:r>
            <w:r w:rsidRPr="00967445">
              <w:rPr>
                <w:rFonts w:cs="Times New Roman"/>
                <w:color w:val="7030A0"/>
                <w:szCs w:val="24"/>
              </w:rPr>
              <w:tab/>
            </w:r>
            <w:r w:rsidRPr="00967445">
              <w:rPr>
                <w:rFonts w:cs="Times New Roman"/>
                <w:color w:val="7030A0"/>
                <w:szCs w:val="24"/>
              </w:rPr>
              <w:tab/>
              <w:t>UNICEF</w:t>
            </w:r>
          </w:p>
          <w:p w:rsidR="00D41D52" w:rsidRPr="00967445" w:rsidRDefault="00D41D52" w:rsidP="002B3D2B">
            <w:pPr>
              <w:tabs>
                <w:tab w:val="left" w:pos="1425"/>
              </w:tabs>
              <w:jc w:val="both"/>
              <w:rPr>
                <w:rFonts w:cs="Times New Roman"/>
                <w:color w:val="7030A0"/>
                <w:szCs w:val="24"/>
              </w:rPr>
            </w:pPr>
            <w:r w:rsidRPr="00967445">
              <w:rPr>
                <w:rFonts w:cs="Times New Roman"/>
                <w:color w:val="7030A0"/>
                <w:szCs w:val="24"/>
              </w:rPr>
              <w:t>Location:</w:t>
            </w:r>
            <w:r w:rsidRPr="00967445">
              <w:rPr>
                <w:rFonts w:cs="Times New Roman"/>
                <w:color w:val="7030A0"/>
                <w:szCs w:val="24"/>
              </w:rPr>
              <w:tab/>
            </w:r>
            <w:r w:rsidRPr="00967445">
              <w:rPr>
                <w:rFonts w:cs="Times New Roman"/>
                <w:color w:val="7030A0"/>
                <w:szCs w:val="24"/>
              </w:rPr>
              <w:tab/>
            </w:r>
            <w:r w:rsidRPr="00967445">
              <w:rPr>
                <w:rFonts w:cs="Times New Roman"/>
                <w:color w:val="7030A0"/>
                <w:szCs w:val="24"/>
              </w:rPr>
              <w:tab/>
            </w:r>
            <w:r w:rsidR="00D2558F" w:rsidRPr="00967445">
              <w:rPr>
                <w:rFonts w:cs="Times New Roman"/>
                <w:color w:val="7030A0"/>
                <w:szCs w:val="24"/>
              </w:rPr>
              <w:t>Kalay</w:t>
            </w:r>
            <w:r w:rsidR="00B56A79" w:rsidRPr="00967445">
              <w:rPr>
                <w:rFonts w:cs="Times New Roman"/>
                <w:color w:val="7030A0"/>
                <w:szCs w:val="24"/>
              </w:rPr>
              <w:t xml:space="preserve"> District</w:t>
            </w:r>
          </w:p>
          <w:p w:rsidR="00D41D52" w:rsidRPr="00967445" w:rsidRDefault="00D41D52" w:rsidP="002B3D2B">
            <w:pPr>
              <w:tabs>
                <w:tab w:val="left" w:pos="1425"/>
              </w:tabs>
              <w:jc w:val="both"/>
              <w:rPr>
                <w:rFonts w:cs="Times New Roman"/>
                <w:color w:val="7030A0"/>
                <w:szCs w:val="24"/>
              </w:rPr>
            </w:pPr>
            <w:r w:rsidRPr="00967445">
              <w:rPr>
                <w:rFonts w:cs="Times New Roman"/>
                <w:color w:val="7030A0"/>
                <w:szCs w:val="24"/>
              </w:rPr>
              <w:t>Month:</w:t>
            </w:r>
            <w:r w:rsidRPr="00967445">
              <w:rPr>
                <w:rFonts w:cs="Times New Roman"/>
                <w:color w:val="7030A0"/>
                <w:szCs w:val="24"/>
              </w:rPr>
              <w:tab/>
            </w:r>
            <w:r w:rsidRPr="00967445">
              <w:rPr>
                <w:rFonts w:cs="Times New Roman"/>
                <w:color w:val="7030A0"/>
                <w:szCs w:val="24"/>
              </w:rPr>
              <w:tab/>
            </w:r>
            <w:r w:rsidRPr="00967445">
              <w:rPr>
                <w:rFonts w:cs="Times New Roman"/>
                <w:color w:val="7030A0"/>
                <w:szCs w:val="24"/>
              </w:rPr>
              <w:tab/>
            </w:r>
            <w:r w:rsidR="00182173" w:rsidRPr="00967445">
              <w:rPr>
                <w:rFonts w:cs="Times New Roman"/>
                <w:color w:val="7030A0"/>
                <w:szCs w:val="24"/>
              </w:rPr>
              <w:t>October</w:t>
            </w:r>
            <w:r w:rsidRPr="00967445">
              <w:rPr>
                <w:rFonts w:cs="Times New Roman"/>
                <w:color w:val="7030A0"/>
                <w:szCs w:val="24"/>
              </w:rPr>
              <w:t xml:space="preserve"> 2015</w:t>
            </w:r>
          </w:p>
          <w:p w:rsidR="00D41D52" w:rsidRPr="00967445" w:rsidRDefault="00D41D52" w:rsidP="002B3D2B">
            <w:pPr>
              <w:tabs>
                <w:tab w:val="left" w:pos="1425"/>
              </w:tabs>
              <w:jc w:val="both"/>
              <w:rPr>
                <w:rFonts w:cs="Times New Roman"/>
                <w:i/>
                <w:color w:val="7030A0"/>
                <w:szCs w:val="24"/>
              </w:rPr>
            </w:pPr>
            <w:r w:rsidRPr="00967445">
              <w:rPr>
                <w:rFonts w:cs="Times New Roman"/>
                <w:color w:val="7030A0"/>
                <w:szCs w:val="24"/>
              </w:rPr>
              <w:t>Resources:</w:t>
            </w:r>
            <w:r w:rsidRPr="00967445">
              <w:rPr>
                <w:rFonts w:cs="Times New Roman"/>
                <w:color w:val="7030A0"/>
                <w:szCs w:val="24"/>
              </w:rPr>
              <w:tab/>
            </w:r>
            <w:r w:rsidRPr="00967445">
              <w:rPr>
                <w:rFonts w:cs="Times New Roman"/>
                <w:color w:val="7030A0"/>
                <w:szCs w:val="24"/>
              </w:rPr>
              <w:tab/>
            </w:r>
            <w:r w:rsidRPr="00967445">
              <w:rPr>
                <w:rFonts w:cs="Times New Roman"/>
                <w:color w:val="7030A0"/>
                <w:szCs w:val="24"/>
              </w:rPr>
              <w:tab/>
            </w:r>
            <w:hyperlink r:id="rId8" w:history="1">
              <w:r w:rsidRPr="00967445">
                <w:rPr>
                  <w:rStyle w:val="Hyperlink"/>
                  <w:rFonts w:cs="Times New Roman"/>
                  <w:i/>
                  <w:color w:val="7030A0"/>
                  <w:szCs w:val="24"/>
                </w:rPr>
                <w:t>http://www.themimu.info/emergencies/wash-cluster</w:t>
              </w:r>
            </w:hyperlink>
          </w:p>
        </w:tc>
      </w:tr>
    </w:tbl>
    <w:p w:rsidR="00D41D52" w:rsidRPr="00967445" w:rsidRDefault="00D41D52" w:rsidP="00575F36">
      <w:pPr>
        <w:spacing w:after="0" w:line="240" w:lineRule="auto"/>
        <w:jc w:val="both"/>
        <w:rPr>
          <w:rFonts w:cs="Times New Roman"/>
          <w:color w:val="7030A0"/>
          <w:szCs w:val="24"/>
        </w:rPr>
      </w:pPr>
    </w:p>
    <w:tbl>
      <w:tblPr>
        <w:tblStyle w:val="TableGrid"/>
        <w:tblW w:w="0" w:type="auto"/>
        <w:jc w:val="center"/>
        <w:tblLook w:val="04A0" w:firstRow="1" w:lastRow="0" w:firstColumn="1" w:lastColumn="0" w:noHBand="0" w:noVBand="1"/>
      </w:tblPr>
      <w:tblGrid>
        <w:gridCol w:w="8864"/>
      </w:tblGrid>
      <w:tr w:rsidR="002E2300" w:rsidRPr="00967445" w:rsidTr="00D2558F">
        <w:trPr>
          <w:jc w:val="center"/>
        </w:trPr>
        <w:tc>
          <w:tcPr>
            <w:tcW w:w="9187" w:type="dxa"/>
          </w:tcPr>
          <w:p w:rsidR="002E2300" w:rsidRPr="00967445" w:rsidRDefault="002E2300" w:rsidP="009A2015">
            <w:pPr>
              <w:jc w:val="center"/>
              <w:rPr>
                <w:rFonts w:cs="Times New Roman"/>
                <w:color w:val="FF0000"/>
                <w:szCs w:val="24"/>
              </w:rPr>
            </w:pPr>
          </w:p>
          <w:p w:rsidR="002B3D2B" w:rsidRPr="00967445" w:rsidRDefault="00090FAA" w:rsidP="009A2015">
            <w:pPr>
              <w:jc w:val="center"/>
              <w:rPr>
                <w:rFonts w:cs="Times New Roman"/>
                <w:color w:val="FF0000"/>
                <w:szCs w:val="24"/>
              </w:rPr>
            </w:pPr>
            <w:r w:rsidRPr="00967445">
              <w:rPr>
                <w:rFonts w:cs="Times New Roman"/>
                <w:noProof/>
                <w:color w:val="FF0000"/>
                <w:szCs w:val="24"/>
                <w:lang w:val="en-US"/>
              </w:rPr>
              <w:drawing>
                <wp:inline distT="0" distB="0" distL="0" distR="0">
                  <wp:extent cx="4749073" cy="3561987"/>
                  <wp:effectExtent l="19050" t="0" r="0" b="0"/>
                  <wp:docPr id="3" name="Picture 2" descr="C:\Users\user\Desktop\20151115_155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51115_155048.jpg"/>
                          <pic:cNvPicPr>
                            <a:picLocks noChangeAspect="1" noChangeArrowheads="1"/>
                          </pic:cNvPicPr>
                        </pic:nvPicPr>
                        <pic:blipFill>
                          <a:blip r:embed="rId9" cstate="email"/>
                          <a:srcRect/>
                          <a:stretch>
                            <a:fillRect/>
                          </a:stretch>
                        </pic:blipFill>
                        <pic:spPr bwMode="auto">
                          <a:xfrm>
                            <a:off x="0" y="0"/>
                            <a:ext cx="4752344" cy="3564440"/>
                          </a:xfrm>
                          <a:prstGeom prst="rect">
                            <a:avLst/>
                          </a:prstGeom>
                          <a:noFill/>
                          <a:ln w="9525">
                            <a:noFill/>
                            <a:miter lim="800000"/>
                            <a:headEnd/>
                            <a:tailEnd/>
                          </a:ln>
                        </pic:spPr>
                      </pic:pic>
                    </a:graphicData>
                  </a:graphic>
                </wp:inline>
              </w:drawing>
            </w:r>
          </w:p>
        </w:tc>
      </w:tr>
      <w:tr w:rsidR="002E2300" w:rsidRPr="00967445" w:rsidTr="00D2558F">
        <w:trPr>
          <w:jc w:val="center"/>
        </w:trPr>
        <w:tc>
          <w:tcPr>
            <w:tcW w:w="9187" w:type="dxa"/>
          </w:tcPr>
          <w:p w:rsidR="002E2300" w:rsidRPr="00967445" w:rsidRDefault="00AA00E6" w:rsidP="002B3D2B">
            <w:pPr>
              <w:jc w:val="center"/>
              <w:rPr>
                <w:rFonts w:cs="Times New Roman"/>
                <w:szCs w:val="24"/>
              </w:rPr>
            </w:pPr>
            <w:r>
              <w:rPr>
                <w:rFonts w:cs="Times New Roman"/>
                <w:szCs w:val="24"/>
              </w:rPr>
              <w:t xml:space="preserve">Shelters at the </w:t>
            </w:r>
            <w:r w:rsidR="00090FAA" w:rsidRPr="00967445">
              <w:rPr>
                <w:rFonts w:cs="Times New Roman"/>
                <w:szCs w:val="24"/>
              </w:rPr>
              <w:t>Kyauk Kar</w:t>
            </w:r>
            <w:r>
              <w:rPr>
                <w:rFonts w:cs="Times New Roman"/>
                <w:szCs w:val="24"/>
              </w:rPr>
              <w:t xml:space="preserve"> New Village</w:t>
            </w:r>
            <w:r w:rsidR="00090FAA" w:rsidRPr="00967445">
              <w:rPr>
                <w:rFonts w:cs="Times New Roman"/>
                <w:szCs w:val="24"/>
              </w:rPr>
              <w:t xml:space="preserve"> </w:t>
            </w:r>
            <w:r w:rsidR="00D2558F" w:rsidRPr="00967445">
              <w:rPr>
                <w:rFonts w:cs="Times New Roman"/>
                <w:szCs w:val="24"/>
              </w:rPr>
              <w:t xml:space="preserve">in </w:t>
            </w:r>
            <w:r w:rsidR="00090FAA" w:rsidRPr="00967445">
              <w:rPr>
                <w:rFonts w:cs="Times New Roman"/>
                <w:szCs w:val="24"/>
              </w:rPr>
              <w:t>Kalay</w:t>
            </w:r>
            <w:r w:rsidR="007D3A07" w:rsidRPr="00967445">
              <w:rPr>
                <w:rFonts w:cs="Times New Roman"/>
                <w:szCs w:val="24"/>
              </w:rPr>
              <w:t xml:space="preserve"> Township</w:t>
            </w:r>
          </w:p>
        </w:tc>
      </w:tr>
    </w:tbl>
    <w:p w:rsidR="002E2300" w:rsidRPr="00967445" w:rsidRDefault="002E2300" w:rsidP="00575F36">
      <w:pPr>
        <w:spacing w:after="0" w:line="240" w:lineRule="auto"/>
        <w:jc w:val="both"/>
        <w:rPr>
          <w:rFonts w:cs="Times New Roman"/>
          <w:color w:val="FF0000"/>
          <w:szCs w:val="24"/>
        </w:rPr>
      </w:pPr>
    </w:p>
    <w:p w:rsidR="005D2B28" w:rsidRPr="00967445" w:rsidRDefault="00ED6FAD" w:rsidP="005D2B28">
      <w:pPr>
        <w:pStyle w:val="Heading1"/>
        <w:numPr>
          <w:ilvl w:val="0"/>
          <w:numId w:val="7"/>
        </w:numPr>
        <w:jc w:val="both"/>
        <w:rPr>
          <w:rFonts w:ascii="Times New Roman" w:hAnsi="Times New Roman" w:cs="Times New Roman"/>
          <w:color w:val="auto"/>
        </w:rPr>
      </w:pPr>
      <w:r w:rsidRPr="00967445">
        <w:rPr>
          <w:rFonts w:ascii="Times New Roman" w:hAnsi="Times New Roman" w:cs="Times New Roman"/>
          <w:color w:val="auto"/>
        </w:rPr>
        <w:t>Current Situation</w:t>
      </w:r>
      <w:r w:rsidR="002F3D89" w:rsidRPr="00967445">
        <w:rPr>
          <w:rFonts w:ascii="Times New Roman" w:hAnsi="Times New Roman" w:cs="Times New Roman"/>
          <w:color w:val="auto"/>
        </w:rPr>
        <w:t xml:space="preserve"> at</w:t>
      </w:r>
      <w:r w:rsidR="009D2154" w:rsidRPr="00967445">
        <w:rPr>
          <w:rFonts w:ascii="Times New Roman" w:hAnsi="Times New Roman" w:cs="Times New Roman"/>
          <w:color w:val="auto"/>
        </w:rPr>
        <w:t xml:space="preserve"> Sagaing</w:t>
      </w:r>
      <w:r w:rsidR="005A7155" w:rsidRPr="00967445">
        <w:rPr>
          <w:rFonts w:ascii="Times New Roman" w:hAnsi="Times New Roman" w:cs="Times New Roman"/>
          <w:color w:val="auto"/>
        </w:rPr>
        <w:t xml:space="preserve"> </w:t>
      </w:r>
      <w:r w:rsidR="009D2154" w:rsidRPr="00967445">
        <w:rPr>
          <w:rFonts w:ascii="Times New Roman" w:hAnsi="Times New Roman" w:cs="Times New Roman"/>
          <w:color w:val="auto"/>
        </w:rPr>
        <w:t>region</w:t>
      </w:r>
      <w:r w:rsidR="002F3D89" w:rsidRPr="00967445">
        <w:rPr>
          <w:rFonts w:ascii="Times New Roman" w:hAnsi="Times New Roman" w:cs="Times New Roman"/>
          <w:color w:val="auto"/>
        </w:rPr>
        <w:t xml:space="preserve"> level</w:t>
      </w:r>
    </w:p>
    <w:p w:rsidR="00881500" w:rsidRPr="00967445" w:rsidRDefault="00881500" w:rsidP="00881500">
      <w:pPr>
        <w:ind w:firstLine="360"/>
        <w:rPr>
          <w:rFonts w:cs="Times New Roman"/>
        </w:rPr>
      </w:pPr>
      <w:r w:rsidRPr="00967445">
        <w:rPr>
          <w:rFonts w:cs="Times New Roman"/>
        </w:rPr>
        <w:t>In Kala</w:t>
      </w:r>
      <w:r w:rsidR="00AA00E6">
        <w:rPr>
          <w:rFonts w:cs="Times New Roman"/>
        </w:rPr>
        <w:t>y district, individual house are</w:t>
      </w:r>
      <w:r w:rsidR="004147CE" w:rsidRPr="00967445">
        <w:rPr>
          <w:rFonts w:cs="Times New Roman"/>
        </w:rPr>
        <w:t xml:space="preserve"> construct</w:t>
      </w:r>
      <w:r w:rsidRPr="00967445">
        <w:rPr>
          <w:rFonts w:cs="Times New Roman"/>
        </w:rPr>
        <w:t xml:space="preserve">ing </w:t>
      </w:r>
      <w:r w:rsidR="004147CE" w:rsidRPr="00967445">
        <w:rPr>
          <w:rFonts w:cs="Times New Roman"/>
        </w:rPr>
        <w:t xml:space="preserve">by the government in which </w:t>
      </w:r>
      <w:r w:rsidR="00AA00E6">
        <w:rPr>
          <w:rFonts w:cs="Times New Roman"/>
        </w:rPr>
        <w:t>(</w:t>
      </w:r>
      <w:r w:rsidR="004147CE" w:rsidRPr="00967445">
        <w:rPr>
          <w:rFonts w:cs="Times New Roman"/>
        </w:rPr>
        <w:t>358</w:t>
      </w:r>
      <w:r w:rsidR="00443539">
        <w:rPr>
          <w:rFonts w:cs="Times New Roman"/>
        </w:rPr>
        <w:t>)</w:t>
      </w:r>
      <w:r w:rsidRPr="00967445">
        <w:rPr>
          <w:rFonts w:cs="Times New Roman"/>
        </w:rPr>
        <w:t xml:space="preserve"> unit in Kalay, </w:t>
      </w:r>
      <w:r w:rsidR="00443539">
        <w:rPr>
          <w:rFonts w:cs="Times New Roman"/>
        </w:rPr>
        <w:t>(</w:t>
      </w:r>
      <w:r w:rsidRPr="00967445">
        <w:rPr>
          <w:rFonts w:cs="Times New Roman"/>
        </w:rPr>
        <w:t>90</w:t>
      </w:r>
      <w:r w:rsidR="00443539">
        <w:rPr>
          <w:rFonts w:cs="Times New Roman"/>
        </w:rPr>
        <w:t>)</w:t>
      </w:r>
      <w:r w:rsidRPr="00967445">
        <w:rPr>
          <w:rFonts w:cs="Times New Roman"/>
        </w:rPr>
        <w:t xml:space="preserve"> units in Kalaywa, </w:t>
      </w:r>
      <w:r w:rsidR="00443539">
        <w:rPr>
          <w:rFonts w:cs="Times New Roman"/>
        </w:rPr>
        <w:t>(</w:t>
      </w:r>
      <w:r w:rsidRPr="00967445">
        <w:rPr>
          <w:rFonts w:cs="Times New Roman"/>
        </w:rPr>
        <w:t>24</w:t>
      </w:r>
      <w:r w:rsidR="00443539">
        <w:rPr>
          <w:rFonts w:cs="Times New Roman"/>
        </w:rPr>
        <w:t>)</w:t>
      </w:r>
      <w:r w:rsidRPr="00967445">
        <w:rPr>
          <w:rFonts w:cs="Times New Roman"/>
        </w:rPr>
        <w:t xml:space="preserve"> units in Min Kim and totally </w:t>
      </w:r>
      <w:r w:rsidR="00443539">
        <w:rPr>
          <w:rFonts w:cs="Times New Roman"/>
        </w:rPr>
        <w:t>(</w:t>
      </w:r>
      <w:r w:rsidRPr="00967445">
        <w:rPr>
          <w:rFonts w:cs="Times New Roman"/>
        </w:rPr>
        <w:t>473</w:t>
      </w:r>
      <w:r w:rsidR="00443539">
        <w:rPr>
          <w:rFonts w:cs="Times New Roman"/>
        </w:rPr>
        <w:t>)</w:t>
      </w:r>
      <w:r w:rsidRPr="00967445">
        <w:rPr>
          <w:rFonts w:cs="Times New Roman"/>
        </w:rPr>
        <w:t xml:space="preserve"> units in Kalay district.</w:t>
      </w:r>
      <w:r w:rsidR="004147CE" w:rsidRPr="00967445">
        <w:rPr>
          <w:rFonts w:cs="Times New Roman"/>
        </w:rPr>
        <w:t xml:space="preserve"> </w:t>
      </w:r>
      <w:r w:rsidRPr="00967445">
        <w:rPr>
          <w:rFonts w:cs="Times New Roman"/>
        </w:rPr>
        <w:t>In T</w:t>
      </w:r>
      <w:r w:rsidR="004147CE" w:rsidRPr="00967445">
        <w:rPr>
          <w:rFonts w:cs="Times New Roman"/>
        </w:rPr>
        <w:t>amu</w:t>
      </w:r>
      <w:r w:rsidR="008A659B" w:rsidRPr="00967445">
        <w:rPr>
          <w:rFonts w:cs="Times New Roman"/>
        </w:rPr>
        <w:t>, government</w:t>
      </w:r>
      <w:r w:rsidR="004147CE" w:rsidRPr="00967445">
        <w:rPr>
          <w:rFonts w:cs="Times New Roman"/>
        </w:rPr>
        <w:t xml:space="preserve"> is also implement</w:t>
      </w:r>
      <w:r w:rsidRPr="00967445">
        <w:rPr>
          <w:rFonts w:cs="Times New Roman"/>
        </w:rPr>
        <w:t xml:space="preserve">ing the housing </w:t>
      </w:r>
      <w:r w:rsidR="00443539">
        <w:rPr>
          <w:rFonts w:cs="Times New Roman"/>
        </w:rPr>
        <w:t>(</w:t>
      </w:r>
      <w:r w:rsidRPr="00967445">
        <w:rPr>
          <w:rFonts w:cs="Times New Roman"/>
        </w:rPr>
        <w:t>385</w:t>
      </w:r>
      <w:r w:rsidR="00443539">
        <w:rPr>
          <w:rFonts w:cs="Times New Roman"/>
        </w:rPr>
        <w:t>)</w:t>
      </w:r>
      <w:r w:rsidRPr="00967445">
        <w:rPr>
          <w:rFonts w:cs="Times New Roman"/>
        </w:rPr>
        <w:t xml:space="preserve"> units in the Tamu district.</w:t>
      </w:r>
    </w:p>
    <w:p w:rsidR="00D2558F" w:rsidRPr="00967445" w:rsidRDefault="00D2558F" w:rsidP="00881500">
      <w:pPr>
        <w:ind w:firstLine="360"/>
        <w:rPr>
          <w:rFonts w:cs="Times New Roman"/>
        </w:rPr>
      </w:pPr>
      <w:r w:rsidRPr="00967445">
        <w:rPr>
          <w:rFonts w:cs="Times New Roman"/>
          <w:szCs w:val="24"/>
        </w:rPr>
        <w:t xml:space="preserve">Kalay </w:t>
      </w:r>
      <w:r w:rsidR="00F57B06" w:rsidRPr="00967445">
        <w:rPr>
          <w:rFonts w:cs="Times New Roman"/>
          <w:szCs w:val="24"/>
        </w:rPr>
        <w:t>Township</w:t>
      </w:r>
      <w:r w:rsidR="00881500" w:rsidRPr="00967445">
        <w:rPr>
          <w:rFonts w:cs="Times New Roman"/>
          <w:szCs w:val="24"/>
        </w:rPr>
        <w:t xml:space="preserve"> was represented as the </w:t>
      </w:r>
      <w:r w:rsidRPr="00967445">
        <w:rPr>
          <w:rFonts w:cs="Times New Roman"/>
          <w:szCs w:val="24"/>
        </w:rPr>
        <w:t>five zones with the responsible person</w:t>
      </w:r>
      <w:r w:rsidR="00821240" w:rsidRPr="00967445">
        <w:rPr>
          <w:rFonts w:cs="Times New Roman"/>
          <w:szCs w:val="24"/>
        </w:rPr>
        <w:t xml:space="preserve"> of each</w:t>
      </w:r>
      <w:r w:rsidRPr="00967445">
        <w:rPr>
          <w:rFonts w:cs="Times New Roman"/>
          <w:szCs w:val="24"/>
        </w:rPr>
        <w:t xml:space="preserve"> </w:t>
      </w:r>
      <w:r w:rsidR="00620DE4" w:rsidRPr="00967445">
        <w:rPr>
          <w:rFonts w:cs="Times New Roman"/>
          <w:szCs w:val="24"/>
        </w:rPr>
        <w:t xml:space="preserve">zone for </w:t>
      </w:r>
      <w:r w:rsidR="00881500" w:rsidRPr="00967445">
        <w:rPr>
          <w:rFonts w:cs="Times New Roman"/>
          <w:szCs w:val="24"/>
        </w:rPr>
        <w:t>overall management</w:t>
      </w:r>
      <w:r w:rsidRPr="00967445">
        <w:rPr>
          <w:rFonts w:cs="Times New Roman"/>
          <w:szCs w:val="24"/>
        </w:rPr>
        <w:t xml:space="preserve">. </w:t>
      </w:r>
    </w:p>
    <w:p w:rsidR="00673DBD" w:rsidRPr="00967445" w:rsidRDefault="00D2558F" w:rsidP="00ED6FAD">
      <w:pPr>
        <w:spacing w:after="0" w:line="240" w:lineRule="auto"/>
        <w:ind w:firstLine="360"/>
        <w:jc w:val="both"/>
        <w:rPr>
          <w:rFonts w:cs="Times New Roman"/>
          <w:szCs w:val="24"/>
        </w:rPr>
      </w:pPr>
      <w:r w:rsidRPr="00967445">
        <w:rPr>
          <w:rFonts w:cs="Times New Roman"/>
          <w:szCs w:val="24"/>
        </w:rPr>
        <w:lastRenderedPageBreak/>
        <w:t xml:space="preserve">The </w:t>
      </w:r>
      <w:r w:rsidR="00ED6FAD" w:rsidRPr="00967445">
        <w:rPr>
          <w:rFonts w:cs="Times New Roman"/>
          <w:szCs w:val="24"/>
        </w:rPr>
        <w:t xml:space="preserve">government </w:t>
      </w:r>
      <w:r w:rsidR="00821240" w:rsidRPr="00967445">
        <w:rPr>
          <w:rFonts w:cs="Times New Roman"/>
          <w:szCs w:val="24"/>
        </w:rPr>
        <w:t xml:space="preserve">has a plan to relocate the twelve new villages for affected people and </w:t>
      </w:r>
      <w:r w:rsidR="00030DA1" w:rsidRPr="00967445">
        <w:rPr>
          <w:rFonts w:cs="Times New Roman"/>
          <w:szCs w:val="24"/>
        </w:rPr>
        <w:t>make the</w:t>
      </w:r>
      <w:r w:rsidR="00443539">
        <w:rPr>
          <w:rFonts w:cs="Times New Roman"/>
          <w:szCs w:val="24"/>
        </w:rPr>
        <w:t xml:space="preserve"> plot as 40ftt x60ft for general </w:t>
      </w:r>
      <w:r w:rsidR="00030DA1" w:rsidRPr="00967445">
        <w:rPr>
          <w:rFonts w:cs="Times New Roman"/>
          <w:szCs w:val="24"/>
        </w:rPr>
        <w:t xml:space="preserve">worker, 60ft x80ft </w:t>
      </w:r>
      <w:r w:rsidR="00443539">
        <w:rPr>
          <w:rFonts w:cs="Times New Roman"/>
          <w:szCs w:val="24"/>
        </w:rPr>
        <w:t>for farmer and 80ft x80 ft for farmer with livestock</w:t>
      </w:r>
      <w:r w:rsidR="00030DA1" w:rsidRPr="00967445">
        <w:rPr>
          <w:rFonts w:cs="Times New Roman"/>
          <w:szCs w:val="24"/>
        </w:rPr>
        <w:t xml:space="preserve">. They </w:t>
      </w:r>
      <w:r w:rsidR="00821240" w:rsidRPr="00967445">
        <w:rPr>
          <w:rFonts w:cs="Times New Roman"/>
          <w:szCs w:val="24"/>
        </w:rPr>
        <w:t xml:space="preserve">also </w:t>
      </w:r>
      <w:r w:rsidR="00ED6FAD" w:rsidRPr="00967445">
        <w:rPr>
          <w:rFonts w:cs="Times New Roman"/>
          <w:szCs w:val="24"/>
        </w:rPr>
        <w:t>have been constructed the shelter</w:t>
      </w:r>
      <w:r w:rsidR="00D23DCC" w:rsidRPr="00967445">
        <w:rPr>
          <w:rFonts w:cs="Times New Roman"/>
          <w:szCs w:val="24"/>
        </w:rPr>
        <w:t>s</w:t>
      </w:r>
      <w:r w:rsidR="00ED6FAD" w:rsidRPr="00967445">
        <w:rPr>
          <w:rFonts w:cs="Times New Roman"/>
          <w:szCs w:val="24"/>
        </w:rPr>
        <w:t xml:space="preserve"> for the affected </w:t>
      </w:r>
      <w:r w:rsidR="00D23DCC" w:rsidRPr="00967445">
        <w:rPr>
          <w:rFonts w:cs="Times New Roman"/>
          <w:szCs w:val="24"/>
        </w:rPr>
        <w:t xml:space="preserve">people </w:t>
      </w:r>
      <w:r w:rsidR="00ED6FAD" w:rsidRPr="00967445">
        <w:rPr>
          <w:rFonts w:cs="Times New Roman"/>
          <w:szCs w:val="24"/>
        </w:rPr>
        <w:t xml:space="preserve">who was fully washed by the floods. </w:t>
      </w:r>
      <w:r w:rsidR="00443539">
        <w:rPr>
          <w:rFonts w:cs="Times New Roman"/>
          <w:szCs w:val="24"/>
        </w:rPr>
        <w:t xml:space="preserve">People are </w:t>
      </w:r>
      <w:r w:rsidR="00673DBD" w:rsidRPr="00967445">
        <w:rPr>
          <w:rFonts w:cs="Times New Roman"/>
          <w:szCs w:val="24"/>
        </w:rPr>
        <w:t>stay in Aye Thar Yar new village and other shelters are under construction.</w:t>
      </w:r>
    </w:p>
    <w:p w:rsidR="00620DE4" w:rsidRPr="00967445" w:rsidRDefault="00620DE4" w:rsidP="00ED6FAD">
      <w:pPr>
        <w:spacing w:after="0" w:line="240" w:lineRule="auto"/>
        <w:ind w:firstLine="360"/>
        <w:jc w:val="both"/>
        <w:rPr>
          <w:rFonts w:cs="Times New Roman"/>
          <w:szCs w:val="24"/>
        </w:rPr>
      </w:pPr>
    </w:p>
    <w:tbl>
      <w:tblPr>
        <w:tblStyle w:val="TableGrid"/>
        <w:tblW w:w="9288" w:type="dxa"/>
        <w:tblLayout w:type="fixed"/>
        <w:tblLook w:val="04A0" w:firstRow="1" w:lastRow="0" w:firstColumn="1" w:lastColumn="0" w:noHBand="0" w:noVBand="1"/>
      </w:tblPr>
      <w:tblGrid>
        <w:gridCol w:w="469"/>
        <w:gridCol w:w="1619"/>
        <w:gridCol w:w="2070"/>
        <w:gridCol w:w="1890"/>
        <w:gridCol w:w="3240"/>
      </w:tblGrid>
      <w:tr w:rsidR="00BA0E09" w:rsidRPr="00967445" w:rsidTr="00BA0E09">
        <w:trPr>
          <w:trHeight w:val="470"/>
        </w:trPr>
        <w:tc>
          <w:tcPr>
            <w:tcW w:w="469" w:type="dxa"/>
            <w:vAlign w:val="center"/>
          </w:tcPr>
          <w:p w:rsidR="00BA0E09" w:rsidRPr="00967445" w:rsidRDefault="00BA0E09" w:rsidP="00AD4FF7">
            <w:pPr>
              <w:jc w:val="center"/>
              <w:rPr>
                <w:rFonts w:cs="Times New Roman"/>
                <w:b/>
                <w:sz w:val="20"/>
                <w:szCs w:val="20"/>
              </w:rPr>
            </w:pPr>
            <w:r w:rsidRPr="00967445">
              <w:rPr>
                <w:rFonts w:cs="Times New Roman"/>
                <w:b/>
                <w:sz w:val="20"/>
                <w:szCs w:val="20"/>
              </w:rPr>
              <w:t>Sr</w:t>
            </w:r>
          </w:p>
        </w:tc>
        <w:tc>
          <w:tcPr>
            <w:tcW w:w="1619" w:type="dxa"/>
            <w:vAlign w:val="center"/>
          </w:tcPr>
          <w:p w:rsidR="00BA0E09" w:rsidRPr="00967445" w:rsidRDefault="00BA0E09" w:rsidP="00BA0E09">
            <w:pPr>
              <w:jc w:val="center"/>
              <w:rPr>
                <w:rFonts w:cs="Times New Roman"/>
                <w:b/>
                <w:sz w:val="20"/>
                <w:szCs w:val="20"/>
              </w:rPr>
            </w:pPr>
            <w:r w:rsidRPr="00967445">
              <w:rPr>
                <w:rFonts w:cs="Times New Roman"/>
                <w:b/>
                <w:sz w:val="20"/>
                <w:szCs w:val="20"/>
              </w:rPr>
              <w:t>Township</w:t>
            </w:r>
          </w:p>
        </w:tc>
        <w:tc>
          <w:tcPr>
            <w:tcW w:w="2070" w:type="dxa"/>
            <w:vAlign w:val="center"/>
          </w:tcPr>
          <w:p w:rsidR="00BA0E09" w:rsidRPr="00967445" w:rsidRDefault="00BA0E09" w:rsidP="004147CE">
            <w:pPr>
              <w:jc w:val="center"/>
              <w:rPr>
                <w:rFonts w:cs="Times New Roman"/>
                <w:b/>
                <w:sz w:val="20"/>
                <w:szCs w:val="20"/>
              </w:rPr>
            </w:pPr>
            <w:r w:rsidRPr="00967445">
              <w:rPr>
                <w:rFonts w:cs="Times New Roman"/>
                <w:b/>
                <w:sz w:val="20"/>
                <w:szCs w:val="20"/>
              </w:rPr>
              <w:t>Village Tract</w:t>
            </w:r>
          </w:p>
        </w:tc>
        <w:tc>
          <w:tcPr>
            <w:tcW w:w="1890" w:type="dxa"/>
            <w:vAlign w:val="center"/>
          </w:tcPr>
          <w:p w:rsidR="00BA0E09" w:rsidRPr="00967445" w:rsidRDefault="00BA0E09" w:rsidP="004147CE">
            <w:pPr>
              <w:jc w:val="center"/>
              <w:rPr>
                <w:rFonts w:cs="Times New Roman"/>
                <w:b/>
                <w:sz w:val="20"/>
                <w:szCs w:val="20"/>
              </w:rPr>
            </w:pPr>
            <w:r w:rsidRPr="00967445">
              <w:rPr>
                <w:rFonts w:cs="Times New Roman"/>
                <w:b/>
                <w:sz w:val="20"/>
                <w:szCs w:val="20"/>
              </w:rPr>
              <w:t>Village</w:t>
            </w:r>
          </w:p>
        </w:tc>
        <w:tc>
          <w:tcPr>
            <w:tcW w:w="3240" w:type="dxa"/>
            <w:vAlign w:val="center"/>
          </w:tcPr>
          <w:p w:rsidR="00BA0E09" w:rsidRPr="00967445" w:rsidRDefault="00BA0E09" w:rsidP="00292F26">
            <w:pPr>
              <w:jc w:val="center"/>
              <w:rPr>
                <w:rFonts w:cs="Times New Roman"/>
                <w:b/>
                <w:sz w:val="20"/>
                <w:szCs w:val="20"/>
              </w:rPr>
            </w:pPr>
            <w:r w:rsidRPr="00967445">
              <w:rPr>
                <w:rFonts w:cs="Times New Roman"/>
                <w:b/>
                <w:sz w:val="20"/>
                <w:szCs w:val="20"/>
              </w:rPr>
              <w:t xml:space="preserve">Shelter </w:t>
            </w:r>
            <w:r w:rsidR="00292F26" w:rsidRPr="00967445">
              <w:rPr>
                <w:rFonts w:cs="Times New Roman"/>
                <w:b/>
                <w:sz w:val="20"/>
                <w:szCs w:val="20"/>
              </w:rPr>
              <w:t>will be p</w:t>
            </w:r>
            <w:r w:rsidRPr="00967445">
              <w:rPr>
                <w:rFonts w:cs="Times New Roman"/>
                <w:b/>
                <w:sz w:val="20"/>
                <w:szCs w:val="20"/>
              </w:rPr>
              <w:t xml:space="preserve">rovided by </w:t>
            </w:r>
            <w:r w:rsidR="00292F26" w:rsidRPr="00967445">
              <w:rPr>
                <w:rFonts w:cs="Times New Roman"/>
                <w:b/>
                <w:sz w:val="20"/>
                <w:szCs w:val="20"/>
              </w:rPr>
              <w:t>g</w:t>
            </w:r>
            <w:r w:rsidRPr="00967445">
              <w:rPr>
                <w:rFonts w:cs="Times New Roman"/>
                <w:b/>
                <w:sz w:val="20"/>
                <w:szCs w:val="20"/>
              </w:rPr>
              <w:t>overnment</w:t>
            </w:r>
          </w:p>
        </w:tc>
      </w:tr>
      <w:tr w:rsidR="00BA0E09" w:rsidRPr="00967445" w:rsidTr="00BA0E09">
        <w:tc>
          <w:tcPr>
            <w:tcW w:w="469" w:type="dxa"/>
          </w:tcPr>
          <w:p w:rsidR="00BA0E09" w:rsidRPr="00967445" w:rsidRDefault="00BA0E09" w:rsidP="00ED6FAD">
            <w:pPr>
              <w:jc w:val="both"/>
              <w:rPr>
                <w:rFonts w:cs="Times New Roman"/>
                <w:sz w:val="20"/>
                <w:szCs w:val="20"/>
              </w:rPr>
            </w:pPr>
            <w:r w:rsidRPr="00967445">
              <w:rPr>
                <w:rFonts w:cs="Times New Roman"/>
                <w:sz w:val="20"/>
                <w:szCs w:val="20"/>
              </w:rPr>
              <w:t>1</w:t>
            </w:r>
          </w:p>
        </w:tc>
        <w:tc>
          <w:tcPr>
            <w:tcW w:w="1619" w:type="dxa"/>
          </w:tcPr>
          <w:p w:rsidR="00BA0E09" w:rsidRPr="00967445" w:rsidRDefault="00BA0E09" w:rsidP="00ED6FAD">
            <w:pPr>
              <w:jc w:val="both"/>
              <w:rPr>
                <w:rFonts w:cs="Times New Roman"/>
                <w:sz w:val="20"/>
                <w:szCs w:val="20"/>
              </w:rPr>
            </w:pPr>
            <w:r w:rsidRPr="00967445">
              <w:rPr>
                <w:rFonts w:cs="Times New Roman"/>
                <w:sz w:val="20"/>
                <w:szCs w:val="20"/>
              </w:rPr>
              <w:t>Kalay</w:t>
            </w:r>
          </w:p>
        </w:tc>
        <w:tc>
          <w:tcPr>
            <w:tcW w:w="2070" w:type="dxa"/>
          </w:tcPr>
          <w:p w:rsidR="00BA0E09" w:rsidRPr="00967445" w:rsidRDefault="00BA0E09" w:rsidP="004147CE">
            <w:pPr>
              <w:jc w:val="both"/>
              <w:rPr>
                <w:rFonts w:cs="Times New Roman"/>
                <w:sz w:val="20"/>
                <w:szCs w:val="20"/>
              </w:rPr>
            </w:pPr>
            <w:r w:rsidRPr="00967445">
              <w:rPr>
                <w:rFonts w:cs="Times New Roman"/>
                <w:sz w:val="20"/>
                <w:szCs w:val="20"/>
              </w:rPr>
              <w:t>Kyat Pha Net</w:t>
            </w:r>
          </w:p>
        </w:tc>
        <w:tc>
          <w:tcPr>
            <w:tcW w:w="1890" w:type="dxa"/>
          </w:tcPr>
          <w:p w:rsidR="00BA0E09" w:rsidRPr="00967445" w:rsidRDefault="00BA0E09" w:rsidP="004147CE">
            <w:pPr>
              <w:jc w:val="both"/>
              <w:rPr>
                <w:rFonts w:cs="Times New Roman"/>
                <w:sz w:val="20"/>
                <w:szCs w:val="20"/>
              </w:rPr>
            </w:pPr>
            <w:r w:rsidRPr="00967445">
              <w:rPr>
                <w:rFonts w:cs="Times New Roman"/>
                <w:sz w:val="20"/>
                <w:szCs w:val="20"/>
              </w:rPr>
              <w:t>Tharzi</w:t>
            </w:r>
          </w:p>
        </w:tc>
        <w:tc>
          <w:tcPr>
            <w:tcW w:w="3240" w:type="dxa"/>
          </w:tcPr>
          <w:p w:rsidR="00BA0E09" w:rsidRPr="00967445" w:rsidRDefault="00BA0E09" w:rsidP="00C15839">
            <w:pPr>
              <w:jc w:val="center"/>
              <w:rPr>
                <w:rFonts w:cs="Times New Roman"/>
                <w:sz w:val="20"/>
                <w:szCs w:val="20"/>
              </w:rPr>
            </w:pPr>
            <w:r w:rsidRPr="00967445">
              <w:rPr>
                <w:rFonts w:cs="Times New Roman"/>
                <w:sz w:val="20"/>
                <w:szCs w:val="20"/>
              </w:rPr>
              <w:t>18</w:t>
            </w:r>
          </w:p>
        </w:tc>
      </w:tr>
      <w:tr w:rsidR="00BA0E09" w:rsidRPr="00967445" w:rsidTr="00BA0E09">
        <w:tc>
          <w:tcPr>
            <w:tcW w:w="469" w:type="dxa"/>
          </w:tcPr>
          <w:p w:rsidR="00BA0E09" w:rsidRPr="00967445" w:rsidRDefault="00BA0E09" w:rsidP="00ED6FAD">
            <w:pPr>
              <w:jc w:val="both"/>
              <w:rPr>
                <w:rFonts w:cs="Times New Roman"/>
                <w:sz w:val="20"/>
                <w:szCs w:val="20"/>
              </w:rPr>
            </w:pPr>
            <w:r w:rsidRPr="00967445">
              <w:rPr>
                <w:rFonts w:cs="Times New Roman"/>
                <w:sz w:val="20"/>
                <w:szCs w:val="20"/>
              </w:rPr>
              <w:t>2</w:t>
            </w:r>
          </w:p>
        </w:tc>
        <w:tc>
          <w:tcPr>
            <w:tcW w:w="1619" w:type="dxa"/>
          </w:tcPr>
          <w:p w:rsidR="00BA0E09" w:rsidRPr="00967445" w:rsidRDefault="00BA0E09" w:rsidP="00ED6FAD">
            <w:pPr>
              <w:jc w:val="both"/>
              <w:rPr>
                <w:rFonts w:cs="Times New Roman"/>
                <w:sz w:val="20"/>
                <w:szCs w:val="20"/>
              </w:rPr>
            </w:pPr>
            <w:r w:rsidRPr="00967445">
              <w:rPr>
                <w:rFonts w:cs="Times New Roman"/>
                <w:sz w:val="20"/>
                <w:szCs w:val="20"/>
              </w:rPr>
              <w:t>Kalay</w:t>
            </w:r>
          </w:p>
        </w:tc>
        <w:tc>
          <w:tcPr>
            <w:tcW w:w="2070" w:type="dxa"/>
          </w:tcPr>
          <w:p w:rsidR="00BA0E09" w:rsidRPr="00967445" w:rsidRDefault="00BA0E09" w:rsidP="004147CE">
            <w:pPr>
              <w:jc w:val="both"/>
              <w:rPr>
                <w:rFonts w:cs="Times New Roman"/>
                <w:sz w:val="20"/>
                <w:szCs w:val="20"/>
              </w:rPr>
            </w:pPr>
            <w:r w:rsidRPr="00967445">
              <w:rPr>
                <w:rFonts w:cs="Times New Roman"/>
                <w:sz w:val="20"/>
                <w:szCs w:val="20"/>
              </w:rPr>
              <w:t>Nat Myaung</w:t>
            </w:r>
          </w:p>
        </w:tc>
        <w:tc>
          <w:tcPr>
            <w:tcW w:w="1890" w:type="dxa"/>
          </w:tcPr>
          <w:p w:rsidR="00BA0E09" w:rsidRPr="00967445" w:rsidRDefault="00BA0E09" w:rsidP="004147CE">
            <w:pPr>
              <w:jc w:val="both"/>
              <w:rPr>
                <w:rFonts w:cs="Times New Roman"/>
                <w:sz w:val="20"/>
                <w:szCs w:val="20"/>
              </w:rPr>
            </w:pPr>
            <w:r w:rsidRPr="00967445">
              <w:rPr>
                <w:rFonts w:cs="Times New Roman"/>
                <w:sz w:val="20"/>
                <w:szCs w:val="20"/>
              </w:rPr>
              <w:t>Nat Nan</w:t>
            </w:r>
          </w:p>
        </w:tc>
        <w:tc>
          <w:tcPr>
            <w:tcW w:w="3240" w:type="dxa"/>
          </w:tcPr>
          <w:p w:rsidR="00BA0E09" w:rsidRPr="00967445" w:rsidRDefault="00BA0E09" w:rsidP="00C15839">
            <w:pPr>
              <w:jc w:val="center"/>
              <w:rPr>
                <w:rFonts w:cs="Times New Roman"/>
                <w:sz w:val="20"/>
                <w:szCs w:val="20"/>
              </w:rPr>
            </w:pPr>
            <w:r w:rsidRPr="00967445">
              <w:rPr>
                <w:rFonts w:cs="Times New Roman"/>
                <w:sz w:val="20"/>
                <w:szCs w:val="20"/>
              </w:rPr>
              <w:t>2</w:t>
            </w:r>
          </w:p>
        </w:tc>
      </w:tr>
      <w:tr w:rsidR="00BA0E09" w:rsidRPr="00967445" w:rsidTr="00BA0E09">
        <w:tc>
          <w:tcPr>
            <w:tcW w:w="469" w:type="dxa"/>
          </w:tcPr>
          <w:p w:rsidR="00BA0E09" w:rsidRPr="00967445" w:rsidRDefault="00BA0E09" w:rsidP="00ED6FAD">
            <w:pPr>
              <w:jc w:val="both"/>
              <w:rPr>
                <w:rFonts w:cs="Times New Roman"/>
                <w:sz w:val="20"/>
                <w:szCs w:val="20"/>
              </w:rPr>
            </w:pPr>
            <w:r w:rsidRPr="00967445">
              <w:rPr>
                <w:rFonts w:cs="Times New Roman"/>
                <w:sz w:val="20"/>
                <w:szCs w:val="20"/>
              </w:rPr>
              <w:t>3</w:t>
            </w:r>
          </w:p>
        </w:tc>
        <w:tc>
          <w:tcPr>
            <w:tcW w:w="1619" w:type="dxa"/>
          </w:tcPr>
          <w:p w:rsidR="00BA0E09" w:rsidRPr="00967445" w:rsidRDefault="00BA0E09" w:rsidP="00ED6FAD">
            <w:pPr>
              <w:jc w:val="both"/>
              <w:rPr>
                <w:rFonts w:cs="Times New Roman"/>
                <w:sz w:val="20"/>
                <w:szCs w:val="20"/>
              </w:rPr>
            </w:pPr>
            <w:r w:rsidRPr="00967445">
              <w:rPr>
                <w:rFonts w:cs="Times New Roman"/>
                <w:sz w:val="20"/>
                <w:szCs w:val="20"/>
              </w:rPr>
              <w:t>Kalay</w:t>
            </w:r>
          </w:p>
        </w:tc>
        <w:tc>
          <w:tcPr>
            <w:tcW w:w="2070" w:type="dxa"/>
          </w:tcPr>
          <w:p w:rsidR="00BA0E09" w:rsidRPr="00967445" w:rsidRDefault="00BA0E09" w:rsidP="004147CE">
            <w:pPr>
              <w:jc w:val="both"/>
              <w:rPr>
                <w:rFonts w:cs="Times New Roman"/>
                <w:sz w:val="20"/>
                <w:szCs w:val="20"/>
              </w:rPr>
            </w:pPr>
            <w:r w:rsidRPr="00967445">
              <w:rPr>
                <w:rFonts w:cs="Times New Roman"/>
                <w:sz w:val="20"/>
                <w:szCs w:val="20"/>
              </w:rPr>
              <w:t>Kone Thar</w:t>
            </w:r>
          </w:p>
        </w:tc>
        <w:tc>
          <w:tcPr>
            <w:tcW w:w="1890" w:type="dxa"/>
          </w:tcPr>
          <w:p w:rsidR="00BA0E09" w:rsidRPr="00967445" w:rsidRDefault="00BA0E09" w:rsidP="004147CE">
            <w:pPr>
              <w:jc w:val="both"/>
              <w:rPr>
                <w:rFonts w:cs="Times New Roman"/>
                <w:sz w:val="20"/>
                <w:szCs w:val="20"/>
              </w:rPr>
            </w:pPr>
            <w:r w:rsidRPr="00967445">
              <w:rPr>
                <w:rFonts w:cs="Times New Roman"/>
                <w:sz w:val="20"/>
                <w:szCs w:val="20"/>
              </w:rPr>
              <w:t>Kone Thar(West)</w:t>
            </w:r>
          </w:p>
        </w:tc>
        <w:tc>
          <w:tcPr>
            <w:tcW w:w="3240" w:type="dxa"/>
          </w:tcPr>
          <w:p w:rsidR="00BA0E09" w:rsidRPr="00967445" w:rsidRDefault="00BA0E09" w:rsidP="00C15839">
            <w:pPr>
              <w:jc w:val="center"/>
              <w:rPr>
                <w:rFonts w:cs="Times New Roman"/>
                <w:sz w:val="20"/>
                <w:szCs w:val="20"/>
              </w:rPr>
            </w:pPr>
            <w:r w:rsidRPr="00967445">
              <w:rPr>
                <w:rFonts w:cs="Times New Roman"/>
                <w:sz w:val="20"/>
                <w:szCs w:val="20"/>
              </w:rPr>
              <w:t>2</w:t>
            </w:r>
          </w:p>
        </w:tc>
      </w:tr>
      <w:tr w:rsidR="00BA0E09" w:rsidRPr="00967445" w:rsidTr="00BA0E09">
        <w:tc>
          <w:tcPr>
            <w:tcW w:w="469" w:type="dxa"/>
          </w:tcPr>
          <w:p w:rsidR="00BA0E09" w:rsidRPr="00967445" w:rsidRDefault="00BA0E09" w:rsidP="00ED6FAD">
            <w:pPr>
              <w:jc w:val="both"/>
              <w:rPr>
                <w:rFonts w:cs="Times New Roman"/>
                <w:sz w:val="20"/>
                <w:szCs w:val="20"/>
              </w:rPr>
            </w:pPr>
            <w:r w:rsidRPr="00967445">
              <w:rPr>
                <w:rFonts w:cs="Times New Roman"/>
                <w:sz w:val="20"/>
                <w:szCs w:val="20"/>
              </w:rPr>
              <w:t>4</w:t>
            </w:r>
          </w:p>
        </w:tc>
        <w:tc>
          <w:tcPr>
            <w:tcW w:w="1619" w:type="dxa"/>
          </w:tcPr>
          <w:p w:rsidR="00BA0E09" w:rsidRPr="00967445" w:rsidRDefault="00BA0E09" w:rsidP="00ED6FAD">
            <w:pPr>
              <w:jc w:val="both"/>
              <w:rPr>
                <w:rFonts w:cs="Times New Roman"/>
                <w:sz w:val="20"/>
                <w:szCs w:val="20"/>
              </w:rPr>
            </w:pPr>
            <w:r w:rsidRPr="00967445">
              <w:rPr>
                <w:rFonts w:cs="Times New Roman"/>
                <w:sz w:val="20"/>
                <w:szCs w:val="20"/>
              </w:rPr>
              <w:t>Kalay</w:t>
            </w:r>
          </w:p>
        </w:tc>
        <w:tc>
          <w:tcPr>
            <w:tcW w:w="2070" w:type="dxa"/>
          </w:tcPr>
          <w:p w:rsidR="00BA0E09" w:rsidRPr="00967445" w:rsidRDefault="00BA0E09" w:rsidP="004147CE">
            <w:pPr>
              <w:jc w:val="both"/>
              <w:rPr>
                <w:rFonts w:cs="Times New Roman"/>
                <w:sz w:val="20"/>
                <w:szCs w:val="20"/>
              </w:rPr>
            </w:pPr>
            <w:r w:rsidRPr="00967445">
              <w:rPr>
                <w:rFonts w:cs="Times New Roman"/>
                <w:sz w:val="20"/>
                <w:szCs w:val="20"/>
              </w:rPr>
              <w:t>Nan Kyin Saung</w:t>
            </w:r>
          </w:p>
        </w:tc>
        <w:tc>
          <w:tcPr>
            <w:tcW w:w="1890" w:type="dxa"/>
          </w:tcPr>
          <w:p w:rsidR="00BA0E09" w:rsidRPr="00967445" w:rsidRDefault="00BA0E09" w:rsidP="004147CE">
            <w:pPr>
              <w:jc w:val="both"/>
              <w:rPr>
                <w:rFonts w:cs="Times New Roman"/>
                <w:sz w:val="20"/>
                <w:szCs w:val="20"/>
              </w:rPr>
            </w:pPr>
            <w:r w:rsidRPr="00967445">
              <w:rPr>
                <w:rFonts w:cs="Times New Roman"/>
                <w:sz w:val="20"/>
                <w:szCs w:val="20"/>
              </w:rPr>
              <w:t>Nan Kyi Saung</w:t>
            </w:r>
          </w:p>
        </w:tc>
        <w:tc>
          <w:tcPr>
            <w:tcW w:w="3240" w:type="dxa"/>
          </w:tcPr>
          <w:p w:rsidR="00BA0E09" w:rsidRPr="00967445" w:rsidRDefault="00BA0E09" w:rsidP="00C15839">
            <w:pPr>
              <w:jc w:val="center"/>
              <w:rPr>
                <w:rFonts w:cs="Times New Roman"/>
                <w:sz w:val="20"/>
                <w:szCs w:val="20"/>
              </w:rPr>
            </w:pPr>
            <w:r w:rsidRPr="00967445">
              <w:rPr>
                <w:rFonts w:cs="Times New Roman"/>
                <w:sz w:val="20"/>
                <w:szCs w:val="20"/>
              </w:rPr>
              <w:t>3</w:t>
            </w:r>
          </w:p>
        </w:tc>
      </w:tr>
      <w:tr w:rsidR="00BA0E09" w:rsidRPr="00967445" w:rsidTr="00BA0E09">
        <w:tc>
          <w:tcPr>
            <w:tcW w:w="469" w:type="dxa"/>
          </w:tcPr>
          <w:p w:rsidR="00BA0E09" w:rsidRPr="00967445" w:rsidRDefault="00BA0E09" w:rsidP="00ED6FAD">
            <w:pPr>
              <w:jc w:val="both"/>
              <w:rPr>
                <w:rFonts w:cs="Times New Roman"/>
                <w:sz w:val="20"/>
                <w:szCs w:val="20"/>
              </w:rPr>
            </w:pPr>
            <w:r w:rsidRPr="00967445">
              <w:rPr>
                <w:rFonts w:cs="Times New Roman"/>
                <w:sz w:val="20"/>
                <w:szCs w:val="20"/>
              </w:rPr>
              <w:t>5</w:t>
            </w:r>
          </w:p>
        </w:tc>
        <w:tc>
          <w:tcPr>
            <w:tcW w:w="1619" w:type="dxa"/>
          </w:tcPr>
          <w:p w:rsidR="00BA0E09" w:rsidRPr="00967445" w:rsidRDefault="00BA0E09" w:rsidP="00ED6FAD">
            <w:pPr>
              <w:jc w:val="both"/>
              <w:rPr>
                <w:rFonts w:cs="Times New Roman"/>
                <w:sz w:val="20"/>
                <w:szCs w:val="20"/>
              </w:rPr>
            </w:pPr>
            <w:r w:rsidRPr="00967445">
              <w:rPr>
                <w:rFonts w:cs="Times New Roman"/>
                <w:sz w:val="20"/>
                <w:szCs w:val="20"/>
              </w:rPr>
              <w:t>Kalay</w:t>
            </w:r>
          </w:p>
        </w:tc>
        <w:tc>
          <w:tcPr>
            <w:tcW w:w="2070" w:type="dxa"/>
          </w:tcPr>
          <w:p w:rsidR="00BA0E09" w:rsidRPr="00967445" w:rsidRDefault="00BA0E09" w:rsidP="004147CE">
            <w:pPr>
              <w:jc w:val="both"/>
              <w:rPr>
                <w:rFonts w:cs="Times New Roman"/>
                <w:sz w:val="20"/>
                <w:szCs w:val="20"/>
              </w:rPr>
            </w:pPr>
            <w:r w:rsidRPr="00967445">
              <w:rPr>
                <w:rFonts w:cs="Times New Roman"/>
                <w:sz w:val="20"/>
                <w:szCs w:val="20"/>
              </w:rPr>
              <w:t>Kyi Kone</w:t>
            </w:r>
          </w:p>
        </w:tc>
        <w:tc>
          <w:tcPr>
            <w:tcW w:w="1890" w:type="dxa"/>
          </w:tcPr>
          <w:p w:rsidR="00BA0E09" w:rsidRPr="00967445" w:rsidRDefault="00BA0E09" w:rsidP="004147CE">
            <w:pPr>
              <w:jc w:val="both"/>
              <w:rPr>
                <w:rFonts w:cs="Times New Roman"/>
                <w:sz w:val="20"/>
                <w:szCs w:val="20"/>
              </w:rPr>
            </w:pPr>
            <w:r w:rsidRPr="00967445">
              <w:rPr>
                <w:rFonts w:cs="Times New Roman"/>
                <w:sz w:val="20"/>
                <w:szCs w:val="20"/>
              </w:rPr>
              <w:t>Kyi Kone</w:t>
            </w:r>
          </w:p>
        </w:tc>
        <w:tc>
          <w:tcPr>
            <w:tcW w:w="3240" w:type="dxa"/>
          </w:tcPr>
          <w:p w:rsidR="00BA0E09" w:rsidRPr="00967445" w:rsidRDefault="00BA0E09" w:rsidP="00C15839">
            <w:pPr>
              <w:jc w:val="center"/>
              <w:rPr>
                <w:rFonts w:cs="Times New Roman"/>
                <w:sz w:val="20"/>
                <w:szCs w:val="20"/>
              </w:rPr>
            </w:pPr>
            <w:r w:rsidRPr="00967445">
              <w:rPr>
                <w:rFonts w:cs="Times New Roman"/>
                <w:sz w:val="20"/>
                <w:szCs w:val="20"/>
              </w:rPr>
              <w:t>65</w:t>
            </w:r>
          </w:p>
        </w:tc>
      </w:tr>
      <w:tr w:rsidR="00BA0E09" w:rsidRPr="00967445" w:rsidTr="00BA0E09">
        <w:tc>
          <w:tcPr>
            <w:tcW w:w="469" w:type="dxa"/>
          </w:tcPr>
          <w:p w:rsidR="00BA0E09" w:rsidRPr="00967445" w:rsidRDefault="00BA0E09" w:rsidP="00ED6FAD">
            <w:pPr>
              <w:jc w:val="both"/>
              <w:rPr>
                <w:rFonts w:cs="Times New Roman"/>
                <w:sz w:val="20"/>
                <w:szCs w:val="20"/>
              </w:rPr>
            </w:pPr>
            <w:r w:rsidRPr="00967445">
              <w:rPr>
                <w:rFonts w:cs="Times New Roman"/>
                <w:sz w:val="20"/>
                <w:szCs w:val="20"/>
              </w:rPr>
              <w:t>6</w:t>
            </w:r>
          </w:p>
        </w:tc>
        <w:tc>
          <w:tcPr>
            <w:tcW w:w="1619" w:type="dxa"/>
          </w:tcPr>
          <w:p w:rsidR="00BA0E09" w:rsidRPr="00967445" w:rsidRDefault="00BA0E09" w:rsidP="00ED6FAD">
            <w:pPr>
              <w:jc w:val="both"/>
              <w:rPr>
                <w:rFonts w:cs="Times New Roman"/>
                <w:sz w:val="20"/>
                <w:szCs w:val="20"/>
              </w:rPr>
            </w:pPr>
            <w:r w:rsidRPr="00967445">
              <w:rPr>
                <w:rFonts w:cs="Times New Roman"/>
                <w:sz w:val="20"/>
                <w:szCs w:val="20"/>
              </w:rPr>
              <w:t>Kalay</w:t>
            </w:r>
          </w:p>
        </w:tc>
        <w:tc>
          <w:tcPr>
            <w:tcW w:w="2070" w:type="dxa"/>
          </w:tcPr>
          <w:p w:rsidR="00BA0E09" w:rsidRPr="00967445" w:rsidRDefault="00BA0E09" w:rsidP="004147CE">
            <w:pPr>
              <w:jc w:val="both"/>
              <w:rPr>
                <w:rFonts w:cs="Times New Roman"/>
                <w:sz w:val="20"/>
                <w:szCs w:val="20"/>
              </w:rPr>
            </w:pPr>
            <w:r w:rsidRPr="00967445">
              <w:rPr>
                <w:rFonts w:cs="Times New Roman"/>
                <w:sz w:val="20"/>
                <w:szCs w:val="20"/>
              </w:rPr>
              <w:t>Nat Kar</w:t>
            </w:r>
          </w:p>
        </w:tc>
        <w:tc>
          <w:tcPr>
            <w:tcW w:w="1890" w:type="dxa"/>
          </w:tcPr>
          <w:p w:rsidR="00BA0E09" w:rsidRPr="00967445" w:rsidRDefault="00BA0E09" w:rsidP="004147CE">
            <w:pPr>
              <w:jc w:val="both"/>
              <w:rPr>
                <w:rFonts w:cs="Times New Roman"/>
                <w:sz w:val="20"/>
                <w:szCs w:val="20"/>
              </w:rPr>
            </w:pPr>
            <w:r w:rsidRPr="00967445">
              <w:rPr>
                <w:rFonts w:cs="Times New Roman"/>
                <w:sz w:val="20"/>
                <w:szCs w:val="20"/>
              </w:rPr>
              <w:t xml:space="preserve">Nat Kyi Kone </w:t>
            </w:r>
          </w:p>
        </w:tc>
        <w:tc>
          <w:tcPr>
            <w:tcW w:w="3240" w:type="dxa"/>
          </w:tcPr>
          <w:p w:rsidR="00BA0E09" w:rsidRPr="00967445" w:rsidRDefault="00BA0E09" w:rsidP="00C15839">
            <w:pPr>
              <w:jc w:val="center"/>
              <w:rPr>
                <w:rFonts w:cs="Times New Roman"/>
                <w:sz w:val="20"/>
                <w:szCs w:val="20"/>
              </w:rPr>
            </w:pPr>
            <w:r w:rsidRPr="00967445">
              <w:rPr>
                <w:rFonts w:cs="Times New Roman"/>
                <w:sz w:val="20"/>
                <w:szCs w:val="20"/>
              </w:rPr>
              <w:t>41</w:t>
            </w:r>
          </w:p>
        </w:tc>
      </w:tr>
      <w:tr w:rsidR="00BA0E09" w:rsidRPr="00967445" w:rsidTr="00BA0E09">
        <w:tc>
          <w:tcPr>
            <w:tcW w:w="469" w:type="dxa"/>
          </w:tcPr>
          <w:p w:rsidR="00BA0E09" w:rsidRPr="00967445" w:rsidRDefault="00BA0E09" w:rsidP="00ED6FAD">
            <w:pPr>
              <w:jc w:val="both"/>
              <w:rPr>
                <w:rFonts w:cs="Times New Roman"/>
                <w:sz w:val="20"/>
                <w:szCs w:val="20"/>
              </w:rPr>
            </w:pPr>
            <w:r w:rsidRPr="00967445">
              <w:rPr>
                <w:rFonts w:cs="Times New Roman"/>
                <w:sz w:val="20"/>
                <w:szCs w:val="20"/>
              </w:rPr>
              <w:t>7</w:t>
            </w:r>
          </w:p>
        </w:tc>
        <w:tc>
          <w:tcPr>
            <w:tcW w:w="1619" w:type="dxa"/>
          </w:tcPr>
          <w:p w:rsidR="00BA0E09" w:rsidRPr="00967445" w:rsidRDefault="00BA0E09" w:rsidP="00ED6FAD">
            <w:pPr>
              <w:jc w:val="both"/>
              <w:rPr>
                <w:rFonts w:cs="Times New Roman"/>
                <w:sz w:val="20"/>
                <w:szCs w:val="20"/>
              </w:rPr>
            </w:pPr>
            <w:r w:rsidRPr="00967445">
              <w:rPr>
                <w:rFonts w:cs="Times New Roman"/>
                <w:sz w:val="20"/>
                <w:szCs w:val="20"/>
              </w:rPr>
              <w:t>Kalay</w:t>
            </w:r>
          </w:p>
        </w:tc>
        <w:tc>
          <w:tcPr>
            <w:tcW w:w="2070" w:type="dxa"/>
          </w:tcPr>
          <w:p w:rsidR="00BA0E09" w:rsidRPr="00967445" w:rsidRDefault="00BA0E09" w:rsidP="004147CE">
            <w:pPr>
              <w:jc w:val="both"/>
              <w:rPr>
                <w:rFonts w:cs="Times New Roman"/>
                <w:sz w:val="20"/>
                <w:szCs w:val="20"/>
              </w:rPr>
            </w:pPr>
            <w:r w:rsidRPr="00967445">
              <w:rPr>
                <w:rFonts w:cs="Times New Roman"/>
                <w:sz w:val="20"/>
                <w:szCs w:val="20"/>
              </w:rPr>
              <w:t>Nat Kar</w:t>
            </w:r>
          </w:p>
        </w:tc>
        <w:tc>
          <w:tcPr>
            <w:tcW w:w="1890" w:type="dxa"/>
          </w:tcPr>
          <w:p w:rsidR="00BA0E09" w:rsidRPr="00967445" w:rsidRDefault="00BA0E09" w:rsidP="004147CE">
            <w:pPr>
              <w:jc w:val="both"/>
              <w:rPr>
                <w:rFonts w:cs="Times New Roman"/>
                <w:sz w:val="20"/>
                <w:szCs w:val="20"/>
              </w:rPr>
            </w:pPr>
            <w:r w:rsidRPr="00967445">
              <w:rPr>
                <w:rFonts w:cs="Times New Roman"/>
                <w:sz w:val="20"/>
                <w:szCs w:val="20"/>
              </w:rPr>
              <w:t>Kyauk Kar</w:t>
            </w:r>
          </w:p>
        </w:tc>
        <w:tc>
          <w:tcPr>
            <w:tcW w:w="3240" w:type="dxa"/>
          </w:tcPr>
          <w:p w:rsidR="00BA0E09" w:rsidRPr="00967445" w:rsidRDefault="00BA0E09" w:rsidP="00C15839">
            <w:pPr>
              <w:jc w:val="center"/>
              <w:rPr>
                <w:rFonts w:cs="Times New Roman"/>
                <w:sz w:val="20"/>
                <w:szCs w:val="20"/>
              </w:rPr>
            </w:pPr>
            <w:r w:rsidRPr="00967445">
              <w:rPr>
                <w:rFonts w:cs="Times New Roman"/>
                <w:sz w:val="20"/>
                <w:szCs w:val="20"/>
              </w:rPr>
              <w:t>101</w:t>
            </w:r>
          </w:p>
        </w:tc>
      </w:tr>
      <w:tr w:rsidR="00BA0E09" w:rsidRPr="00967445" w:rsidTr="00BA0E09">
        <w:tc>
          <w:tcPr>
            <w:tcW w:w="469" w:type="dxa"/>
          </w:tcPr>
          <w:p w:rsidR="00BA0E09" w:rsidRPr="00967445" w:rsidRDefault="00BA0E09" w:rsidP="00ED6FAD">
            <w:pPr>
              <w:jc w:val="both"/>
              <w:rPr>
                <w:rFonts w:cs="Times New Roman"/>
                <w:sz w:val="20"/>
                <w:szCs w:val="20"/>
              </w:rPr>
            </w:pPr>
            <w:r w:rsidRPr="00967445">
              <w:rPr>
                <w:rFonts w:cs="Times New Roman"/>
                <w:sz w:val="20"/>
                <w:szCs w:val="20"/>
              </w:rPr>
              <w:t>8</w:t>
            </w:r>
          </w:p>
        </w:tc>
        <w:tc>
          <w:tcPr>
            <w:tcW w:w="1619" w:type="dxa"/>
          </w:tcPr>
          <w:p w:rsidR="00BA0E09" w:rsidRPr="00967445" w:rsidRDefault="00BA0E09" w:rsidP="00ED6FAD">
            <w:pPr>
              <w:jc w:val="both"/>
              <w:rPr>
                <w:rFonts w:cs="Times New Roman"/>
                <w:sz w:val="20"/>
                <w:szCs w:val="20"/>
              </w:rPr>
            </w:pPr>
            <w:r w:rsidRPr="00967445">
              <w:rPr>
                <w:rFonts w:cs="Times New Roman"/>
                <w:sz w:val="20"/>
                <w:szCs w:val="20"/>
              </w:rPr>
              <w:t>Kalay</w:t>
            </w:r>
          </w:p>
        </w:tc>
        <w:tc>
          <w:tcPr>
            <w:tcW w:w="2070" w:type="dxa"/>
          </w:tcPr>
          <w:p w:rsidR="00BA0E09" w:rsidRPr="00967445" w:rsidRDefault="00BA0E09" w:rsidP="004147CE">
            <w:pPr>
              <w:jc w:val="both"/>
              <w:rPr>
                <w:rFonts w:cs="Times New Roman"/>
                <w:sz w:val="20"/>
                <w:szCs w:val="20"/>
              </w:rPr>
            </w:pPr>
            <w:r w:rsidRPr="00967445">
              <w:rPr>
                <w:rFonts w:cs="Times New Roman"/>
                <w:sz w:val="20"/>
                <w:szCs w:val="20"/>
              </w:rPr>
              <w:t>Nat Kar</w:t>
            </w:r>
          </w:p>
        </w:tc>
        <w:tc>
          <w:tcPr>
            <w:tcW w:w="1890" w:type="dxa"/>
          </w:tcPr>
          <w:p w:rsidR="00BA0E09" w:rsidRPr="00967445" w:rsidRDefault="00BA0E09" w:rsidP="004147CE">
            <w:pPr>
              <w:jc w:val="both"/>
              <w:rPr>
                <w:rFonts w:cs="Times New Roman"/>
                <w:sz w:val="20"/>
                <w:szCs w:val="20"/>
              </w:rPr>
            </w:pPr>
            <w:r w:rsidRPr="00967445">
              <w:rPr>
                <w:rFonts w:cs="Times New Roman"/>
                <w:sz w:val="20"/>
                <w:szCs w:val="20"/>
              </w:rPr>
              <w:t>Aye Thar Yar</w:t>
            </w:r>
          </w:p>
        </w:tc>
        <w:tc>
          <w:tcPr>
            <w:tcW w:w="3240" w:type="dxa"/>
          </w:tcPr>
          <w:p w:rsidR="00BA0E09" w:rsidRPr="00967445" w:rsidRDefault="00BA0E09" w:rsidP="00C15839">
            <w:pPr>
              <w:jc w:val="center"/>
              <w:rPr>
                <w:rFonts w:cs="Times New Roman"/>
                <w:sz w:val="20"/>
                <w:szCs w:val="20"/>
              </w:rPr>
            </w:pPr>
            <w:r w:rsidRPr="00967445">
              <w:rPr>
                <w:rFonts w:cs="Times New Roman"/>
                <w:sz w:val="20"/>
                <w:szCs w:val="20"/>
              </w:rPr>
              <w:t>36</w:t>
            </w:r>
          </w:p>
        </w:tc>
      </w:tr>
      <w:tr w:rsidR="008C3B60" w:rsidRPr="00967445" w:rsidTr="00BA0E09">
        <w:tc>
          <w:tcPr>
            <w:tcW w:w="469" w:type="dxa"/>
          </w:tcPr>
          <w:p w:rsidR="008C3B60" w:rsidRPr="00967445" w:rsidRDefault="008C3B60" w:rsidP="00ED6FAD">
            <w:pPr>
              <w:jc w:val="both"/>
              <w:rPr>
                <w:rFonts w:cs="Times New Roman"/>
                <w:sz w:val="20"/>
                <w:szCs w:val="20"/>
              </w:rPr>
            </w:pPr>
            <w:r w:rsidRPr="00967445">
              <w:rPr>
                <w:rFonts w:cs="Times New Roman"/>
                <w:sz w:val="20"/>
                <w:szCs w:val="20"/>
              </w:rPr>
              <w:t>9</w:t>
            </w:r>
          </w:p>
        </w:tc>
        <w:tc>
          <w:tcPr>
            <w:tcW w:w="1619" w:type="dxa"/>
          </w:tcPr>
          <w:p w:rsidR="008C3B60" w:rsidRPr="00967445" w:rsidRDefault="008C3B60" w:rsidP="00960E1D">
            <w:pPr>
              <w:jc w:val="both"/>
              <w:rPr>
                <w:rFonts w:cs="Times New Roman"/>
                <w:sz w:val="20"/>
                <w:szCs w:val="20"/>
              </w:rPr>
            </w:pPr>
            <w:r>
              <w:rPr>
                <w:rFonts w:cs="Times New Roman"/>
                <w:sz w:val="20"/>
                <w:szCs w:val="20"/>
              </w:rPr>
              <w:t>Kalay</w:t>
            </w:r>
          </w:p>
        </w:tc>
        <w:tc>
          <w:tcPr>
            <w:tcW w:w="2070" w:type="dxa"/>
          </w:tcPr>
          <w:p w:rsidR="008C3B60" w:rsidRPr="00967445" w:rsidRDefault="008C3B60" w:rsidP="00960E1D">
            <w:pPr>
              <w:jc w:val="both"/>
              <w:rPr>
                <w:rFonts w:cs="Times New Roman"/>
                <w:sz w:val="20"/>
                <w:szCs w:val="20"/>
              </w:rPr>
            </w:pPr>
            <w:r>
              <w:rPr>
                <w:rFonts w:cs="Times New Roman"/>
                <w:sz w:val="20"/>
                <w:szCs w:val="20"/>
              </w:rPr>
              <w:t>Urban</w:t>
            </w:r>
          </w:p>
        </w:tc>
        <w:tc>
          <w:tcPr>
            <w:tcW w:w="1890" w:type="dxa"/>
          </w:tcPr>
          <w:p w:rsidR="008C3B60" w:rsidRPr="00967445" w:rsidRDefault="008C3B60" w:rsidP="00960E1D">
            <w:pPr>
              <w:jc w:val="both"/>
              <w:rPr>
                <w:rFonts w:cs="Times New Roman"/>
                <w:sz w:val="20"/>
                <w:szCs w:val="20"/>
              </w:rPr>
            </w:pPr>
            <w:r>
              <w:rPr>
                <w:rFonts w:cs="Times New Roman"/>
                <w:sz w:val="20"/>
                <w:szCs w:val="20"/>
              </w:rPr>
              <w:t>Myo Thar</w:t>
            </w:r>
          </w:p>
        </w:tc>
        <w:tc>
          <w:tcPr>
            <w:tcW w:w="3240" w:type="dxa"/>
          </w:tcPr>
          <w:p w:rsidR="008C3B60" w:rsidRDefault="008C3B60" w:rsidP="00960E1D">
            <w:pPr>
              <w:jc w:val="center"/>
              <w:rPr>
                <w:rFonts w:cs="Times New Roman"/>
                <w:sz w:val="20"/>
                <w:szCs w:val="20"/>
              </w:rPr>
            </w:pPr>
            <w:r>
              <w:rPr>
                <w:rFonts w:cs="Times New Roman"/>
                <w:sz w:val="20"/>
                <w:szCs w:val="20"/>
              </w:rPr>
              <w:t>1</w:t>
            </w:r>
          </w:p>
        </w:tc>
      </w:tr>
      <w:tr w:rsidR="008C3B60" w:rsidRPr="00967445" w:rsidTr="00BA0E09">
        <w:tc>
          <w:tcPr>
            <w:tcW w:w="469" w:type="dxa"/>
          </w:tcPr>
          <w:p w:rsidR="008C3B60" w:rsidRPr="00967445" w:rsidRDefault="008C3B60" w:rsidP="00C15839">
            <w:pPr>
              <w:jc w:val="both"/>
              <w:rPr>
                <w:rFonts w:cs="Times New Roman"/>
                <w:sz w:val="20"/>
                <w:szCs w:val="20"/>
              </w:rPr>
            </w:pPr>
            <w:r w:rsidRPr="00967445">
              <w:rPr>
                <w:rFonts w:cs="Times New Roman"/>
                <w:sz w:val="20"/>
                <w:szCs w:val="20"/>
              </w:rPr>
              <w:t>10</w:t>
            </w:r>
          </w:p>
        </w:tc>
        <w:tc>
          <w:tcPr>
            <w:tcW w:w="1619" w:type="dxa"/>
          </w:tcPr>
          <w:p w:rsidR="008C3B60" w:rsidRDefault="008C3B60" w:rsidP="00960E1D">
            <w:pPr>
              <w:jc w:val="both"/>
              <w:rPr>
                <w:rFonts w:cs="Times New Roman"/>
                <w:sz w:val="20"/>
                <w:szCs w:val="20"/>
              </w:rPr>
            </w:pPr>
            <w:r>
              <w:rPr>
                <w:rFonts w:cs="Times New Roman"/>
                <w:sz w:val="20"/>
                <w:szCs w:val="20"/>
              </w:rPr>
              <w:t>Kalay</w:t>
            </w:r>
          </w:p>
        </w:tc>
        <w:tc>
          <w:tcPr>
            <w:tcW w:w="2070" w:type="dxa"/>
          </w:tcPr>
          <w:p w:rsidR="008C3B60" w:rsidRDefault="008C3B60" w:rsidP="00960E1D">
            <w:pPr>
              <w:jc w:val="both"/>
              <w:rPr>
                <w:rFonts w:cs="Times New Roman"/>
                <w:sz w:val="20"/>
                <w:szCs w:val="20"/>
              </w:rPr>
            </w:pPr>
            <w:r>
              <w:rPr>
                <w:rFonts w:cs="Times New Roman"/>
                <w:sz w:val="20"/>
                <w:szCs w:val="20"/>
              </w:rPr>
              <w:t>Urban</w:t>
            </w:r>
          </w:p>
        </w:tc>
        <w:tc>
          <w:tcPr>
            <w:tcW w:w="1890" w:type="dxa"/>
          </w:tcPr>
          <w:p w:rsidR="008C3B60" w:rsidRDefault="008C3B60" w:rsidP="00960E1D">
            <w:pPr>
              <w:jc w:val="both"/>
              <w:rPr>
                <w:rFonts w:cs="Times New Roman"/>
                <w:sz w:val="20"/>
                <w:szCs w:val="20"/>
              </w:rPr>
            </w:pPr>
            <w:r>
              <w:rPr>
                <w:rFonts w:cs="Times New Roman"/>
                <w:sz w:val="20"/>
                <w:szCs w:val="20"/>
              </w:rPr>
              <w:t>Nyaung Pin Thar</w:t>
            </w:r>
          </w:p>
        </w:tc>
        <w:tc>
          <w:tcPr>
            <w:tcW w:w="3240" w:type="dxa"/>
          </w:tcPr>
          <w:p w:rsidR="008C3B60" w:rsidRDefault="008C3B60" w:rsidP="00960E1D">
            <w:pPr>
              <w:jc w:val="center"/>
              <w:rPr>
                <w:rFonts w:cs="Times New Roman"/>
                <w:sz w:val="20"/>
                <w:szCs w:val="20"/>
              </w:rPr>
            </w:pPr>
            <w:r>
              <w:rPr>
                <w:rFonts w:cs="Times New Roman"/>
                <w:sz w:val="20"/>
                <w:szCs w:val="20"/>
              </w:rPr>
              <w:t>3</w:t>
            </w:r>
          </w:p>
        </w:tc>
      </w:tr>
      <w:tr w:rsidR="00565A09" w:rsidRPr="00967445" w:rsidTr="00BA0E09">
        <w:tc>
          <w:tcPr>
            <w:tcW w:w="469" w:type="dxa"/>
          </w:tcPr>
          <w:p w:rsidR="00565A09" w:rsidRPr="00967445" w:rsidRDefault="00565A09" w:rsidP="00C15839">
            <w:pPr>
              <w:jc w:val="both"/>
              <w:rPr>
                <w:rFonts w:cs="Times New Roman"/>
                <w:sz w:val="20"/>
                <w:szCs w:val="20"/>
              </w:rPr>
            </w:pPr>
            <w:r w:rsidRPr="00967445">
              <w:rPr>
                <w:rFonts w:cs="Times New Roman"/>
                <w:sz w:val="20"/>
                <w:szCs w:val="20"/>
              </w:rPr>
              <w:t>11</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Kalay</w:t>
            </w:r>
          </w:p>
        </w:tc>
        <w:tc>
          <w:tcPr>
            <w:tcW w:w="2070" w:type="dxa"/>
          </w:tcPr>
          <w:p w:rsidR="00565A09" w:rsidRPr="00967445" w:rsidRDefault="00565A09" w:rsidP="00960E1D">
            <w:pPr>
              <w:jc w:val="both"/>
              <w:rPr>
                <w:rFonts w:cs="Times New Roman"/>
                <w:sz w:val="20"/>
                <w:szCs w:val="20"/>
              </w:rPr>
            </w:pPr>
            <w:r>
              <w:rPr>
                <w:rFonts w:cs="Times New Roman"/>
                <w:sz w:val="20"/>
                <w:szCs w:val="20"/>
              </w:rPr>
              <w:t>Urban</w:t>
            </w:r>
          </w:p>
        </w:tc>
        <w:tc>
          <w:tcPr>
            <w:tcW w:w="1890" w:type="dxa"/>
          </w:tcPr>
          <w:p w:rsidR="00565A09" w:rsidRDefault="00565A09" w:rsidP="00960E1D">
            <w:pPr>
              <w:jc w:val="both"/>
              <w:rPr>
                <w:rFonts w:cs="Times New Roman"/>
                <w:sz w:val="20"/>
                <w:szCs w:val="20"/>
              </w:rPr>
            </w:pPr>
            <w:r>
              <w:rPr>
                <w:rFonts w:cs="Times New Roman"/>
                <w:sz w:val="20"/>
                <w:szCs w:val="20"/>
              </w:rPr>
              <w:t>Aung Min Galar</w:t>
            </w:r>
          </w:p>
        </w:tc>
        <w:tc>
          <w:tcPr>
            <w:tcW w:w="3240" w:type="dxa"/>
          </w:tcPr>
          <w:p w:rsidR="00565A09" w:rsidRDefault="00565A09" w:rsidP="00960E1D">
            <w:pPr>
              <w:jc w:val="center"/>
              <w:rPr>
                <w:rFonts w:cs="Times New Roman"/>
                <w:sz w:val="20"/>
                <w:szCs w:val="20"/>
              </w:rPr>
            </w:pPr>
            <w:r>
              <w:rPr>
                <w:rFonts w:cs="Times New Roman"/>
                <w:sz w:val="20"/>
                <w:szCs w:val="20"/>
              </w:rPr>
              <w:t>1</w:t>
            </w:r>
          </w:p>
        </w:tc>
      </w:tr>
      <w:tr w:rsidR="00565A09" w:rsidRPr="00967445" w:rsidTr="00BA0E09">
        <w:tc>
          <w:tcPr>
            <w:tcW w:w="469" w:type="dxa"/>
          </w:tcPr>
          <w:p w:rsidR="00565A09" w:rsidRPr="00967445" w:rsidRDefault="00565A09" w:rsidP="00C15839">
            <w:pPr>
              <w:jc w:val="both"/>
              <w:rPr>
                <w:rFonts w:cs="Times New Roman"/>
                <w:sz w:val="20"/>
                <w:szCs w:val="20"/>
              </w:rPr>
            </w:pPr>
            <w:r w:rsidRPr="00967445">
              <w:rPr>
                <w:rFonts w:cs="Times New Roman"/>
                <w:sz w:val="20"/>
                <w:szCs w:val="20"/>
              </w:rPr>
              <w:t>12</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Urban</w:t>
            </w:r>
          </w:p>
        </w:tc>
        <w:tc>
          <w:tcPr>
            <w:tcW w:w="1890" w:type="dxa"/>
          </w:tcPr>
          <w:p w:rsidR="00565A09" w:rsidRDefault="00565A09" w:rsidP="00960E1D">
            <w:pPr>
              <w:jc w:val="both"/>
              <w:rPr>
                <w:rFonts w:cs="Times New Roman"/>
                <w:sz w:val="20"/>
                <w:szCs w:val="20"/>
              </w:rPr>
            </w:pPr>
            <w:r>
              <w:rPr>
                <w:rFonts w:cs="Times New Roman"/>
                <w:sz w:val="20"/>
                <w:szCs w:val="20"/>
              </w:rPr>
              <w:t>Minglalr Oo Yin</w:t>
            </w:r>
          </w:p>
        </w:tc>
        <w:tc>
          <w:tcPr>
            <w:tcW w:w="3240" w:type="dxa"/>
          </w:tcPr>
          <w:p w:rsidR="00565A09" w:rsidRDefault="00565A09" w:rsidP="00960E1D">
            <w:pPr>
              <w:jc w:val="center"/>
              <w:rPr>
                <w:rFonts w:cs="Times New Roman"/>
                <w:sz w:val="20"/>
                <w:szCs w:val="20"/>
              </w:rPr>
            </w:pPr>
            <w:r>
              <w:rPr>
                <w:rFonts w:cs="Times New Roman"/>
                <w:sz w:val="20"/>
                <w:szCs w:val="20"/>
              </w:rPr>
              <w:t>3</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13</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Kalay</w:t>
            </w:r>
          </w:p>
        </w:tc>
        <w:tc>
          <w:tcPr>
            <w:tcW w:w="2070" w:type="dxa"/>
          </w:tcPr>
          <w:p w:rsidR="00565A09" w:rsidRPr="00967445" w:rsidRDefault="00565A09" w:rsidP="00960E1D">
            <w:pPr>
              <w:jc w:val="both"/>
              <w:rPr>
                <w:rFonts w:cs="Times New Roman"/>
                <w:sz w:val="20"/>
                <w:szCs w:val="20"/>
              </w:rPr>
            </w:pPr>
            <w:r>
              <w:rPr>
                <w:rFonts w:cs="Times New Roman"/>
                <w:sz w:val="20"/>
                <w:szCs w:val="20"/>
              </w:rPr>
              <w:t>Urban</w:t>
            </w:r>
          </w:p>
        </w:tc>
        <w:tc>
          <w:tcPr>
            <w:tcW w:w="1890" w:type="dxa"/>
          </w:tcPr>
          <w:p w:rsidR="00565A09" w:rsidRDefault="00565A09" w:rsidP="00960E1D">
            <w:pPr>
              <w:jc w:val="both"/>
              <w:rPr>
                <w:rFonts w:cs="Times New Roman"/>
                <w:sz w:val="20"/>
                <w:szCs w:val="20"/>
              </w:rPr>
            </w:pPr>
            <w:r>
              <w:rPr>
                <w:rFonts w:cs="Times New Roman"/>
                <w:sz w:val="20"/>
                <w:szCs w:val="20"/>
              </w:rPr>
              <w:t>Chan Myae Aung Si</w:t>
            </w:r>
          </w:p>
        </w:tc>
        <w:tc>
          <w:tcPr>
            <w:tcW w:w="3240" w:type="dxa"/>
          </w:tcPr>
          <w:p w:rsidR="00565A09" w:rsidRDefault="00565A09" w:rsidP="00960E1D">
            <w:pPr>
              <w:jc w:val="center"/>
              <w:rPr>
                <w:rFonts w:cs="Times New Roman"/>
                <w:sz w:val="20"/>
                <w:szCs w:val="20"/>
              </w:rPr>
            </w:pPr>
            <w:r>
              <w:rPr>
                <w:rFonts w:cs="Times New Roman"/>
                <w:sz w:val="20"/>
                <w:szCs w:val="20"/>
              </w:rPr>
              <w:t>1</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14</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Urban</w:t>
            </w:r>
          </w:p>
        </w:tc>
        <w:tc>
          <w:tcPr>
            <w:tcW w:w="1890" w:type="dxa"/>
          </w:tcPr>
          <w:p w:rsidR="00565A09" w:rsidRDefault="00565A09" w:rsidP="00960E1D">
            <w:pPr>
              <w:jc w:val="both"/>
              <w:rPr>
                <w:rFonts w:cs="Times New Roman"/>
                <w:sz w:val="20"/>
                <w:szCs w:val="20"/>
              </w:rPr>
            </w:pPr>
            <w:r>
              <w:rPr>
                <w:rFonts w:cs="Times New Roman"/>
                <w:sz w:val="20"/>
                <w:szCs w:val="20"/>
              </w:rPr>
              <w:t>Aung Myay Mann</w:t>
            </w:r>
          </w:p>
        </w:tc>
        <w:tc>
          <w:tcPr>
            <w:tcW w:w="3240" w:type="dxa"/>
          </w:tcPr>
          <w:p w:rsidR="00565A09" w:rsidRDefault="00565A09" w:rsidP="00960E1D">
            <w:pPr>
              <w:jc w:val="center"/>
              <w:rPr>
                <w:rFonts w:cs="Times New Roman"/>
                <w:sz w:val="20"/>
                <w:szCs w:val="20"/>
              </w:rPr>
            </w:pPr>
            <w:r>
              <w:rPr>
                <w:rFonts w:cs="Times New Roman"/>
                <w:sz w:val="20"/>
                <w:szCs w:val="20"/>
              </w:rPr>
              <w:t>1</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15</w:t>
            </w:r>
          </w:p>
        </w:tc>
        <w:tc>
          <w:tcPr>
            <w:tcW w:w="1619" w:type="dxa"/>
          </w:tcPr>
          <w:p w:rsidR="00565A09" w:rsidRPr="00967445" w:rsidRDefault="00565A09" w:rsidP="00960E1D">
            <w:pPr>
              <w:jc w:val="both"/>
              <w:rPr>
                <w:rFonts w:cs="Times New Roman"/>
                <w:sz w:val="20"/>
                <w:szCs w:val="20"/>
              </w:rPr>
            </w:pPr>
            <w:r>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Nan Kyin Saung</w:t>
            </w:r>
          </w:p>
        </w:tc>
        <w:tc>
          <w:tcPr>
            <w:tcW w:w="1890" w:type="dxa"/>
          </w:tcPr>
          <w:p w:rsidR="00565A09" w:rsidRDefault="00565A09" w:rsidP="00960E1D">
            <w:pPr>
              <w:jc w:val="both"/>
              <w:rPr>
                <w:rFonts w:cs="Times New Roman"/>
                <w:sz w:val="20"/>
                <w:szCs w:val="20"/>
              </w:rPr>
            </w:pPr>
            <w:r>
              <w:rPr>
                <w:rFonts w:cs="Times New Roman"/>
                <w:sz w:val="20"/>
                <w:szCs w:val="20"/>
              </w:rPr>
              <w:t>Mya Lin</w:t>
            </w:r>
          </w:p>
        </w:tc>
        <w:tc>
          <w:tcPr>
            <w:tcW w:w="3240" w:type="dxa"/>
          </w:tcPr>
          <w:p w:rsidR="00565A09" w:rsidRDefault="00565A09" w:rsidP="00960E1D">
            <w:pPr>
              <w:jc w:val="center"/>
              <w:rPr>
                <w:rFonts w:cs="Times New Roman"/>
                <w:sz w:val="20"/>
                <w:szCs w:val="20"/>
              </w:rPr>
            </w:pPr>
            <w:r>
              <w:rPr>
                <w:rFonts w:cs="Times New Roman"/>
                <w:sz w:val="20"/>
                <w:szCs w:val="20"/>
              </w:rPr>
              <w:t>6</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16</w:t>
            </w:r>
          </w:p>
        </w:tc>
        <w:tc>
          <w:tcPr>
            <w:tcW w:w="1619" w:type="dxa"/>
          </w:tcPr>
          <w:p w:rsidR="00565A09" w:rsidRDefault="00565A09" w:rsidP="00960E1D">
            <w:pPr>
              <w:jc w:val="both"/>
              <w:rPr>
                <w:rFonts w:cs="Times New Roman"/>
                <w:sz w:val="20"/>
                <w:szCs w:val="20"/>
              </w:rPr>
            </w:pPr>
            <w:r>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Phauung Ku</w:t>
            </w:r>
          </w:p>
        </w:tc>
        <w:tc>
          <w:tcPr>
            <w:tcW w:w="1890" w:type="dxa"/>
          </w:tcPr>
          <w:p w:rsidR="00565A09" w:rsidRDefault="00565A09" w:rsidP="00960E1D">
            <w:pPr>
              <w:jc w:val="both"/>
              <w:rPr>
                <w:rFonts w:cs="Times New Roman"/>
                <w:sz w:val="20"/>
                <w:szCs w:val="20"/>
              </w:rPr>
            </w:pPr>
            <w:r>
              <w:rPr>
                <w:rFonts w:cs="Times New Roman"/>
                <w:sz w:val="20"/>
                <w:szCs w:val="20"/>
              </w:rPr>
              <w:t>Phaung Ku</w:t>
            </w:r>
          </w:p>
        </w:tc>
        <w:tc>
          <w:tcPr>
            <w:tcW w:w="3240" w:type="dxa"/>
          </w:tcPr>
          <w:p w:rsidR="00565A09" w:rsidRDefault="00565A09" w:rsidP="00960E1D">
            <w:pPr>
              <w:jc w:val="center"/>
              <w:rPr>
                <w:rFonts w:cs="Times New Roman"/>
                <w:sz w:val="20"/>
                <w:szCs w:val="20"/>
              </w:rPr>
            </w:pPr>
            <w:r>
              <w:rPr>
                <w:rFonts w:cs="Times New Roman"/>
                <w:sz w:val="20"/>
                <w:szCs w:val="20"/>
              </w:rPr>
              <w:t>7</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17</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Thar Si</w:t>
            </w:r>
          </w:p>
        </w:tc>
        <w:tc>
          <w:tcPr>
            <w:tcW w:w="1890" w:type="dxa"/>
          </w:tcPr>
          <w:p w:rsidR="00565A09" w:rsidRDefault="00565A09" w:rsidP="00960E1D">
            <w:pPr>
              <w:jc w:val="both"/>
              <w:rPr>
                <w:rFonts w:cs="Times New Roman"/>
                <w:sz w:val="20"/>
                <w:szCs w:val="20"/>
              </w:rPr>
            </w:pPr>
            <w:r>
              <w:rPr>
                <w:rFonts w:cs="Times New Roman"/>
                <w:sz w:val="20"/>
                <w:szCs w:val="20"/>
              </w:rPr>
              <w:t>Chin Sai</w:t>
            </w:r>
          </w:p>
        </w:tc>
        <w:tc>
          <w:tcPr>
            <w:tcW w:w="3240" w:type="dxa"/>
          </w:tcPr>
          <w:p w:rsidR="00565A09" w:rsidRDefault="00565A09" w:rsidP="00960E1D">
            <w:pPr>
              <w:jc w:val="center"/>
              <w:rPr>
                <w:rFonts w:cs="Times New Roman"/>
                <w:sz w:val="20"/>
                <w:szCs w:val="20"/>
              </w:rPr>
            </w:pPr>
            <w:r>
              <w:rPr>
                <w:rFonts w:cs="Times New Roman"/>
                <w:sz w:val="20"/>
                <w:szCs w:val="20"/>
              </w:rPr>
              <w:t>1</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18</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Thar Zi</w:t>
            </w:r>
          </w:p>
        </w:tc>
        <w:tc>
          <w:tcPr>
            <w:tcW w:w="1890" w:type="dxa"/>
          </w:tcPr>
          <w:p w:rsidR="00565A09" w:rsidRDefault="00565A09" w:rsidP="00960E1D">
            <w:pPr>
              <w:jc w:val="both"/>
              <w:rPr>
                <w:rFonts w:cs="Times New Roman"/>
                <w:sz w:val="20"/>
                <w:szCs w:val="20"/>
              </w:rPr>
            </w:pPr>
            <w:r>
              <w:rPr>
                <w:rFonts w:cs="Times New Roman"/>
                <w:sz w:val="20"/>
                <w:szCs w:val="20"/>
              </w:rPr>
              <w:t>Zin Ka Lin</w:t>
            </w:r>
          </w:p>
        </w:tc>
        <w:tc>
          <w:tcPr>
            <w:tcW w:w="3240" w:type="dxa"/>
          </w:tcPr>
          <w:p w:rsidR="00565A09" w:rsidRDefault="00565A09" w:rsidP="00960E1D">
            <w:pPr>
              <w:jc w:val="center"/>
              <w:rPr>
                <w:rFonts w:cs="Times New Roman"/>
                <w:sz w:val="20"/>
                <w:szCs w:val="20"/>
              </w:rPr>
            </w:pPr>
            <w:r>
              <w:rPr>
                <w:rFonts w:cs="Times New Roman"/>
                <w:sz w:val="20"/>
                <w:szCs w:val="20"/>
              </w:rPr>
              <w:t>1</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19</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Taung Oo</w:t>
            </w:r>
          </w:p>
        </w:tc>
        <w:tc>
          <w:tcPr>
            <w:tcW w:w="1890" w:type="dxa"/>
          </w:tcPr>
          <w:p w:rsidR="00565A09" w:rsidRDefault="00565A09" w:rsidP="00960E1D">
            <w:pPr>
              <w:jc w:val="both"/>
              <w:rPr>
                <w:rFonts w:cs="Times New Roman"/>
                <w:sz w:val="20"/>
                <w:szCs w:val="20"/>
              </w:rPr>
            </w:pPr>
            <w:r>
              <w:rPr>
                <w:rFonts w:cs="Times New Roman"/>
                <w:sz w:val="20"/>
                <w:szCs w:val="20"/>
              </w:rPr>
              <w:t>Taung Oo</w:t>
            </w:r>
          </w:p>
        </w:tc>
        <w:tc>
          <w:tcPr>
            <w:tcW w:w="3240" w:type="dxa"/>
          </w:tcPr>
          <w:p w:rsidR="00565A09" w:rsidRDefault="00565A09" w:rsidP="00960E1D">
            <w:pPr>
              <w:jc w:val="center"/>
              <w:rPr>
                <w:rFonts w:cs="Times New Roman"/>
                <w:sz w:val="20"/>
                <w:szCs w:val="20"/>
              </w:rPr>
            </w:pPr>
            <w:r>
              <w:rPr>
                <w:rFonts w:cs="Times New Roman"/>
                <w:sz w:val="20"/>
                <w:szCs w:val="20"/>
              </w:rPr>
              <w:t>3</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20</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Taung Oo</w:t>
            </w:r>
          </w:p>
        </w:tc>
        <w:tc>
          <w:tcPr>
            <w:tcW w:w="1890" w:type="dxa"/>
          </w:tcPr>
          <w:p w:rsidR="00565A09" w:rsidRDefault="00565A09" w:rsidP="00960E1D">
            <w:pPr>
              <w:jc w:val="both"/>
              <w:rPr>
                <w:rFonts w:cs="Times New Roman"/>
                <w:sz w:val="20"/>
                <w:szCs w:val="20"/>
              </w:rPr>
            </w:pPr>
            <w:r>
              <w:rPr>
                <w:rFonts w:cs="Times New Roman"/>
                <w:sz w:val="20"/>
                <w:szCs w:val="20"/>
              </w:rPr>
              <w:t>Pyin Thar</w:t>
            </w:r>
          </w:p>
        </w:tc>
        <w:tc>
          <w:tcPr>
            <w:tcW w:w="3240" w:type="dxa"/>
          </w:tcPr>
          <w:p w:rsidR="00565A09" w:rsidRDefault="00565A09" w:rsidP="00960E1D">
            <w:pPr>
              <w:jc w:val="center"/>
              <w:rPr>
                <w:rFonts w:cs="Times New Roman"/>
                <w:sz w:val="20"/>
                <w:szCs w:val="20"/>
              </w:rPr>
            </w:pPr>
            <w:r>
              <w:rPr>
                <w:rFonts w:cs="Times New Roman"/>
                <w:sz w:val="20"/>
                <w:szCs w:val="20"/>
              </w:rPr>
              <w:t>7</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21</w:t>
            </w:r>
          </w:p>
        </w:tc>
        <w:tc>
          <w:tcPr>
            <w:tcW w:w="1619" w:type="dxa"/>
          </w:tcPr>
          <w:p w:rsidR="00565A09" w:rsidRPr="00967445" w:rsidRDefault="00565A09" w:rsidP="00960E1D">
            <w:pPr>
              <w:jc w:val="both"/>
              <w:rPr>
                <w:rFonts w:cs="Times New Roman"/>
                <w:sz w:val="20"/>
                <w:szCs w:val="20"/>
              </w:rPr>
            </w:pPr>
            <w:r>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Taung Oo</w:t>
            </w:r>
          </w:p>
        </w:tc>
        <w:tc>
          <w:tcPr>
            <w:tcW w:w="1890" w:type="dxa"/>
          </w:tcPr>
          <w:p w:rsidR="00565A09" w:rsidRDefault="00565A09" w:rsidP="00960E1D">
            <w:pPr>
              <w:jc w:val="both"/>
              <w:rPr>
                <w:rFonts w:cs="Times New Roman"/>
                <w:sz w:val="20"/>
                <w:szCs w:val="20"/>
              </w:rPr>
            </w:pPr>
            <w:r>
              <w:rPr>
                <w:rFonts w:cs="Times New Roman"/>
                <w:sz w:val="20"/>
                <w:szCs w:val="20"/>
              </w:rPr>
              <w:t>Inn Kyaw</w:t>
            </w:r>
          </w:p>
        </w:tc>
        <w:tc>
          <w:tcPr>
            <w:tcW w:w="3240" w:type="dxa"/>
          </w:tcPr>
          <w:p w:rsidR="00565A09" w:rsidRDefault="00565A09" w:rsidP="00960E1D">
            <w:pPr>
              <w:jc w:val="center"/>
              <w:rPr>
                <w:rFonts w:cs="Times New Roman"/>
                <w:sz w:val="20"/>
                <w:szCs w:val="20"/>
              </w:rPr>
            </w:pPr>
            <w:r>
              <w:rPr>
                <w:rFonts w:cs="Times New Roman"/>
                <w:sz w:val="20"/>
                <w:szCs w:val="20"/>
              </w:rPr>
              <w:t>2</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22</w:t>
            </w:r>
          </w:p>
        </w:tc>
        <w:tc>
          <w:tcPr>
            <w:tcW w:w="1619" w:type="dxa"/>
          </w:tcPr>
          <w:p w:rsidR="00565A09" w:rsidRDefault="00565A09" w:rsidP="00960E1D">
            <w:pPr>
              <w:jc w:val="both"/>
              <w:rPr>
                <w:rFonts w:cs="Times New Roman"/>
                <w:sz w:val="20"/>
                <w:szCs w:val="20"/>
              </w:rPr>
            </w:pPr>
            <w:r>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Pyin Khon Gyi</w:t>
            </w:r>
          </w:p>
        </w:tc>
        <w:tc>
          <w:tcPr>
            <w:tcW w:w="1890" w:type="dxa"/>
          </w:tcPr>
          <w:p w:rsidR="00565A09" w:rsidRDefault="00565A09" w:rsidP="00960E1D">
            <w:pPr>
              <w:jc w:val="both"/>
              <w:rPr>
                <w:rFonts w:cs="Times New Roman"/>
                <w:sz w:val="20"/>
                <w:szCs w:val="20"/>
              </w:rPr>
            </w:pPr>
            <w:r>
              <w:rPr>
                <w:rFonts w:cs="Times New Roman"/>
                <w:sz w:val="20"/>
                <w:szCs w:val="20"/>
              </w:rPr>
              <w:t>Aung Myin Thar</w:t>
            </w:r>
          </w:p>
        </w:tc>
        <w:tc>
          <w:tcPr>
            <w:tcW w:w="3240" w:type="dxa"/>
          </w:tcPr>
          <w:p w:rsidR="00565A09" w:rsidRDefault="00565A09" w:rsidP="00960E1D">
            <w:pPr>
              <w:jc w:val="center"/>
              <w:rPr>
                <w:rFonts w:cs="Times New Roman"/>
                <w:sz w:val="20"/>
                <w:szCs w:val="20"/>
              </w:rPr>
            </w:pPr>
            <w:r>
              <w:rPr>
                <w:rFonts w:cs="Times New Roman"/>
                <w:sz w:val="20"/>
                <w:szCs w:val="20"/>
              </w:rPr>
              <w:t>48</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23</w:t>
            </w:r>
          </w:p>
        </w:tc>
        <w:tc>
          <w:tcPr>
            <w:tcW w:w="1619" w:type="dxa"/>
          </w:tcPr>
          <w:p w:rsidR="00565A09" w:rsidRDefault="00565A09" w:rsidP="00960E1D">
            <w:pPr>
              <w:jc w:val="both"/>
              <w:rPr>
                <w:rFonts w:cs="Times New Roman"/>
                <w:sz w:val="20"/>
                <w:szCs w:val="20"/>
              </w:rPr>
            </w:pPr>
            <w:r>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Pauk Taw</w:t>
            </w:r>
          </w:p>
        </w:tc>
        <w:tc>
          <w:tcPr>
            <w:tcW w:w="1890" w:type="dxa"/>
          </w:tcPr>
          <w:p w:rsidR="00565A09" w:rsidRDefault="00565A09" w:rsidP="00960E1D">
            <w:pPr>
              <w:jc w:val="both"/>
              <w:rPr>
                <w:rFonts w:cs="Times New Roman"/>
                <w:sz w:val="20"/>
                <w:szCs w:val="20"/>
              </w:rPr>
            </w:pPr>
            <w:r>
              <w:rPr>
                <w:rFonts w:cs="Times New Roman"/>
                <w:sz w:val="20"/>
                <w:szCs w:val="20"/>
              </w:rPr>
              <w:t>Pauk Taw(W)</w:t>
            </w:r>
          </w:p>
        </w:tc>
        <w:tc>
          <w:tcPr>
            <w:tcW w:w="3240" w:type="dxa"/>
          </w:tcPr>
          <w:p w:rsidR="00565A09" w:rsidRDefault="00565A09" w:rsidP="00960E1D">
            <w:pPr>
              <w:jc w:val="center"/>
              <w:rPr>
                <w:rFonts w:cs="Times New Roman"/>
                <w:sz w:val="20"/>
                <w:szCs w:val="20"/>
              </w:rPr>
            </w:pPr>
            <w:r>
              <w:rPr>
                <w:rFonts w:cs="Times New Roman"/>
                <w:sz w:val="20"/>
                <w:szCs w:val="20"/>
              </w:rPr>
              <w:t>2</w:t>
            </w:r>
          </w:p>
        </w:tc>
      </w:tr>
      <w:tr w:rsidR="00565A09" w:rsidRPr="00967445" w:rsidTr="00BA0E09">
        <w:tc>
          <w:tcPr>
            <w:tcW w:w="469" w:type="dxa"/>
          </w:tcPr>
          <w:p w:rsidR="00565A09" w:rsidRPr="00967445" w:rsidRDefault="00565A09" w:rsidP="00C15839">
            <w:pPr>
              <w:jc w:val="both"/>
              <w:rPr>
                <w:rFonts w:cs="Times New Roman"/>
                <w:sz w:val="20"/>
                <w:szCs w:val="20"/>
              </w:rPr>
            </w:pPr>
            <w:r>
              <w:rPr>
                <w:rFonts w:cs="Times New Roman"/>
                <w:sz w:val="20"/>
                <w:szCs w:val="20"/>
              </w:rPr>
              <w:t>24</w:t>
            </w:r>
          </w:p>
        </w:tc>
        <w:tc>
          <w:tcPr>
            <w:tcW w:w="1619" w:type="dxa"/>
          </w:tcPr>
          <w:p w:rsidR="00565A09" w:rsidRDefault="00565A09" w:rsidP="00960E1D">
            <w:pPr>
              <w:jc w:val="both"/>
              <w:rPr>
                <w:rFonts w:cs="Times New Roman"/>
                <w:sz w:val="20"/>
                <w:szCs w:val="20"/>
              </w:rPr>
            </w:pPr>
            <w:r>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Sa Khan Gyi</w:t>
            </w:r>
          </w:p>
        </w:tc>
        <w:tc>
          <w:tcPr>
            <w:tcW w:w="1890" w:type="dxa"/>
          </w:tcPr>
          <w:p w:rsidR="00565A09" w:rsidRDefault="00565A09" w:rsidP="00960E1D">
            <w:pPr>
              <w:jc w:val="both"/>
              <w:rPr>
                <w:rFonts w:cs="Times New Roman"/>
                <w:sz w:val="20"/>
                <w:szCs w:val="20"/>
              </w:rPr>
            </w:pPr>
            <w:r>
              <w:rPr>
                <w:rFonts w:cs="Times New Roman"/>
                <w:sz w:val="20"/>
                <w:szCs w:val="20"/>
              </w:rPr>
              <w:t>Sa Khan Gyi</w:t>
            </w:r>
          </w:p>
        </w:tc>
        <w:tc>
          <w:tcPr>
            <w:tcW w:w="3240" w:type="dxa"/>
          </w:tcPr>
          <w:p w:rsidR="00565A09" w:rsidRDefault="00565A09" w:rsidP="00960E1D">
            <w:pPr>
              <w:jc w:val="center"/>
              <w:rPr>
                <w:rFonts w:cs="Times New Roman"/>
                <w:sz w:val="20"/>
                <w:szCs w:val="20"/>
              </w:rPr>
            </w:pPr>
            <w:r>
              <w:rPr>
                <w:rFonts w:cs="Times New Roman"/>
                <w:sz w:val="20"/>
                <w:szCs w:val="20"/>
              </w:rPr>
              <w:t>2</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25</w:t>
            </w:r>
          </w:p>
        </w:tc>
        <w:tc>
          <w:tcPr>
            <w:tcW w:w="1619" w:type="dxa"/>
          </w:tcPr>
          <w:p w:rsidR="00565A09" w:rsidRDefault="00565A09" w:rsidP="00960E1D">
            <w:pPr>
              <w:jc w:val="both"/>
              <w:rPr>
                <w:rFonts w:cs="Times New Roman"/>
                <w:sz w:val="20"/>
                <w:szCs w:val="20"/>
              </w:rPr>
            </w:pPr>
            <w:r>
              <w:rPr>
                <w:rFonts w:cs="Times New Roman"/>
                <w:sz w:val="20"/>
                <w:szCs w:val="20"/>
              </w:rPr>
              <w:t>Kalay</w:t>
            </w:r>
          </w:p>
        </w:tc>
        <w:tc>
          <w:tcPr>
            <w:tcW w:w="2070" w:type="dxa"/>
          </w:tcPr>
          <w:p w:rsidR="00565A09" w:rsidRDefault="00565A09" w:rsidP="00960E1D">
            <w:pPr>
              <w:jc w:val="both"/>
              <w:rPr>
                <w:rFonts w:cs="Times New Roman"/>
                <w:sz w:val="20"/>
                <w:szCs w:val="20"/>
              </w:rPr>
            </w:pPr>
            <w:r>
              <w:rPr>
                <w:rFonts w:cs="Times New Roman"/>
                <w:sz w:val="20"/>
                <w:szCs w:val="20"/>
              </w:rPr>
              <w:t>Yar So Kyo</w:t>
            </w:r>
          </w:p>
        </w:tc>
        <w:tc>
          <w:tcPr>
            <w:tcW w:w="1890" w:type="dxa"/>
          </w:tcPr>
          <w:p w:rsidR="00565A09" w:rsidRDefault="00565A09" w:rsidP="00960E1D">
            <w:pPr>
              <w:jc w:val="both"/>
              <w:rPr>
                <w:rFonts w:cs="Times New Roman"/>
                <w:sz w:val="20"/>
                <w:szCs w:val="20"/>
              </w:rPr>
            </w:pPr>
            <w:r>
              <w:rPr>
                <w:rFonts w:cs="Times New Roman"/>
                <w:sz w:val="20"/>
                <w:szCs w:val="20"/>
              </w:rPr>
              <w:t>Yar Sa Kyo</w:t>
            </w:r>
          </w:p>
        </w:tc>
        <w:tc>
          <w:tcPr>
            <w:tcW w:w="3240" w:type="dxa"/>
          </w:tcPr>
          <w:p w:rsidR="00565A09" w:rsidRDefault="00565A09" w:rsidP="00960E1D">
            <w:pPr>
              <w:jc w:val="center"/>
              <w:rPr>
                <w:rFonts w:cs="Times New Roman"/>
                <w:sz w:val="20"/>
                <w:szCs w:val="20"/>
              </w:rPr>
            </w:pPr>
            <w:r>
              <w:rPr>
                <w:rFonts w:cs="Times New Roman"/>
                <w:sz w:val="20"/>
                <w:szCs w:val="20"/>
              </w:rPr>
              <w:t>1</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26</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Tamu</w:t>
            </w:r>
          </w:p>
        </w:tc>
        <w:tc>
          <w:tcPr>
            <w:tcW w:w="2070" w:type="dxa"/>
          </w:tcPr>
          <w:p w:rsidR="00565A09" w:rsidRPr="00967445" w:rsidRDefault="00565A09" w:rsidP="00960E1D">
            <w:pPr>
              <w:jc w:val="both"/>
              <w:rPr>
                <w:rFonts w:cs="Times New Roman"/>
                <w:color w:val="000000"/>
              </w:rPr>
            </w:pPr>
            <w:r w:rsidRPr="00967445">
              <w:rPr>
                <w:rFonts w:cs="Times New Roman"/>
                <w:color w:val="000000"/>
              </w:rPr>
              <w:t>Kha Meik</w:t>
            </w:r>
          </w:p>
        </w:tc>
        <w:tc>
          <w:tcPr>
            <w:tcW w:w="1890" w:type="dxa"/>
          </w:tcPr>
          <w:p w:rsidR="00565A09" w:rsidRPr="00967445" w:rsidRDefault="00565A09" w:rsidP="00960E1D">
            <w:pPr>
              <w:jc w:val="both"/>
              <w:rPr>
                <w:rFonts w:cs="Times New Roman"/>
                <w:sz w:val="20"/>
                <w:szCs w:val="20"/>
              </w:rPr>
            </w:pPr>
            <w:r w:rsidRPr="00967445">
              <w:rPr>
                <w:rFonts w:cs="Times New Roman"/>
                <w:sz w:val="20"/>
                <w:szCs w:val="20"/>
              </w:rPr>
              <w:t>Kha Meik</w:t>
            </w: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30</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27</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Tamu</w:t>
            </w:r>
          </w:p>
        </w:tc>
        <w:tc>
          <w:tcPr>
            <w:tcW w:w="2070" w:type="dxa"/>
          </w:tcPr>
          <w:p w:rsidR="00565A09" w:rsidRPr="00967445" w:rsidRDefault="00565A09" w:rsidP="00960E1D">
            <w:pPr>
              <w:jc w:val="both"/>
              <w:rPr>
                <w:rFonts w:cs="Times New Roman"/>
                <w:sz w:val="20"/>
                <w:szCs w:val="20"/>
              </w:rPr>
            </w:pPr>
            <w:r w:rsidRPr="00967445">
              <w:rPr>
                <w:rFonts w:cs="Times New Roman"/>
                <w:sz w:val="20"/>
                <w:szCs w:val="20"/>
              </w:rPr>
              <w:t>Putta</w:t>
            </w:r>
          </w:p>
        </w:tc>
        <w:tc>
          <w:tcPr>
            <w:tcW w:w="1890" w:type="dxa"/>
          </w:tcPr>
          <w:p w:rsidR="00565A09" w:rsidRPr="00967445" w:rsidRDefault="00565A09" w:rsidP="00960E1D">
            <w:pPr>
              <w:jc w:val="both"/>
              <w:rPr>
                <w:rFonts w:cs="Times New Roman"/>
                <w:sz w:val="20"/>
                <w:szCs w:val="20"/>
              </w:rPr>
            </w:pPr>
            <w:r w:rsidRPr="00967445">
              <w:rPr>
                <w:rFonts w:cs="Times New Roman"/>
                <w:sz w:val="20"/>
                <w:szCs w:val="20"/>
              </w:rPr>
              <w:t>Putta</w:t>
            </w: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5</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28</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Tamu</w:t>
            </w:r>
          </w:p>
        </w:tc>
        <w:tc>
          <w:tcPr>
            <w:tcW w:w="2070" w:type="dxa"/>
          </w:tcPr>
          <w:p w:rsidR="00565A09" w:rsidRPr="00967445" w:rsidRDefault="00565A09" w:rsidP="00960E1D">
            <w:pPr>
              <w:jc w:val="both"/>
              <w:rPr>
                <w:rFonts w:cs="Times New Roman"/>
                <w:sz w:val="20"/>
                <w:szCs w:val="20"/>
              </w:rPr>
            </w:pPr>
            <w:r w:rsidRPr="00967445">
              <w:rPr>
                <w:rFonts w:cs="Times New Roman"/>
                <w:sz w:val="20"/>
                <w:szCs w:val="20"/>
              </w:rPr>
              <w:t>Ah Law</w:t>
            </w:r>
          </w:p>
        </w:tc>
        <w:tc>
          <w:tcPr>
            <w:tcW w:w="1890" w:type="dxa"/>
          </w:tcPr>
          <w:p w:rsidR="00565A09" w:rsidRPr="00967445" w:rsidRDefault="00565A09" w:rsidP="00960E1D">
            <w:pPr>
              <w:jc w:val="both"/>
              <w:rPr>
                <w:rFonts w:cs="Times New Roman"/>
                <w:sz w:val="20"/>
                <w:szCs w:val="20"/>
              </w:rPr>
            </w:pPr>
            <w:r w:rsidRPr="00967445">
              <w:rPr>
                <w:rFonts w:cs="Times New Roman"/>
                <w:sz w:val="20"/>
                <w:szCs w:val="20"/>
              </w:rPr>
              <w:t>Ah Law</w:t>
            </w: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10</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29</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Tamu</w:t>
            </w:r>
          </w:p>
        </w:tc>
        <w:tc>
          <w:tcPr>
            <w:tcW w:w="2070" w:type="dxa"/>
          </w:tcPr>
          <w:p w:rsidR="00565A09" w:rsidRPr="00967445" w:rsidRDefault="00565A09" w:rsidP="00960E1D">
            <w:pPr>
              <w:jc w:val="both"/>
              <w:rPr>
                <w:rFonts w:cs="Times New Roman"/>
                <w:sz w:val="20"/>
                <w:szCs w:val="20"/>
              </w:rPr>
            </w:pPr>
            <w:r w:rsidRPr="00967445">
              <w:rPr>
                <w:rFonts w:cs="Times New Roman"/>
                <w:sz w:val="20"/>
                <w:szCs w:val="20"/>
              </w:rPr>
              <w:t>Min Tha Mee</w:t>
            </w:r>
          </w:p>
        </w:tc>
        <w:tc>
          <w:tcPr>
            <w:tcW w:w="1890" w:type="dxa"/>
          </w:tcPr>
          <w:p w:rsidR="00565A09" w:rsidRPr="00967445" w:rsidRDefault="00565A09" w:rsidP="00960E1D">
            <w:pPr>
              <w:jc w:val="both"/>
              <w:rPr>
                <w:rFonts w:cs="Times New Roman"/>
                <w:sz w:val="20"/>
                <w:szCs w:val="20"/>
              </w:rPr>
            </w:pPr>
            <w:r w:rsidRPr="00967445">
              <w:rPr>
                <w:rFonts w:cs="Times New Roman"/>
                <w:sz w:val="20"/>
                <w:szCs w:val="20"/>
              </w:rPr>
              <w:t>Min Tha Mee</w:t>
            </w: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180</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30</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Tamu</w:t>
            </w:r>
          </w:p>
        </w:tc>
        <w:tc>
          <w:tcPr>
            <w:tcW w:w="2070" w:type="dxa"/>
          </w:tcPr>
          <w:p w:rsidR="00565A09" w:rsidRPr="00967445" w:rsidRDefault="00565A09" w:rsidP="00960E1D">
            <w:pPr>
              <w:jc w:val="both"/>
              <w:rPr>
                <w:rFonts w:cs="Times New Roman"/>
                <w:sz w:val="20"/>
                <w:szCs w:val="20"/>
              </w:rPr>
            </w:pPr>
            <w:r w:rsidRPr="00967445">
              <w:rPr>
                <w:rFonts w:cs="Times New Roman"/>
                <w:sz w:val="20"/>
                <w:szCs w:val="20"/>
              </w:rPr>
              <w:t>Ka Nan</w:t>
            </w:r>
          </w:p>
        </w:tc>
        <w:tc>
          <w:tcPr>
            <w:tcW w:w="1890" w:type="dxa"/>
          </w:tcPr>
          <w:p w:rsidR="00565A09" w:rsidRPr="00967445" w:rsidRDefault="00565A09" w:rsidP="00960E1D">
            <w:pPr>
              <w:jc w:val="both"/>
              <w:rPr>
                <w:rFonts w:cs="Times New Roman"/>
                <w:sz w:val="20"/>
                <w:szCs w:val="20"/>
              </w:rPr>
            </w:pPr>
            <w:r w:rsidRPr="00967445">
              <w:rPr>
                <w:rFonts w:cs="Times New Roman"/>
                <w:sz w:val="20"/>
                <w:szCs w:val="20"/>
              </w:rPr>
              <w:t>Ka Nan</w:t>
            </w: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101</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31</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Tamu</w:t>
            </w:r>
          </w:p>
        </w:tc>
        <w:tc>
          <w:tcPr>
            <w:tcW w:w="2070" w:type="dxa"/>
          </w:tcPr>
          <w:p w:rsidR="00565A09" w:rsidRPr="00967445" w:rsidRDefault="00565A09" w:rsidP="00960E1D">
            <w:pPr>
              <w:jc w:val="both"/>
              <w:rPr>
                <w:rFonts w:cs="Times New Roman"/>
                <w:sz w:val="20"/>
                <w:szCs w:val="20"/>
              </w:rPr>
            </w:pPr>
            <w:r w:rsidRPr="00967445">
              <w:rPr>
                <w:rFonts w:cs="Times New Roman"/>
                <w:sz w:val="20"/>
                <w:szCs w:val="20"/>
              </w:rPr>
              <w:t>Htin Zin</w:t>
            </w:r>
          </w:p>
        </w:tc>
        <w:tc>
          <w:tcPr>
            <w:tcW w:w="1890" w:type="dxa"/>
          </w:tcPr>
          <w:p w:rsidR="00565A09" w:rsidRPr="00967445" w:rsidRDefault="00565A09" w:rsidP="00960E1D">
            <w:pPr>
              <w:jc w:val="both"/>
              <w:rPr>
                <w:rFonts w:cs="Times New Roman"/>
                <w:sz w:val="20"/>
                <w:szCs w:val="20"/>
              </w:rPr>
            </w:pPr>
            <w:r w:rsidRPr="00967445">
              <w:rPr>
                <w:rFonts w:cs="Times New Roman"/>
                <w:sz w:val="20"/>
                <w:szCs w:val="20"/>
              </w:rPr>
              <w:t>Kan Ma Gyi</w:t>
            </w: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22</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32</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Tamu</w:t>
            </w:r>
          </w:p>
        </w:tc>
        <w:tc>
          <w:tcPr>
            <w:tcW w:w="2070" w:type="dxa"/>
          </w:tcPr>
          <w:p w:rsidR="00565A09" w:rsidRPr="00967445" w:rsidRDefault="00565A09" w:rsidP="00960E1D">
            <w:pPr>
              <w:jc w:val="both"/>
              <w:rPr>
                <w:rFonts w:cs="Times New Roman"/>
                <w:sz w:val="20"/>
                <w:szCs w:val="20"/>
              </w:rPr>
            </w:pPr>
            <w:r w:rsidRPr="00967445">
              <w:rPr>
                <w:rFonts w:cs="Times New Roman"/>
                <w:sz w:val="20"/>
                <w:szCs w:val="20"/>
              </w:rPr>
              <w:t>Htin Zin</w:t>
            </w:r>
          </w:p>
        </w:tc>
        <w:tc>
          <w:tcPr>
            <w:tcW w:w="1890" w:type="dxa"/>
          </w:tcPr>
          <w:p w:rsidR="00565A09" w:rsidRPr="00967445" w:rsidRDefault="00565A09" w:rsidP="00960E1D">
            <w:pPr>
              <w:jc w:val="both"/>
              <w:rPr>
                <w:rFonts w:cs="Times New Roman"/>
                <w:sz w:val="20"/>
                <w:szCs w:val="20"/>
              </w:rPr>
            </w:pPr>
            <w:r w:rsidRPr="00967445">
              <w:rPr>
                <w:rFonts w:cs="Times New Roman"/>
                <w:sz w:val="20"/>
                <w:szCs w:val="20"/>
              </w:rPr>
              <w:t>Htin Zin</w:t>
            </w: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12</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33</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Tamu</w:t>
            </w:r>
          </w:p>
        </w:tc>
        <w:tc>
          <w:tcPr>
            <w:tcW w:w="2070" w:type="dxa"/>
          </w:tcPr>
          <w:p w:rsidR="00565A09" w:rsidRPr="00967445" w:rsidRDefault="00565A09" w:rsidP="00960E1D">
            <w:pPr>
              <w:jc w:val="both"/>
              <w:rPr>
                <w:rFonts w:cs="Times New Roman"/>
                <w:sz w:val="20"/>
                <w:szCs w:val="20"/>
              </w:rPr>
            </w:pPr>
            <w:r w:rsidRPr="00967445">
              <w:rPr>
                <w:rFonts w:cs="Times New Roman"/>
                <w:sz w:val="20"/>
                <w:szCs w:val="20"/>
              </w:rPr>
              <w:t>Kyun Taw Yae Shin</w:t>
            </w:r>
          </w:p>
        </w:tc>
        <w:tc>
          <w:tcPr>
            <w:tcW w:w="1890" w:type="dxa"/>
          </w:tcPr>
          <w:p w:rsidR="00565A09" w:rsidRPr="00967445" w:rsidRDefault="00565A09" w:rsidP="00960E1D">
            <w:pPr>
              <w:jc w:val="both"/>
              <w:rPr>
                <w:rFonts w:cs="Times New Roman"/>
                <w:sz w:val="20"/>
                <w:szCs w:val="20"/>
              </w:rPr>
            </w:pPr>
            <w:r w:rsidRPr="00967445">
              <w:rPr>
                <w:rFonts w:cs="Times New Roman"/>
                <w:sz w:val="20"/>
                <w:szCs w:val="20"/>
              </w:rPr>
              <w:t>Kyun Taw Yae Shin</w:t>
            </w: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1</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34</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Tamu</w:t>
            </w:r>
          </w:p>
        </w:tc>
        <w:tc>
          <w:tcPr>
            <w:tcW w:w="2070" w:type="dxa"/>
          </w:tcPr>
          <w:p w:rsidR="00565A09" w:rsidRPr="00967445" w:rsidRDefault="00565A09" w:rsidP="00960E1D">
            <w:pPr>
              <w:jc w:val="both"/>
              <w:rPr>
                <w:rFonts w:cs="Times New Roman"/>
                <w:sz w:val="20"/>
                <w:szCs w:val="20"/>
              </w:rPr>
            </w:pPr>
            <w:r w:rsidRPr="00967445">
              <w:rPr>
                <w:rFonts w:cs="Times New Roman"/>
                <w:sz w:val="20"/>
                <w:szCs w:val="20"/>
              </w:rPr>
              <w:t>Urban</w:t>
            </w:r>
          </w:p>
        </w:tc>
        <w:tc>
          <w:tcPr>
            <w:tcW w:w="1890" w:type="dxa"/>
          </w:tcPr>
          <w:p w:rsidR="00565A09" w:rsidRPr="00967445" w:rsidRDefault="00565A09" w:rsidP="00960E1D">
            <w:pPr>
              <w:jc w:val="both"/>
              <w:rPr>
                <w:rFonts w:cs="Times New Roman"/>
                <w:sz w:val="20"/>
                <w:szCs w:val="20"/>
              </w:rPr>
            </w:pPr>
            <w:r w:rsidRPr="00967445">
              <w:rPr>
                <w:rFonts w:cs="Times New Roman"/>
                <w:sz w:val="20"/>
                <w:szCs w:val="20"/>
              </w:rPr>
              <w:t>Myo Ma (Ward)</w:t>
            </w: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24</w:t>
            </w:r>
          </w:p>
        </w:tc>
      </w:tr>
      <w:tr w:rsidR="00565A09" w:rsidRPr="00967445" w:rsidTr="00BA0E09">
        <w:tc>
          <w:tcPr>
            <w:tcW w:w="469" w:type="dxa"/>
          </w:tcPr>
          <w:p w:rsidR="00565A09" w:rsidRPr="00967445" w:rsidRDefault="00565A09" w:rsidP="00960E1D">
            <w:pPr>
              <w:jc w:val="both"/>
              <w:rPr>
                <w:rFonts w:cs="Times New Roman"/>
                <w:sz w:val="20"/>
                <w:szCs w:val="20"/>
              </w:rPr>
            </w:pPr>
            <w:r>
              <w:rPr>
                <w:rFonts w:cs="Times New Roman"/>
                <w:sz w:val="20"/>
                <w:szCs w:val="20"/>
              </w:rPr>
              <w:t>35</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Kalaywa</w:t>
            </w:r>
          </w:p>
        </w:tc>
        <w:tc>
          <w:tcPr>
            <w:tcW w:w="2070" w:type="dxa"/>
          </w:tcPr>
          <w:p w:rsidR="00565A09" w:rsidRPr="00967445" w:rsidRDefault="00565A09" w:rsidP="00960E1D">
            <w:pPr>
              <w:jc w:val="both"/>
              <w:rPr>
                <w:rFonts w:cs="Times New Roman"/>
                <w:sz w:val="20"/>
                <w:szCs w:val="20"/>
              </w:rPr>
            </w:pPr>
          </w:p>
        </w:tc>
        <w:tc>
          <w:tcPr>
            <w:tcW w:w="1890" w:type="dxa"/>
          </w:tcPr>
          <w:p w:rsidR="00565A09" w:rsidRPr="00967445" w:rsidRDefault="00565A09" w:rsidP="00960E1D">
            <w:pPr>
              <w:jc w:val="both"/>
              <w:rPr>
                <w:rFonts w:cs="Times New Roman"/>
                <w:sz w:val="20"/>
                <w:szCs w:val="20"/>
              </w:rPr>
            </w:pP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90</w:t>
            </w:r>
          </w:p>
        </w:tc>
      </w:tr>
      <w:tr w:rsidR="00565A09" w:rsidRPr="00967445" w:rsidTr="00BA0E09">
        <w:tc>
          <w:tcPr>
            <w:tcW w:w="469" w:type="dxa"/>
          </w:tcPr>
          <w:p w:rsidR="00565A09" w:rsidRPr="00967445" w:rsidRDefault="00565A09" w:rsidP="00ED6FAD">
            <w:pPr>
              <w:jc w:val="both"/>
              <w:rPr>
                <w:rFonts w:cs="Times New Roman"/>
                <w:sz w:val="20"/>
                <w:szCs w:val="20"/>
              </w:rPr>
            </w:pPr>
            <w:r>
              <w:rPr>
                <w:rFonts w:cs="Times New Roman"/>
                <w:sz w:val="20"/>
                <w:szCs w:val="20"/>
              </w:rPr>
              <w:t>36</w:t>
            </w:r>
          </w:p>
        </w:tc>
        <w:tc>
          <w:tcPr>
            <w:tcW w:w="1619" w:type="dxa"/>
          </w:tcPr>
          <w:p w:rsidR="00565A09" w:rsidRPr="00967445" w:rsidRDefault="00565A09" w:rsidP="00960E1D">
            <w:pPr>
              <w:jc w:val="both"/>
              <w:rPr>
                <w:rFonts w:cs="Times New Roman"/>
                <w:sz w:val="20"/>
                <w:szCs w:val="20"/>
              </w:rPr>
            </w:pPr>
            <w:r w:rsidRPr="00967445">
              <w:rPr>
                <w:rFonts w:cs="Times New Roman"/>
                <w:sz w:val="20"/>
                <w:szCs w:val="20"/>
              </w:rPr>
              <w:t>Min Kim</w:t>
            </w:r>
          </w:p>
        </w:tc>
        <w:tc>
          <w:tcPr>
            <w:tcW w:w="2070" w:type="dxa"/>
          </w:tcPr>
          <w:p w:rsidR="00565A09" w:rsidRPr="00967445" w:rsidRDefault="00565A09" w:rsidP="00960E1D">
            <w:pPr>
              <w:jc w:val="both"/>
              <w:rPr>
                <w:rFonts w:cs="Times New Roman"/>
                <w:sz w:val="20"/>
                <w:szCs w:val="20"/>
              </w:rPr>
            </w:pPr>
          </w:p>
        </w:tc>
        <w:tc>
          <w:tcPr>
            <w:tcW w:w="1890" w:type="dxa"/>
          </w:tcPr>
          <w:p w:rsidR="00565A09" w:rsidRPr="00967445" w:rsidRDefault="00565A09" w:rsidP="00960E1D">
            <w:pPr>
              <w:jc w:val="both"/>
              <w:rPr>
                <w:rFonts w:cs="Times New Roman"/>
                <w:sz w:val="20"/>
                <w:szCs w:val="20"/>
              </w:rPr>
            </w:pPr>
          </w:p>
        </w:tc>
        <w:tc>
          <w:tcPr>
            <w:tcW w:w="3240" w:type="dxa"/>
          </w:tcPr>
          <w:p w:rsidR="00565A09" w:rsidRPr="00967445" w:rsidRDefault="00565A09" w:rsidP="00960E1D">
            <w:pPr>
              <w:jc w:val="center"/>
              <w:rPr>
                <w:rFonts w:cs="Times New Roman"/>
                <w:sz w:val="20"/>
                <w:szCs w:val="20"/>
              </w:rPr>
            </w:pPr>
            <w:r w:rsidRPr="00967445">
              <w:rPr>
                <w:rFonts w:cs="Times New Roman"/>
                <w:sz w:val="20"/>
                <w:szCs w:val="20"/>
              </w:rPr>
              <w:t>24</w:t>
            </w:r>
          </w:p>
        </w:tc>
      </w:tr>
      <w:tr w:rsidR="00565A09" w:rsidRPr="00967445" w:rsidTr="00BA0E09">
        <w:tc>
          <w:tcPr>
            <w:tcW w:w="469" w:type="dxa"/>
          </w:tcPr>
          <w:p w:rsidR="00565A09" w:rsidRPr="00967445" w:rsidRDefault="00565A09" w:rsidP="00ED6FAD">
            <w:pPr>
              <w:jc w:val="both"/>
              <w:rPr>
                <w:rFonts w:cs="Times New Roman"/>
                <w:sz w:val="20"/>
                <w:szCs w:val="20"/>
              </w:rPr>
            </w:pPr>
          </w:p>
        </w:tc>
        <w:tc>
          <w:tcPr>
            <w:tcW w:w="1619" w:type="dxa"/>
          </w:tcPr>
          <w:p w:rsidR="00565A09" w:rsidRPr="00967445" w:rsidRDefault="00565A09" w:rsidP="00ED6FAD">
            <w:pPr>
              <w:jc w:val="both"/>
              <w:rPr>
                <w:rFonts w:cs="Times New Roman"/>
                <w:sz w:val="20"/>
                <w:szCs w:val="20"/>
              </w:rPr>
            </w:pPr>
          </w:p>
        </w:tc>
        <w:tc>
          <w:tcPr>
            <w:tcW w:w="3960" w:type="dxa"/>
            <w:gridSpan w:val="2"/>
          </w:tcPr>
          <w:p w:rsidR="00565A09" w:rsidRPr="00967445" w:rsidRDefault="00565A09" w:rsidP="004147CE">
            <w:pPr>
              <w:jc w:val="both"/>
              <w:rPr>
                <w:rFonts w:cs="Times New Roman"/>
                <w:b/>
                <w:sz w:val="20"/>
                <w:szCs w:val="20"/>
              </w:rPr>
            </w:pPr>
            <w:r w:rsidRPr="00967445">
              <w:rPr>
                <w:rFonts w:cs="Times New Roman"/>
                <w:b/>
                <w:sz w:val="20"/>
                <w:szCs w:val="20"/>
              </w:rPr>
              <w:t>Total</w:t>
            </w:r>
          </w:p>
        </w:tc>
        <w:tc>
          <w:tcPr>
            <w:tcW w:w="3240" w:type="dxa"/>
          </w:tcPr>
          <w:p w:rsidR="00565A09" w:rsidRPr="00967445" w:rsidRDefault="00565A09" w:rsidP="00C15839">
            <w:pPr>
              <w:jc w:val="center"/>
              <w:rPr>
                <w:rFonts w:cs="Times New Roman"/>
                <w:b/>
                <w:sz w:val="20"/>
                <w:szCs w:val="20"/>
              </w:rPr>
            </w:pPr>
            <w:r w:rsidRPr="00967445">
              <w:rPr>
                <w:rFonts w:cs="Times New Roman"/>
                <w:b/>
                <w:sz w:val="20"/>
                <w:szCs w:val="20"/>
              </w:rPr>
              <w:t>858</w:t>
            </w:r>
          </w:p>
        </w:tc>
      </w:tr>
    </w:tbl>
    <w:p w:rsidR="00012CD0" w:rsidRPr="00967445" w:rsidRDefault="00012CD0" w:rsidP="00575F36">
      <w:pPr>
        <w:spacing w:after="0" w:line="240" w:lineRule="auto"/>
        <w:jc w:val="both"/>
        <w:rPr>
          <w:rFonts w:cs="Times New Roman"/>
          <w:color w:val="FF0000"/>
          <w:szCs w:val="24"/>
        </w:rPr>
      </w:pPr>
    </w:p>
    <w:p w:rsidR="00012CD0" w:rsidRPr="00967445" w:rsidRDefault="00030DA1" w:rsidP="00575F36">
      <w:pPr>
        <w:jc w:val="both"/>
        <w:rPr>
          <w:rFonts w:cs="Times New Roman"/>
          <w:b/>
        </w:rPr>
      </w:pPr>
      <w:r w:rsidRPr="00967445">
        <w:rPr>
          <w:rFonts w:cs="Times New Roman"/>
          <w:b/>
        </w:rPr>
        <w:t xml:space="preserve">2. Prioritization for </w:t>
      </w:r>
      <w:r w:rsidR="00012CD0" w:rsidRPr="00967445">
        <w:rPr>
          <w:rFonts w:cs="Times New Roman"/>
          <w:b/>
        </w:rPr>
        <w:t>WASH response</w:t>
      </w:r>
    </w:p>
    <w:p w:rsidR="00405049" w:rsidRDefault="00030DA1" w:rsidP="00090FAA">
      <w:pPr>
        <w:ind w:firstLine="720"/>
        <w:jc w:val="both"/>
        <w:rPr>
          <w:rFonts w:cs="Times New Roman"/>
        </w:rPr>
      </w:pPr>
      <w:r w:rsidRPr="00967445">
        <w:rPr>
          <w:rFonts w:cs="Times New Roman"/>
        </w:rPr>
        <w:t xml:space="preserve">WASH Cluster with the guideline of DRD is focusing </w:t>
      </w:r>
      <w:r w:rsidR="006234F3" w:rsidRPr="00967445">
        <w:rPr>
          <w:rFonts w:cs="Times New Roman"/>
        </w:rPr>
        <w:t xml:space="preserve">priority </w:t>
      </w:r>
      <w:r w:rsidRPr="00967445">
        <w:rPr>
          <w:rFonts w:cs="Times New Roman"/>
        </w:rPr>
        <w:t>for the camp</w:t>
      </w:r>
      <w:r w:rsidR="004F603D" w:rsidRPr="00967445">
        <w:rPr>
          <w:rFonts w:cs="Times New Roman"/>
        </w:rPr>
        <w:t xml:space="preserve"> as living in the long houses</w:t>
      </w:r>
      <w:r w:rsidRPr="00967445">
        <w:rPr>
          <w:rFonts w:cs="Times New Roman"/>
        </w:rPr>
        <w:t xml:space="preserve"> and second as individual household and third as living with their relations or neighbours.</w:t>
      </w:r>
      <w:r w:rsidR="00620DE4" w:rsidRPr="00967445">
        <w:rPr>
          <w:rFonts w:cs="Times New Roman"/>
        </w:rPr>
        <w:t xml:space="preserve"> </w:t>
      </w:r>
      <w:r w:rsidR="00673DBD" w:rsidRPr="00967445">
        <w:rPr>
          <w:rFonts w:cs="Times New Roman"/>
        </w:rPr>
        <w:t>In Kalay area,</w:t>
      </w:r>
      <w:r w:rsidR="00620DE4" w:rsidRPr="00967445">
        <w:rPr>
          <w:rFonts w:cs="Times New Roman"/>
        </w:rPr>
        <w:t xml:space="preserve"> WASH priority for the twelve villages which will be relocated to the new villages and in Tamu area, WASH priority to two villages which are</w:t>
      </w:r>
      <w:r w:rsidR="004F603D" w:rsidRPr="00967445">
        <w:rPr>
          <w:rFonts w:cs="Times New Roman"/>
        </w:rPr>
        <w:t xml:space="preserve"> now still living in the long houses</w:t>
      </w:r>
      <w:r w:rsidR="00620DE4" w:rsidRPr="00967445">
        <w:rPr>
          <w:rFonts w:cs="Times New Roman"/>
        </w:rPr>
        <w:t xml:space="preserve"> as camp.</w:t>
      </w:r>
    </w:p>
    <w:p w:rsidR="00960E1D" w:rsidRPr="00967445" w:rsidRDefault="00960E1D" w:rsidP="00090FAA">
      <w:pPr>
        <w:ind w:firstLine="720"/>
        <w:jc w:val="both"/>
        <w:rPr>
          <w:rFonts w:cs="Times New Roman"/>
        </w:rPr>
      </w:pPr>
    </w:p>
    <w:p w:rsidR="00A91124" w:rsidRPr="00967445" w:rsidRDefault="0022065A" w:rsidP="00575F36">
      <w:pPr>
        <w:jc w:val="both"/>
        <w:rPr>
          <w:rFonts w:cs="Times New Roman"/>
          <w:b/>
          <w:szCs w:val="24"/>
        </w:rPr>
      </w:pPr>
      <w:r w:rsidRPr="00967445">
        <w:rPr>
          <w:rFonts w:cs="Times New Roman"/>
          <w:b/>
          <w:szCs w:val="24"/>
        </w:rPr>
        <w:lastRenderedPageBreak/>
        <w:t>3. Camp Opening situation on Kale District</w:t>
      </w:r>
    </w:p>
    <w:p w:rsidR="005D2B28" w:rsidRPr="00967445" w:rsidRDefault="005D2B28" w:rsidP="005D2B28">
      <w:pPr>
        <w:ind w:firstLine="720"/>
        <w:jc w:val="both"/>
        <w:rPr>
          <w:rFonts w:cs="Times New Roman"/>
        </w:rPr>
      </w:pPr>
      <w:r w:rsidRPr="00967445">
        <w:rPr>
          <w:rFonts w:cs="Times New Roman"/>
        </w:rPr>
        <w:t>WASH Cluster with the guideline of DRD is focusing priority for t</w:t>
      </w:r>
      <w:r w:rsidR="00405049" w:rsidRPr="00967445">
        <w:rPr>
          <w:rFonts w:cs="Times New Roman"/>
        </w:rPr>
        <w:t>he camp as living in the long houses</w:t>
      </w:r>
      <w:r w:rsidRPr="00967445">
        <w:rPr>
          <w:rFonts w:cs="Times New Roman"/>
        </w:rPr>
        <w:t xml:space="preserve"> and second as individual household and third</w:t>
      </w:r>
      <w:r w:rsidR="00405049" w:rsidRPr="00967445">
        <w:rPr>
          <w:rFonts w:cs="Times New Roman"/>
        </w:rPr>
        <w:t xml:space="preserve"> as living with their relative or neighbour home</w:t>
      </w:r>
      <w:r w:rsidRPr="00967445">
        <w:rPr>
          <w:rFonts w:cs="Times New Roman"/>
        </w:rPr>
        <w:t>.</w:t>
      </w:r>
    </w:p>
    <w:p w:rsidR="005D2B28" w:rsidRPr="00967445" w:rsidRDefault="005D2B28" w:rsidP="00620DE4">
      <w:pPr>
        <w:ind w:firstLine="720"/>
        <w:jc w:val="both"/>
        <w:rPr>
          <w:rFonts w:cs="Times New Roman"/>
        </w:rPr>
      </w:pPr>
      <w:r w:rsidRPr="00967445">
        <w:rPr>
          <w:rFonts w:cs="Times New Roman"/>
        </w:rPr>
        <w:t xml:space="preserve">In Kalay area, there are four camps which are Nan Saung Pu, Nat Nan, Maw Like Kalay(S) &amp; </w:t>
      </w:r>
      <w:r w:rsidR="00405049" w:rsidRPr="00967445">
        <w:rPr>
          <w:rFonts w:cs="Times New Roman"/>
        </w:rPr>
        <w:t>(N) are still living in the long houses</w:t>
      </w:r>
      <w:r w:rsidRPr="00967445">
        <w:rPr>
          <w:rFonts w:cs="Times New Roman"/>
        </w:rPr>
        <w:t>. Tharzi, Kone Thar, Nan Kyin Saung, Kan Gyi, Kyi Kone, Nat Kyi Kone, Kyauk Kar are living as individual temporary bamboo</w:t>
      </w:r>
      <w:r w:rsidR="00405049" w:rsidRPr="00967445">
        <w:rPr>
          <w:rFonts w:cs="Times New Roman"/>
        </w:rPr>
        <w:t>/wooden</w:t>
      </w:r>
      <w:r w:rsidRPr="00967445">
        <w:rPr>
          <w:rFonts w:cs="Times New Roman"/>
        </w:rPr>
        <w:t xml:space="preserve"> shelter and some are still living as tarpaulins shelter.</w:t>
      </w:r>
    </w:p>
    <w:p w:rsidR="00732B68" w:rsidRPr="00967445" w:rsidRDefault="005D2B28" w:rsidP="00952D77">
      <w:pPr>
        <w:ind w:firstLine="720"/>
        <w:jc w:val="both"/>
        <w:rPr>
          <w:rFonts w:cs="Times New Roman"/>
        </w:rPr>
      </w:pPr>
      <w:r w:rsidRPr="00967445">
        <w:rPr>
          <w:rFonts w:cs="Times New Roman"/>
        </w:rPr>
        <w:t>In Tamu area, Min Tha Mee and Ka Nan are still</w:t>
      </w:r>
      <w:r w:rsidR="00405049" w:rsidRPr="00967445">
        <w:rPr>
          <w:rFonts w:cs="Times New Roman"/>
        </w:rPr>
        <w:t xml:space="preserve"> living in the long houses</w:t>
      </w:r>
      <w:r w:rsidRPr="00967445">
        <w:rPr>
          <w:rFonts w:cs="Times New Roman"/>
        </w:rPr>
        <w:t xml:space="preserve"> and Ah Law, Putta, Htin Zin and Kan Ma Gyi are living in their old villages.</w:t>
      </w:r>
    </w:p>
    <w:p w:rsidR="005E3371" w:rsidRPr="00967445" w:rsidRDefault="005E3371" w:rsidP="00575F36">
      <w:pPr>
        <w:jc w:val="both"/>
        <w:rPr>
          <w:rFonts w:cs="Times New Roman"/>
          <w:b/>
        </w:rPr>
      </w:pPr>
      <w:r w:rsidRPr="00967445">
        <w:rPr>
          <w:rFonts w:cs="Times New Roman"/>
          <w:b/>
        </w:rPr>
        <w:t>4. WASH im</w:t>
      </w:r>
      <w:r w:rsidR="00620DE4" w:rsidRPr="00967445">
        <w:rPr>
          <w:rFonts w:cs="Times New Roman"/>
          <w:b/>
        </w:rPr>
        <w:t>plementing organizations</w:t>
      </w:r>
    </w:p>
    <w:p w:rsidR="00620DE4" w:rsidRPr="00967445" w:rsidRDefault="00620DE4" w:rsidP="00575F36">
      <w:pPr>
        <w:jc w:val="both"/>
        <w:rPr>
          <w:rFonts w:cs="Times New Roman"/>
        </w:rPr>
      </w:pPr>
      <w:r w:rsidRPr="00967445">
        <w:rPr>
          <w:rFonts w:cs="Times New Roman"/>
        </w:rPr>
        <w:t>4.1</w:t>
      </w:r>
      <w:r w:rsidRPr="00967445">
        <w:rPr>
          <w:rFonts w:cs="Times New Roman"/>
        </w:rPr>
        <w:tab/>
        <w:t>Kalay Township</w:t>
      </w:r>
    </w:p>
    <w:p w:rsidR="00620DE4" w:rsidRPr="00967445" w:rsidRDefault="00620DE4" w:rsidP="00620DE4">
      <w:pPr>
        <w:ind w:firstLine="720"/>
        <w:jc w:val="both"/>
        <w:rPr>
          <w:rFonts w:cs="Times New Roman"/>
          <w:lang w:val="en-US"/>
        </w:rPr>
      </w:pPr>
      <w:r w:rsidRPr="00967445">
        <w:rPr>
          <w:rFonts w:cs="Times New Roman"/>
          <w:lang w:val="en-US"/>
        </w:rPr>
        <w:t>ADRA, Metta, MRCS, NAG and WV is imp</w:t>
      </w:r>
      <w:r w:rsidR="00405049" w:rsidRPr="00967445">
        <w:rPr>
          <w:rFonts w:cs="Times New Roman"/>
          <w:lang w:val="en-US"/>
        </w:rPr>
        <w:t>lementing in the Kalay Township and now World Vision will has a plan to implement WASH in Kalay</w:t>
      </w:r>
      <w:r w:rsidR="00A67F5F" w:rsidRPr="00967445">
        <w:rPr>
          <w:rFonts w:cs="Times New Roman"/>
          <w:lang w:val="en-US"/>
        </w:rPr>
        <w:t xml:space="preserve"> soon</w:t>
      </w:r>
      <w:r w:rsidR="00405049" w:rsidRPr="00967445">
        <w:rPr>
          <w:rFonts w:cs="Times New Roman"/>
          <w:lang w:val="en-US"/>
        </w:rPr>
        <w:t>.</w:t>
      </w:r>
    </w:p>
    <w:p w:rsidR="00620DE4" w:rsidRPr="00967445" w:rsidRDefault="00620DE4" w:rsidP="00620DE4">
      <w:pPr>
        <w:jc w:val="both"/>
        <w:rPr>
          <w:rFonts w:cs="Times New Roman"/>
          <w:lang w:val="en-US"/>
        </w:rPr>
      </w:pPr>
      <w:r w:rsidRPr="00967445">
        <w:rPr>
          <w:rFonts w:cs="Times New Roman"/>
          <w:lang w:val="en-US"/>
        </w:rPr>
        <w:t>4.2</w:t>
      </w:r>
      <w:r w:rsidRPr="00967445">
        <w:rPr>
          <w:rFonts w:cs="Times New Roman"/>
          <w:lang w:val="en-US"/>
        </w:rPr>
        <w:tab/>
        <w:t>Tamu Township</w:t>
      </w:r>
    </w:p>
    <w:p w:rsidR="00620DE4" w:rsidRPr="00967445" w:rsidRDefault="00620DE4" w:rsidP="00620DE4">
      <w:pPr>
        <w:jc w:val="both"/>
        <w:rPr>
          <w:rFonts w:cs="Times New Roman"/>
          <w:lang w:val="en-US"/>
        </w:rPr>
      </w:pPr>
      <w:r w:rsidRPr="00967445">
        <w:rPr>
          <w:rFonts w:cs="Times New Roman"/>
          <w:lang w:val="en-US"/>
        </w:rPr>
        <w:tab/>
        <w:t>Metta</w:t>
      </w:r>
      <w:r w:rsidR="00405049" w:rsidRPr="00967445">
        <w:rPr>
          <w:rFonts w:cs="Times New Roman"/>
          <w:lang w:val="en-US"/>
        </w:rPr>
        <w:t xml:space="preserve">, </w:t>
      </w:r>
      <w:r w:rsidRPr="00967445">
        <w:rPr>
          <w:rFonts w:cs="Times New Roman"/>
          <w:lang w:val="en-US"/>
        </w:rPr>
        <w:t>NAG and</w:t>
      </w:r>
      <w:r w:rsidR="00405049" w:rsidRPr="00967445">
        <w:rPr>
          <w:rFonts w:cs="Times New Roman"/>
          <w:lang w:val="en-US"/>
        </w:rPr>
        <w:t xml:space="preserve"> MRCS implement in the Tamu Township and NAG only implement for water supply and MRCS only provide for hygiene kit distribution.</w:t>
      </w:r>
    </w:p>
    <w:p w:rsidR="00620DE4" w:rsidRPr="00967445" w:rsidRDefault="00620DE4" w:rsidP="00620DE4">
      <w:pPr>
        <w:jc w:val="both"/>
        <w:rPr>
          <w:rFonts w:cs="Times New Roman"/>
          <w:lang w:val="en-US"/>
        </w:rPr>
      </w:pPr>
      <w:r w:rsidRPr="00967445">
        <w:rPr>
          <w:rFonts w:cs="Times New Roman"/>
          <w:lang w:val="en-US"/>
        </w:rPr>
        <w:t>4.3</w:t>
      </w:r>
      <w:r w:rsidRPr="00967445">
        <w:rPr>
          <w:rFonts w:cs="Times New Roman"/>
          <w:lang w:val="en-US"/>
        </w:rPr>
        <w:tab/>
        <w:t>Kawlin Township</w:t>
      </w:r>
    </w:p>
    <w:p w:rsidR="005E3371" w:rsidRPr="00967445" w:rsidRDefault="00620DE4" w:rsidP="00575F36">
      <w:pPr>
        <w:jc w:val="both"/>
        <w:rPr>
          <w:rFonts w:cs="Times New Roman"/>
          <w:lang w:val="en-US"/>
        </w:rPr>
      </w:pPr>
      <w:r w:rsidRPr="00967445">
        <w:rPr>
          <w:rFonts w:cs="Times New Roman"/>
          <w:lang w:val="en-US"/>
        </w:rPr>
        <w:tab/>
      </w:r>
      <w:r w:rsidR="009C3947" w:rsidRPr="00967445">
        <w:rPr>
          <w:rFonts w:cs="Times New Roman"/>
          <w:lang w:val="en-US"/>
        </w:rPr>
        <w:t>Department of Rural Developme</w:t>
      </w:r>
      <w:bookmarkStart w:id="0" w:name="_GoBack"/>
      <w:bookmarkEnd w:id="0"/>
      <w:r w:rsidR="009C3947" w:rsidRPr="00967445">
        <w:rPr>
          <w:rFonts w:cs="Times New Roman"/>
          <w:lang w:val="en-US"/>
        </w:rPr>
        <w:t xml:space="preserve">nt and </w:t>
      </w:r>
      <w:r w:rsidRPr="00967445">
        <w:rPr>
          <w:rFonts w:cs="Times New Roman"/>
          <w:lang w:val="en-US"/>
        </w:rPr>
        <w:t xml:space="preserve">Department of </w:t>
      </w:r>
      <w:r w:rsidR="009C3947" w:rsidRPr="00967445">
        <w:rPr>
          <w:rFonts w:cs="Times New Roman"/>
          <w:lang w:val="en-US"/>
        </w:rPr>
        <w:t>Health (</w:t>
      </w:r>
      <w:r w:rsidRPr="00967445">
        <w:rPr>
          <w:rFonts w:cs="Times New Roman"/>
          <w:lang w:val="en-US"/>
        </w:rPr>
        <w:t>Kawlin)</w:t>
      </w:r>
      <w:r w:rsidR="009C3947" w:rsidRPr="00967445">
        <w:rPr>
          <w:rFonts w:cs="Times New Roman"/>
          <w:lang w:val="en-US"/>
        </w:rPr>
        <w:t>, Pact Myanmar and Kawlin Flood Relief Committee(CSO) are</w:t>
      </w:r>
      <w:r w:rsidRPr="00967445">
        <w:rPr>
          <w:rFonts w:cs="Times New Roman"/>
          <w:lang w:val="en-US"/>
        </w:rPr>
        <w:t xml:space="preserve"> implementing the WASH </w:t>
      </w:r>
      <w:r w:rsidR="009C3947" w:rsidRPr="00967445">
        <w:rPr>
          <w:rFonts w:cs="Times New Roman"/>
          <w:lang w:val="en-US"/>
        </w:rPr>
        <w:t>activities in which DRD and Pact is focus for regular program and KFRC support for cleaning of well in the emergency period and DoH give the technical assistance for disinfection of well and hygiene promotion.</w:t>
      </w:r>
    </w:p>
    <w:p w:rsidR="00423F4C" w:rsidRPr="00967445" w:rsidRDefault="00423F4C" w:rsidP="00575F36">
      <w:pPr>
        <w:jc w:val="both"/>
        <w:rPr>
          <w:rFonts w:cs="Times New Roman"/>
          <w:b/>
        </w:rPr>
      </w:pPr>
      <w:r w:rsidRPr="00967445">
        <w:rPr>
          <w:rFonts w:cs="Times New Roman"/>
          <w:b/>
        </w:rPr>
        <w:t>5. WASH situation Kale District</w:t>
      </w:r>
    </w:p>
    <w:p w:rsidR="00405049" w:rsidRPr="00967445" w:rsidRDefault="00405049" w:rsidP="00405049">
      <w:pPr>
        <w:ind w:firstLine="720"/>
        <w:jc w:val="both"/>
        <w:rPr>
          <w:rFonts w:cs="Times New Roman"/>
        </w:rPr>
      </w:pPr>
      <w:r w:rsidRPr="00967445">
        <w:rPr>
          <w:rFonts w:cs="Times New Roman"/>
        </w:rPr>
        <w:t xml:space="preserve">The four agencies are implementing the WASH activities in the </w:t>
      </w:r>
      <w:r w:rsidR="00A67F5F" w:rsidRPr="00967445">
        <w:rPr>
          <w:rFonts w:cs="Times New Roman"/>
        </w:rPr>
        <w:t xml:space="preserve">(43) villages of </w:t>
      </w:r>
      <w:r w:rsidRPr="00967445">
        <w:rPr>
          <w:rFonts w:cs="Times New Roman"/>
        </w:rPr>
        <w:t xml:space="preserve">Kalay and </w:t>
      </w:r>
      <w:r w:rsidR="00A67F5F" w:rsidRPr="00967445">
        <w:rPr>
          <w:rFonts w:cs="Times New Roman"/>
        </w:rPr>
        <w:t xml:space="preserve">(6) villages in the </w:t>
      </w:r>
      <w:r w:rsidRPr="00967445">
        <w:rPr>
          <w:rFonts w:cs="Times New Roman"/>
        </w:rPr>
        <w:t>Tamu Townships</w:t>
      </w:r>
      <w:r w:rsidR="008E5AD7" w:rsidRPr="00967445">
        <w:rPr>
          <w:rFonts w:cs="Times New Roman"/>
        </w:rPr>
        <w:t xml:space="preserve"> and NAG implement specially </w:t>
      </w:r>
      <w:r w:rsidRPr="00967445">
        <w:rPr>
          <w:rFonts w:cs="Times New Roman"/>
        </w:rPr>
        <w:t xml:space="preserve"> for water supply and sanitation, Metta implement for water supply, sanitation and hygiene, MRCS implement for sanitation and hygiene kit distribution and ADRA is only focus for hygiene promotion sector.</w:t>
      </w:r>
    </w:p>
    <w:tbl>
      <w:tblPr>
        <w:tblW w:w="8700" w:type="dxa"/>
        <w:tblInd w:w="98" w:type="dxa"/>
        <w:tblLook w:val="04A0" w:firstRow="1" w:lastRow="0" w:firstColumn="1" w:lastColumn="0" w:noHBand="0" w:noVBand="1"/>
      </w:tblPr>
      <w:tblGrid>
        <w:gridCol w:w="491"/>
        <w:gridCol w:w="1146"/>
        <w:gridCol w:w="1620"/>
        <w:gridCol w:w="1621"/>
        <w:gridCol w:w="953"/>
        <w:gridCol w:w="955"/>
        <w:gridCol w:w="957"/>
        <w:gridCol w:w="957"/>
      </w:tblGrid>
      <w:tr w:rsidR="00B25E83" w:rsidRPr="00967445" w:rsidTr="00B25E83">
        <w:trPr>
          <w:trHeight w:hRule="exac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b/>
                <w:bCs/>
                <w:color w:val="000000"/>
                <w:lang w:val="en-US"/>
              </w:rPr>
            </w:pPr>
            <w:r w:rsidRPr="00967445">
              <w:rPr>
                <w:rFonts w:eastAsia="Times New Roman" w:cs="Times New Roman"/>
                <w:b/>
                <w:bCs/>
                <w:color w:val="000000"/>
                <w:sz w:val="22"/>
              </w:rPr>
              <w:t>Sr.</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b/>
                <w:bCs/>
                <w:color w:val="000000"/>
                <w:lang w:val="en-US"/>
              </w:rPr>
            </w:pPr>
            <w:r w:rsidRPr="00967445">
              <w:rPr>
                <w:rFonts w:eastAsia="Times New Roman" w:cs="Times New Roman"/>
                <w:b/>
                <w:bCs/>
                <w:color w:val="000000"/>
                <w:sz w:val="22"/>
                <w:lang w:val="en-US"/>
              </w:rPr>
              <w:t>Township</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b/>
                <w:bCs/>
                <w:color w:val="000000"/>
                <w:lang w:val="en-US"/>
              </w:rPr>
            </w:pPr>
            <w:r w:rsidRPr="00967445">
              <w:rPr>
                <w:rFonts w:eastAsia="Times New Roman" w:cs="Times New Roman"/>
                <w:b/>
                <w:bCs/>
                <w:color w:val="000000"/>
                <w:sz w:val="22"/>
              </w:rPr>
              <w:t>Village tract</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b/>
                <w:bCs/>
                <w:color w:val="000000"/>
                <w:lang w:val="en-US"/>
              </w:rPr>
            </w:pPr>
            <w:r w:rsidRPr="00967445">
              <w:rPr>
                <w:rFonts w:eastAsia="Times New Roman" w:cs="Times New Roman"/>
                <w:b/>
                <w:bCs/>
                <w:color w:val="000000"/>
                <w:sz w:val="22"/>
              </w:rPr>
              <w:t>Village name</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rsidR="00B25E83" w:rsidRPr="00967445" w:rsidRDefault="00C4296B" w:rsidP="00B25E83">
            <w:pPr>
              <w:spacing w:after="0" w:line="240" w:lineRule="auto"/>
              <w:jc w:val="center"/>
              <w:rPr>
                <w:rFonts w:eastAsia="Times New Roman" w:cs="Times New Roman"/>
                <w:b/>
                <w:bCs/>
                <w:color w:val="000000"/>
                <w:lang w:val="en-US"/>
              </w:rPr>
            </w:pPr>
            <w:r>
              <w:rPr>
                <w:rFonts w:eastAsia="Times New Roman" w:cs="Times New Roman"/>
                <w:b/>
                <w:bCs/>
                <w:color w:val="000000"/>
                <w:sz w:val="22"/>
              </w:rPr>
              <w:t>Organizations Name</w:t>
            </w:r>
          </w:p>
        </w:tc>
      </w:tr>
      <w:tr w:rsidR="00B25E83" w:rsidRPr="00967445" w:rsidTr="00B25E83">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B25E83" w:rsidRPr="00967445" w:rsidRDefault="00B25E83" w:rsidP="00B25E83">
            <w:pPr>
              <w:spacing w:after="0" w:line="240" w:lineRule="auto"/>
              <w:rPr>
                <w:rFonts w:eastAsia="Times New Roman" w:cs="Times New Roman"/>
                <w:b/>
                <w:bCs/>
                <w:color w:val="000000"/>
                <w:lang w:val="en-US"/>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25E83" w:rsidRPr="00967445" w:rsidRDefault="00B25E83" w:rsidP="00B25E83">
            <w:pPr>
              <w:spacing w:after="0" w:line="240" w:lineRule="auto"/>
              <w:rPr>
                <w:rFonts w:eastAsia="Times New Roman" w:cs="Times New Roman"/>
                <w:b/>
                <w:bCs/>
                <w:color w:val="000000"/>
                <w:lang w:val="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B25E83" w:rsidRPr="00967445" w:rsidRDefault="00B25E83" w:rsidP="00B25E83">
            <w:pPr>
              <w:spacing w:after="0" w:line="240" w:lineRule="auto"/>
              <w:rPr>
                <w:rFonts w:eastAsia="Times New Roman" w:cs="Times New Roman"/>
                <w:b/>
                <w:bCs/>
                <w:color w:val="000000"/>
                <w:lang w:val="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B25E83" w:rsidRPr="00967445" w:rsidRDefault="00B25E83" w:rsidP="00B25E83">
            <w:pPr>
              <w:spacing w:after="0" w:line="240" w:lineRule="auto"/>
              <w:rPr>
                <w:rFonts w:eastAsia="Times New Roman" w:cs="Times New Roman"/>
                <w:b/>
                <w:bCs/>
                <w:color w:val="000000"/>
                <w:lang w:val="en-US"/>
              </w:rPr>
            </w:pPr>
          </w:p>
        </w:tc>
        <w:tc>
          <w:tcPr>
            <w:tcW w:w="960" w:type="dxa"/>
            <w:tcBorders>
              <w:top w:val="nil"/>
              <w:left w:val="nil"/>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b/>
                <w:bCs/>
                <w:color w:val="000000"/>
                <w:lang w:val="en-US"/>
              </w:rPr>
            </w:pPr>
            <w:r w:rsidRPr="00967445">
              <w:rPr>
                <w:rFonts w:eastAsia="Times New Roman" w:cs="Times New Roman"/>
                <w:b/>
                <w:bCs/>
                <w:color w:val="000000"/>
                <w:sz w:val="22"/>
              </w:rPr>
              <w:t>NAG</w:t>
            </w:r>
          </w:p>
        </w:tc>
        <w:tc>
          <w:tcPr>
            <w:tcW w:w="960" w:type="dxa"/>
            <w:tcBorders>
              <w:top w:val="nil"/>
              <w:left w:val="nil"/>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b/>
                <w:bCs/>
                <w:color w:val="000000"/>
                <w:lang w:val="en-US"/>
              </w:rPr>
            </w:pPr>
            <w:r w:rsidRPr="00967445">
              <w:rPr>
                <w:rFonts w:eastAsia="Times New Roman" w:cs="Times New Roman"/>
                <w:b/>
                <w:bCs/>
                <w:color w:val="000000"/>
                <w:sz w:val="22"/>
              </w:rPr>
              <w:t>Metta</w:t>
            </w:r>
          </w:p>
        </w:tc>
        <w:tc>
          <w:tcPr>
            <w:tcW w:w="960" w:type="dxa"/>
            <w:tcBorders>
              <w:top w:val="nil"/>
              <w:left w:val="nil"/>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b/>
                <w:bCs/>
                <w:color w:val="000000"/>
                <w:lang w:val="en-US"/>
              </w:rPr>
            </w:pPr>
            <w:r w:rsidRPr="00967445">
              <w:rPr>
                <w:rFonts w:eastAsia="Times New Roman" w:cs="Times New Roman"/>
                <w:b/>
                <w:bCs/>
                <w:color w:val="000000"/>
                <w:sz w:val="22"/>
              </w:rPr>
              <w:t>MRCS</w:t>
            </w:r>
          </w:p>
        </w:tc>
        <w:tc>
          <w:tcPr>
            <w:tcW w:w="960" w:type="dxa"/>
            <w:tcBorders>
              <w:top w:val="nil"/>
              <w:left w:val="nil"/>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b/>
                <w:bCs/>
                <w:color w:val="000000"/>
                <w:lang w:val="en-US"/>
              </w:rPr>
            </w:pPr>
            <w:r w:rsidRPr="00967445">
              <w:rPr>
                <w:rFonts w:eastAsia="Times New Roman" w:cs="Times New Roman"/>
                <w:b/>
                <w:bCs/>
                <w:color w:val="000000"/>
                <w:sz w:val="22"/>
              </w:rPr>
              <w:t>ADRA</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Thar Si</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Thar Si</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xml:space="preserve">WS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Thar Si</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Chin Saing</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Thar Si</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Zin Ka Lin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4</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Kan Pale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Kan Pale</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5</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Kan Pale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Hnaw Nyaung Pin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6</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Kan Pale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Pauk Khone</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lastRenderedPageBreak/>
              <w:t>7</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Kan Pale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Ye Le Oo</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8</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Myaung</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Myaung</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9</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Myaung</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Nan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10</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Myaung</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In Sein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11</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Myaung</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Se Thar</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12</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Oo Yin</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Oo Yin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13</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Oo Yin</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Ou Du</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14</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Kin Mun Chone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Kin Mun Chone</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15</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Pauk Taw</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Pauk Taw(E)</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16</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Pauk Taw</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Pauk Taw(w)</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17</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In Din</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In Din(N)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18</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In Din</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In Din(S)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19</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Kyi Kone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Kyi Kone</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20</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Kyi Kone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Phaung Kue</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21</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(Kar)</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Kye Kone</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22</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(Kar)</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Kyauk Kar</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23</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Nat (Kar)</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Aye Thar Yar</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24</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Maw Like 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Maw Like Kalay (S)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25</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Maw Like 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Maw Like Kalay (N)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26</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Maw Like 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Thar Si</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27</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Pyin Khone Gyi</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Se Gyi</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28</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Pyin Khone Gyi</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Aung Myin Thar</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29</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Kyaung Tite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Se Daw Oo</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30</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Kyaung Tite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Tha Phan Aing</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31</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Kyaung Tite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Are War</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32</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Taung Oo</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Taung Oo</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33</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Taung Oo</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Pyin Thar</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34</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Taung Oo</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Inn Kyaw</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35</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Nan Saung Pu</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Nan Saung Pu</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xml:space="preserve">S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36</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 xml:space="preserve">Nan Kyin Saung </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Mya Sane</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37</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 xml:space="preserve">Nan Kyin Saung </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Mya Linn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38</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 xml:space="preserve">Nan Kyin Saung </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 xml:space="preserve">Nan Kyin Saung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39</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 xml:space="preserve">Mauk Lin </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Nan Chaung</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40</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Hto Mar</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Hto Mar</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rPr>
              <w:t>41</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Htauk Kyant</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rPr>
              <w:t>Kyar Inn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41</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Sin</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Sin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42</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Sa Khan Gyi</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Chan Thar Gyi</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43</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Kalay</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Kyet Hpa Net</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Shu Khin Thar</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H</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44</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Tamu</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Min Tha Mee</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Min Tha Mee</w:t>
            </w:r>
          </w:p>
        </w:tc>
        <w:tc>
          <w:tcPr>
            <w:tcW w:w="960" w:type="dxa"/>
            <w:tcBorders>
              <w:top w:val="nil"/>
              <w:left w:val="nil"/>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45</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Tamu</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Ah Hlaw</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Ah Hlaw</w:t>
            </w:r>
          </w:p>
        </w:tc>
        <w:tc>
          <w:tcPr>
            <w:tcW w:w="960" w:type="dxa"/>
            <w:tcBorders>
              <w:top w:val="nil"/>
              <w:left w:val="nil"/>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46</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Tamu</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Putta</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Putta</w:t>
            </w:r>
          </w:p>
        </w:tc>
        <w:tc>
          <w:tcPr>
            <w:tcW w:w="960" w:type="dxa"/>
            <w:tcBorders>
              <w:top w:val="nil"/>
              <w:left w:val="nil"/>
              <w:bottom w:val="single" w:sz="4" w:space="0" w:color="auto"/>
              <w:right w:val="single" w:sz="4" w:space="0" w:color="auto"/>
            </w:tcBorders>
            <w:shd w:val="clear" w:color="auto" w:fill="auto"/>
            <w:vAlign w:val="center"/>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47</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Tamu</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Htin Zin</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Htin Zin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48</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Tamu</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Htin Zin</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Kam Ma Gyi</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49</w:t>
            </w:r>
          </w:p>
        </w:tc>
        <w:tc>
          <w:tcPr>
            <w:tcW w:w="112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Tamu</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Ka Nan</w:t>
            </w:r>
          </w:p>
        </w:tc>
        <w:tc>
          <w:tcPr>
            <w:tcW w:w="164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Ka Nan</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WSH</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r>
      <w:tr w:rsidR="00B25E83" w:rsidRPr="00967445" w:rsidTr="008E5AD7">
        <w:trPr>
          <w:trHeight w:hRule="exact" w:val="288"/>
        </w:trPr>
        <w:tc>
          <w:tcPr>
            <w:tcW w:w="48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25E83" w:rsidRPr="00967445" w:rsidRDefault="00B25E83" w:rsidP="00B25E83">
            <w:pPr>
              <w:spacing w:after="0" w:line="240" w:lineRule="auto"/>
              <w:jc w:val="center"/>
              <w:rPr>
                <w:rFonts w:eastAsia="Times New Roman" w:cs="Times New Roman"/>
                <w:color w:val="000000"/>
                <w:lang w:val="en-US"/>
              </w:rPr>
            </w:pPr>
            <w:r w:rsidRPr="00967445">
              <w:rPr>
                <w:rFonts w:eastAsia="Times New Roman" w:cs="Times New Roman"/>
                <w:color w:val="000000"/>
                <w:sz w:val="22"/>
                <w:lang w:val="en-US"/>
              </w:rPr>
              <w:t> </w:t>
            </w:r>
          </w:p>
        </w:tc>
        <w:tc>
          <w:tcPr>
            <w:tcW w:w="960" w:type="dxa"/>
            <w:tcBorders>
              <w:top w:val="nil"/>
              <w:left w:val="nil"/>
              <w:bottom w:val="single" w:sz="4" w:space="0" w:color="auto"/>
              <w:right w:val="single" w:sz="4" w:space="0" w:color="auto"/>
            </w:tcBorders>
            <w:shd w:val="clear" w:color="auto" w:fill="auto"/>
            <w:hideMark/>
          </w:tcPr>
          <w:p w:rsidR="00B25E83" w:rsidRPr="00967445" w:rsidRDefault="00B25E83" w:rsidP="00B25E83">
            <w:pPr>
              <w:spacing w:after="0" w:line="240" w:lineRule="auto"/>
              <w:jc w:val="right"/>
              <w:rPr>
                <w:rFonts w:eastAsia="Times New Roman" w:cs="Times New Roman"/>
                <w:b/>
                <w:bCs/>
                <w:color w:val="000000"/>
                <w:lang w:val="en-US"/>
              </w:rPr>
            </w:pPr>
            <w:r w:rsidRPr="00967445">
              <w:rPr>
                <w:rFonts w:eastAsia="Times New Roman" w:cs="Times New Roman"/>
                <w:b/>
                <w:bCs/>
                <w:color w:val="000000"/>
                <w:sz w:val="22"/>
              </w:rPr>
              <w:t>36</w:t>
            </w:r>
          </w:p>
        </w:tc>
        <w:tc>
          <w:tcPr>
            <w:tcW w:w="960" w:type="dxa"/>
            <w:tcBorders>
              <w:top w:val="nil"/>
              <w:left w:val="nil"/>
              <w:bottom w:val="single" w:sz="4" w:space="0" w:color="auto"/>
              <w:right w:val="single" w:sz="4" w:space="0" w:color="auto"/>
            </w:tcBorders>
            <w:shd w:val="clear" w:color="auto" w:fill="auto"/>
            <w:hideMark/>
          </w:tcPr>
          <w:p w:rsidR="00B25E83" w:rsidRPr="00967445" w:rsidRDefault="00B25E83" w:rsidP="00B25E83">
            <w:pPr>
              <w:spacing w:after="0" w:line="240" w:lineRule="auto"/>
              <w:jc w:val="right"/>
              <w:rPr>
                <w:rFonts w:eastAsia="Times New Roman" w:cs="Times New Roman"/>
                <w:b/>
                <w:bCs/>
                <w:color w:val="000000"/>
                <w:lang w:val="en-US"/>
              </w:rPr>
            </w:pPr>
            <w:r w:rsidRPr="00967445">
              <w:rPr>
                <w:rFonts w:eastAsia="Times New Roman" w:cs="Times New Roman"/>
                <w:b/>
                <w:bCs/>
                <w:color w:val="000000"/>
                <w:sz w:val="22"/>
              </w:rPr>
              <w:t>18</w:t>
            </w:r>
          </w:p>
        </w:tc>
        <w:tc>
          <w:tcPr>
            <w:tcW w:w="960" w:type="dxa"/>
            <w:tcBorders>
              <w:top w:val="nil"/>
              <w:left w:val="nil"/>
              <w:bottom w:val="single" w:sz="4" w:space="0" w:color="auto"/>
              <w:right w:val="single" w:sz="4" w:space="0" w:color="auto"/>
            </w:tcBorders>
            <w:shd w:val="clear" w:color="auto" w:fill="auto"/>
            <w:hideMark/>
          </w:tcPr>
          <w:p w:rsidR="00B25E83" w:rsidRPr="00967445" w:rsidRDefault="00B25E83" w:rsidP="00B25E83">
            <w:pPr>
              <w:spacing w:after="0" w:line="240" w:lineRule="auto"/>
              <w:jc w:val="right"/>
              <w:rPr>
                <w:rFonts w:eastAsia="Times New Roman" w:cs="Times New Roman"/>
                <w:b/>
                <w:bCs/>
                <w:color w:val="000000"/>
                <w:lang w:val="en-US"/>
              </w:rPr>
            </w:pPr>
            <w:r w:rsidRPr="00967445">
              <w:rPr>
                <w:rFonts w:eastAsia="Times New Roman" w:cs="Times New Roman"/>
                <w:b/>
                <w:bCs/>
                <w:color w:val="000000"/>
                <w:sz w:val="22"/>
              </w:rPr>
              <w:t>3</w:t>
            </w:r>
          </w:p>
        </w:tc>
        <w:tc>
          <w:tcPr>
            <w:tcW w:w="960" w:type="dxa"/>
            <w:tcBorders>
              <w:top w:val="nil"/>
              <w:left w:val="nil"/>
              <w:bottom w:val="single" w:sz="4" w:space="0" w:color="auto"/>
              <w:right w:val="single" w:sz="4" w:space="0" w:color="auto"/>
            </w:tcBorders>
            <w:shd w:val="clear" w:color="auto" w:fill="auto"/>
            <w:hideMark/>
          </w:tcPr>
          <w:p w:rsidR="00B25E83" w:rsidRPr="00967445" w:rsidRDefault="00B25E83" w:rsidP="00B25E83">
            <w:pPr>
              <w:spacing w:after="0" w:line="240" w:lineRule="auto"/>
              <w:jc w:val="right"/>
              <w:rPr>
                <w:rFonts w:eastAsia="Times New Roman" w:cs="Times New Roman"/>
                <w:b/>
                <w:bCs/>
                <w:color w:val="000000"/>
                <w:lang w:val="en-US"/>
              </w:rPr>
            </w:pPr>
            <w:r w:rsidRPr="00967445">
              <w:rPr>
                <w:rFonts w:eastAsia="Times New Roman" w:cs="Times New Roman"/>
                <w:b/>
                <w:bCs/>
                <w:color w:val="000000"/>
                <w:sz w:val="22"/>
              </w:rPr>
              <w:t>25</w:t>
            </w:r>
          </w:p>
        </w:tc>
      </w:tr>
    </w:tbl>
    <w:p w:rsidR="00B25E83" w:rsidRPr="00967445" w:rsidRDefault="00B25E83" w:rsidP="00575F36">
      <w:pPr>
        <w:jc w:val="both"/>
        <w:rPr>
          <w:rFonts w:cs="Times New Roman"/>
          <w:b/>
          <w:i/>
        </w:rPr>
      </w:pPr>
      <w:r w:rsidRPr="00967445">
        <w:rPr>
          <w:rFonts w:cs="Times New Roman"/>
          <w:b/>
          <w:i/>
        </w:rPr>
        <w:t>Foot Note: W=Water Supply, S=Sanitation, H=Hygiene</w:t>
      </w:r>
    </w:p>
    <w:p w:rsidR="00967445" w:rsidRPr="00967445" w:rsidRDefault="00967445" w:rsidP="00575F36">
      <w:pPr>
        <w:jc w:val="both"/>
        <w:rPr>
          <w:rFonts w:cs="Times New Roman"/>
          <w:b/>
          <w:i/>
        </w:rPr>
      </w:pPr>
    </w:p>
    <w:p w:rsidR="002C406B" w:rsidRDefault="002C406B" w:rsidP="00575F36">
      <w:pPr>
        <w:ind w:firstLine="720"/>
        <w:jc w:val="both"/>
        <w:rPr>
          <w:rFonts w:cs="Times New Roman"/>
          <w:b/>
        </w:rPr>
      </w:pPr>
    </w:p>
    <w:p w:rsidR="002C406B" w:rsidRDefault="002C406B" w:rsidP="00575F36">
      <w:pPr>
        <w:ind w:firstLine="720"/>
        <w:jc w:val="both"/>
        <w:rPr>
          <w:rFonts w:cs="Times New Roman"/>
          <w:b/>
        </w:rPr>
      </w:pPr>
    </w:p>
    <w:p w:rsidR="002C406B" w:rsidRDefault="002C406B" w:rsidP="00575F36">
      <w:pPr>
        <w:ind w:firstLine="720"/>
        <w:jc w:val="both"/>
        <w:rPr>
          <w:rFonts w:cs="Times New Roman"/>
          <w:b/>
        </w:rPr>
      </w:pPr>
    </w:p>
    <w:p w:rsidR="00423F4C" w:rsidRPr="00967445" w:rsidRDefault="00423F4C" w:rsidP="00575F36">
      <w:pPr>
        <w:ind w:firstLine="720"/>
        <w:jc w:val="both"/>
        <w:rPr>
          <w:rFonts w:cs="Times New Roman"/>
          <w:b/>
        </w:rPr>
      </w:pPr>
      <w:r w:rsidRPr="00967445">
        <w:rPr>
          <w:rFonts w:cs="Times New Roman"/>
          <w:b/>
        </w:rPr>
        <w:t>5.1 Water Supply</w:t>
      </w:r>
    </w:p>
    <w:p w:rsidR="001D4017" w:rsidRPr="00967445" w:rsidRDefault="008024A0" w:rsidP="00B25E83">
      <w:pPr>
        <w:ind w:firstLine="720"/>
        <w:jc w:val="both"/>
        <w:rPr>
          <w:rFonts w:cs="Times New Roman"/>
        </w:rPr>
      </w:pPr>
      <w:r w:rsidRPr="00967445">
        <w:rPr>
          <w:rFonts w:cs="Times New Roman"/>
        </w:rPr>
        <w:t xml:space="preserve">DRD is </w:t>
      </w:r>
      <w:r w:rsidR="00601735" w:rsidRPr="00967445">
        <w:rPr>
          <w:rFonts w:cs="Times New Roman"/>
        </w:rPr>
        <w:t>drilling the tube well in the 14 villages in the Kalay and Tamu Township.</w:t>
      </w:r>
      <w:r w:rsidRPr="00967445">
        <w:rPr>
          <w:rFonts w:cs="Times New Roman"/>
        </w:rPr>
        <w:t xml:space="preserve"> </w:t>
      </w:r>
    </w:p>
    <w:p w:rsidR="008024A0" w:rsidRPr="00967445" w:rsidRDefault="008024A0" w:rsidP="008024A0">
      <w:pPr>
        <w:jc w:val="both"/>
        <w:rPr>
          <w:rFonts w:cs="Times New Roman"/>
        </w:rPr>
      </w:pPr>
      <w:r w:rsidRPr="00967445">
        <w:rPr>
          <w:rFonts w:cs="Times New Roman"/>
        </w:rPr>
        <w:t>Table: 5.1</w:t>
      </w:r>
      <w:r w:rsidRPr="00967445">
        <w:rPr>
          <w:rFonts w:cs="Times New Roman"/>
        </w:rPr>
        <w:tab/>
      </w:r>
      <w:r w:rsidR="007C2142" w:rsidRPr="00967445">
        <w:rPr>
          <w:rFonts w:cs="Times New Roman"/>
        </w:rPr>
        <w:t xml:space="preserve">Water </w:t>
      </w:r>
      <w:r w:rsidR="009C3947" w:rsidRPr="00967445">
        <w:rPr>
          <w:rFonts w:cs="Times New Roman"/>
        </w:rPr>
        <w:t>Supplies</w:t>
      </w:r>
      <w:r w:rsidR="007C2142" w:rsidRPr="00967445">
        <w:rPr>
          <w:rFonts w:cs="Times New Roman"/>
        </w:rPr>
        <w:t xml:space="preserve"> by </w:t>
      </w:r>
      <w:r w:rsidR="00225CDB" w:rsidRPr="00967445">
        <w:rPr>
          <w:rFonts w:cs="Times New Roman"/>
        </w:rPr>
        <w:t xml:space="preserve">DRD, </w:t>
      </w:r>
      <w:r w:rsidR="007C2142" w:rsidRPr="00967445">
        <w:rPr>
          <w:rFonts w:cs="Times New Roman"/>
        </w:rPr>
        <w:t>Government Sector</w:t>
      </w:r>
      <w:r w:rsidRPr="00967445">
        <w:rPr>
          <w:rFonts w:cs="Times New Roman"/>
        </w:rPr>
        <w:t xml:space="preserve"> in Kalay and Tamu Townships</w:t>
      </w:r>
    </w:p>
    <w:tbl>
      <w:tblPr>
        <w:tblStyle w:val="TableGrid"/>
        <w:tblW w:w="9558" w:type="dxa"/>
        <w:tblLayout w:type="fixed"/>
        <w:tblLook w:val="04A0" w:firstRow="1" w:lastRow="0" w:firstColumn="1" w:lastColumn="0" w:noHBand="0" w:noVBand="1"/>
      </w:tblPr>
      <w:tblGrid>
        <w:gridCol w:w="436"/>
        <w:gridCol w:w="1202"/>
        <w:gridCol w:w="2070"/>
        <w:gridCol w:w="1440"/>
        <w:gridCol w:w="900"/>
        <w:gridCol w:w="3510"/>
      </w:tblGrid>
      <w:tr w:rsidR="009C3947" w:rsidRPr="00967445" w:rsidTr="002C406B">
        <w:trPr>
          <w:trHeight w:val="244"/>
        </w:trPr>
        <w:tc>
          <w:tcPr>
            <w:tcW w:w="436" w:type="dxa"/>
            <w:vAlign w:val="center"/>
          </w:tcPr>
          <w:p w:rsidR="009C3947" w:rsidRPr="00967445" w:rsidRDefault="009C3947" w:rsidP="009C3947">
            <w:pPr>
              <w:jc w:val="center"/>
              <w:rPr>
                <w:rFonts w:cs="Times New Roman"/>
                <w:b/>
              </w:rPr>
            </w:pPr>
            <w:r w:rsidRPr="00967445">
              <w:rPr>
                <w:rFonts w:cs="Times New Roman"/>
                <w:b/>
              </w:rPr>
              <w:t>Sr</w:t>
            </w:r>
          </w:p>
        </w:tc>
        <w:tc>
          <w:tcPr>
            <w:tcW w:w="1202" w:type="dxa"/>
            <w:vAlign w:val="center"/>
          </w:tcPr>
          <w:p w:rsidR="009C3947" w:rsidRPr="00967445" w:rsidRDefault="009C3947" w:rsidP="009C3947">
            <w:pPr>
              <w:jc w:val="center"/>
              <w:rPr>
                <w:rFonts w:cs="Times New Roman"/>
                <w:b/>
              </w:rPr>
            </w:pPr>
            <w:r w:rsidRPr="00967445">
              <w:rPr>
                <w:rFonts w:cs="Times New Roman"/>
                <w:b/>
              </w:rPr>
              <w:t>Township</w:t>
            </w:r>
          </w:p>
        </w:tc>
        <w:tc>
          <w:tcPr>
            <w:tcW w:w="2070" w:type="dxa"/>
            <w:vAlign w:val="center"/>
          </w:tcPr>
          <w:p w:rsidR="009C3947" w:rsidRPr="00967445" w:rsidRDefault="009C3947" w:rsidP="009C3947">
            <w:pPr>
              <w:jc w:val="center"/>
              <w:rPr>
                <w:rFonts w:cs="Times New Roman"/>
                <w:b/>
              </w:rPr>
            </w:pPr>
            <w:r w:rsidRPr="00967445">
              <w:rPr>
                <w:rFonts w:cs="Times New Roman"/>
                <w:b/>
              </w:rPr>
              <w:t>Village Name</w:t>
            </w:r>
          </w:p>
        </w:tc>
        <w:tc>
          <w:tcPr>
            <w:tcW w:w="1440" w:type="dxa"/>
            <w:vAlign w:val="center"/>
          </w:tcPr>
          <w:p w:rsidR="009C3947" w:rsidRPr="00967445" w:rsidRDefault="009C3947" w:rsidP="009C3947">
            <w:pPr>
              <w:jc w:val="center"/>
              <w:rPr>
                <w:rFonts w:cs="Times New Roman"/>
                <w:b/>
              </w:rPr>
            </w:pPr>
            <w:r w:rsidRPr="00967445">
              <w:rPr>
                <w:rFonts w:cs="Times New Roman"/>
                <w:b/>
              </w:rPr>
              <w:t>Type of well</w:t>
            </w:r>
          </w:p>
        </w:tc>
        <w:tc>
          <w:tcPr>
            <w:tcW w:w="900" w:type="dxa"/>
            <w:vAlign w:val="center"/>
          </w:tcPr>
          <w:p w:rsidR="009C3947" w:rsidRPr="00967445" w:rsidRDefault="009C3947" w:rsidP="009C3947">
            <w:pPr>
              <w:jc w:val="center"/>
              <w:rPr>
                <w:rFonts w:cs="Times New Roman"/>
                <w:b/>
              </w:rPr>
            </w:pPr>
            <w:r w:rsidRPr="00967445">
              <w:rPr>
                <w:rFonts w:cs="Times New Roman"/>
                <w:b/>
              </w:rPr>
              <w:t>No of Well</w:t>
            </w:r>
          </w:p>
        </w:tc>
        <w:tc>
          <w:tcPr>
            <w:tcW w:w="3510" w:type="dxa"/>
            <w:vAlign w:val="center"/>
          </w:tcPr>
          <w:p w:rsidR="009C3947" w:rsidRPr="00967445" w:rsidRDefault="009C3947" w:rsidP="009C3947">
            <w:pPr>
              <w:jc w:val="center"/>
              <w:rPr>
                <w:rFonts w:cs="Times New Roman"/>
                <w:b/>
              </w:rPr>
            </w:pPr>
            <w:r w:rsidRPr="00967445">
              <w:rPr>
                <w:rFonts w:cs="Times New Roman"/>
                <w:b/>
              </w:rPr>
              <w:t>Current Condition</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1</w:t>
            </w:r>
          </w:p>
        </w:tc>
        <w:tc>
          <w:tcPr>
            <w:tcW w:w="1202" w:type="dxa"/>
            <w:vAlign w:val="center"/>
          </w:tcPr>
          <w:p w:rsidR="009C3947" w:rsidRPr="00967445" w:rsidRDefault="009C3947" w:rsidP="009C3947">
            <w:pPr>
              <w:jc w:val="center"/>
              <w:rPr>
                <w:rFonts w:cs="Times New Roman"/>
              </w:rPr>
            </w:pPr>
            <w:r w:rsidRPr="00967445">
              <w:rPr>
                <w:rFonts w:cs="Times New Roman"/>
              </w:rPr>
              <w:t>Kalay</w:t>
            </w:r>
          </w:p>
        </w:tc>
        <w:tc>
          <w:tcPr>
            <w:tcW w:w="2070" w:type="dxa"/>
            <w:vAlign w:val="center"/>
          </w:tcPr>
          <w:p w:rsidR="009C3947" w:rsidRPr="00967445" w:rsidRDefault="009C3947" w:rsidP="009C3947">
            <w:pPr>
              <w:rPr>
                <w:rFonts w:cs="Times New Roman"/>
              </w:rPr>
            </w:pPr>
            <w:r w:rsidRPr="00967445">
              <w:rPr>
                <w:rFonts w:cs="Times New Roman"/>
              </w:rPr>
              <w:t>Nat Nan</w:t>
            </w:r>
          </w:p>
        </w:tc>
        <w:tc>
          <w:tcPr>
            <w:tcW w:w="1440" w:type="dxa"/>
            <w:vAlign w:val="center"/>
          </w:tcPr>
          <w:p w:rsidR="009C3947" w:rsidRPr="00967445" w:rsidRDefault="009C3947" w:rsidP="009C3947">
            <w:pPr>
              <w:jc w:val="center"/>
              <w:rPr>
                <w:rFonts w:cs="Times New Roman"/>
              </w:rPr>
            </w:pPr>
            <w:r w:rsidRPr="00967445">
              <w:rPr>
                <w:rFonts w:cs="Times New Roman"/>
              </w:rPr>
              <w:t>4”Ø@400’</w:t>
            </w:r>
          </w:p>
        </w:tc>
        <w:tc>
          <w:tcPr>
            <w:tcW w:w="900" w:type="dxa"/>
            <w:vAlign w:val="center"/>
          </w:tcPr>
          <w:p w:rsidR="009C3947" w:rsidRPr="00967445" w:rsidRDefault="009C3947" w:rsidP="009C3947">
            <w:pPr>
              <w:jc w:val="center"/>
              <w:rPr>
                <w:rFonts w:cs="Times New Roman"/>
              </w:rPr>
            </w:pPr>
            <w:r w:rsidRPr="00967445">
              <w:rPr>
                <w:rFonts w:cs="Times New Roman"/>
              </w:rPr>
              <w:t>1</w:t>
            </w:r>
          </w:p>
        </w:tc>
        <w:tc>
          <w:tcPr>
            <w:tcW w:w="3510" w:type="dxa"/>
            <w:vAlign w:val="center"/>
          </w:tcPr>
          <w:p w:rsidR="009C3947" w:rsidRPr="00967445" w:rsidRDefault="009C3947" w:rsidP="00292F26">
            <w:pPr>
              <w:jc w:val="center"/>
              <w:rPr>
                <w:rFonts w:cs="Times New Roman"/>
              </w:rPr>
            </w:pPr>
            <w:r w:rsidRPr="00967445">
              <w:rPr>
                <w:rFonts w:cs="Times New Roman"/>
              </w:rPr>
              <w:t>Drilled 350’ and Well Development</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2</w:t>
            </w:r>
          </w:p>
        </w:tc>
        <w:tc>
          <w:tcPr>
            <w:tcW w:w="1202" w:type="dxa"/>
            <w:vAlign w:val="center"/>
          </w:tcPr>
          <w:p w:rsidR="009C3947" w:rsidRPr="00967445" w:rsidRDefault="009C3947" w:rsidP="009C3947">
            <w:pPr>
              <w:jc w:val="center"/>
              <w:rPr>
                <w:rFonts w:cs="Times New Roman"/>
              </w:rPr>
            </w:pPr>
            <w:r w:rsidRPr="00967445">
              <w:rPr>
                <w:rFonts w:cs="Times New Roman"/>
              </w:rPr>
              <w:t>Kalay</w:t>
            </w:r>
          </w:p>
        </w:tc>
        <w:tc>
          <w:tcPr>
            <w:tcW w:w="2070" w:type="dxa"/>
            <w:vAlign w:val="center"/>
          </w:tcPr>
          <w:p w:rsidR="009C3947" w:rsidRPr="00967445" w:rsidRDefault="009C3947" w:rsidP="009C3947">
            <w:pPr>
              <w:rPr>
                <w:rFonts w:cs="Times New Roman"/>
              </w:rPr>
            </w:pPr>
            <w:r w:rsidRPr="00967445">
              <w:rPr>
                <w:rFonts w:cs="Times New Roman"/>
              </w:rPr>
              <w:t>Kan Gyi</w:t>
            </w:r>
          </w:p>
        </w:tc>
        <w:tc>
          <w:tcPr>
            <w:tcW w:w="1440" w:type="dxa"/>
            <w:vAlign w:val="center"/>
          </w:tcPr>
          <w:p w:rsidR="009C3947" w:rsidRPr="00967445" w:rsidRDefault="009C3947" w:rsidP="009C3947">
            <w:pPr>
              <w:jc w:val="center"/>
              <w:rPr>
                <w:rFonts w:cs="Times New Roman"/>
              </w:rPr>
            </w:pPr>
            <w:r w:rsidRPr="00967445">
              <w:rPr>
                <w:rFonts w:cs="Times New Roman"/>
              </w:rPr>
              <w:t>4”Ø@400’</w:t>
            </w:r>
          </w:p>
        </w:tc>
        <w:tc>
          <w:tcPr>
            <w:tcW w:w="900" w:type="dxa"/>
            <w:vAlign w:val="center"/>
          </w:tcPr>
          <w:p w:rsidR="009C3947" w:rsidRPr="00967445" w:rsidRDefault="009C3947" w:rsidP="009C3947">
            <w:pPr>
              <w:jc w:val="center"/>
              <w:rPr>
                <w:rFonts w:cs="Times New Roman"/>
              </w:rPr>
            </w:pPr>
            <w:r w:rsidRPr="00967445">
              <w:rPr>
                <w:rFonts w:cs="Times New Roman"/>
              </w:rPr>
              <w:t>1</w:t>
            </w:r>
          </w:p>
        </w:tc>
        <w:tc>
          <w:tcPr>
            <w:tcW w:w="3510" w:type="dxa"/>
            <w:vAlign w:val="center"/>
          </w:tcPr>
          <w:p w:rsidR="009C3947" w:rsidRPr="00967445" w:rsidRDefault="009C3947" w:rsidP="00292F26">
            <w:pPr>
              <w:jc w:val="center"/>
              <w:rPr>
                <w:rFonts w:cs="Times New Roman"/>
              </w:rPr>
            </w:pPr>
            <w:r w:rsidRPr="00967445">
              <w:rPr>
                <w:rFonts w:cs="Times New Roman"/>
              </w:rPr>
              <w:t>Drilled 350’ and Well Development</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3</w:t>
            </w:r>
          </w:p>
        </w:tc>
        <w:tc>
          <w:tcPr>
            <w:tcW w:w="1202" w:type="dxa"/>
            <w:vAlign w:val="center"/>
          </w:tcPr>
          <w:p w:rsidR="009C3947" w:rsidRPr="00967445" w:rsidRDefault="009C3947" w:rsidP="009C3947">
            <w:pPr>
              <w:jc w:val="center"/>
              <w:rPr>
                <w:rFonts w:cs="Times New Roman"/>
              </w:rPr>
            </w:pPr>
            <w:r w:rsidRPr="00967445">
              <w:rPr>
                <w:rFonts w:cs="Times New Roman"/>
              </w:rPr>
              <w:t>Kalay</w:t>
            </w:r>
          </w:p>
        </w:tc>
        <w:tc>
          <w:tcPr>
            <w:tcW w:w="2070" w:type="dxa"/>
            <w:vAlign w:val="center"/>
          </w:tcPr>
          <w:p w:rsidR="009C3947" w:rsidRPr="00967445" w:rsidRDefault="009C3947" w:rsidP="009C3947">
            <w:pPr>
              <w:rPr>
                <w:rFonts w:cs="Times New Roman"/>
              </w:rPr>
            </w:pPr>
            <w:r w:rsidRPr="00967445">
              <w:rPr>
                <w:rFonts w:cs="Times New Roman"/>
              </w:rPr>
              <w:t>Maw Lite Kalay(N)</w:t>
            </w:r>
          </w:p>
        </w:tc>
        <w:tc>
          <w:tcPr>
            <w:tcW w:w="1440" w:type="dxa"/>
            <w:vAlign w:val="center"/>
          </w:tcPr>
          <w:p w:rsidR="009C3947" w:rsidRPr="00967445" w:rsidRDefault="009C3947" w:rsidP="009C3947">
            <w:pPr>
              <w:jc w:val="center"/>
              <w:rPr>
                <w:rFonts w:cs="Times New Roman"/>
              </w:rPr>
            </w:pPr>
            <w:r w:rsidRPr="00967445">
              <w:rPr>
                <w:rFonts w:cs="Times New Roman"/>
              </w:rPr>
              <w:t>4”Ø@400’</w:t>
            </w:r>
          </w:p>
        </w:tc>
        <w:tc>
          <w:tcPr>
            <w:tcW w:w="900" w:type="dxa"/>
            <w:vAlign w:val="center"/>
          </w:tcPr>
          <w:p w:rsidR="009C3947" w:rsidRPr="00967445" w:rsidRDefault="009C3947" w:rsidP="009C3947">
            <w:pPr>
              <w:jc w:val="center"/>
              <w:rPr>
                <w:rFonts w:cs="Times New Roman"/>
              </w:rPr>
            </w:pPr>
            <w:r w:rsidRPr="00967445">
              <w:rPr>
                <w:rFonts w:cs="Times New Roman"/>
              </w:rPr>
              <w:t>1</w:t>
            </w:r>
          </w:p>
        </w:tc>
        <w:tc>
          <w:tcPr>
            <w:tcW w:w="3510" w:type="dxa"/>
            <w:vAlign w:val="center"/>
          </w:tcPr>
          <w:p w:rsidR="009C3947" w:rsidRPr="00967445" w:rsidRDefault="009C3947" w:rsidP="00292F26">
            <w:pPr>
              <w:jc w:val="center"/>
              <w:rPr>
                <w:rFonts w:cs="Times New Roman"/>
              </w:rPr>
            </w:pPr>
            <w:r w:rsidRPr="00967445">
              <w:rPr>
                <w:rFonts w:cs="Times New Roman"/>
              </w:rPr>
              <w:t>Under drilling and 120’ finished</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4</w:t>
            </w:r>
          </w:p>
        </w:tc>
        <w:tc>
          <w:tcPr>
            <w:tcW w:w="1202" w:type="dxa"/>
            <w:vAlign w:val="center"/>
          </w:tcPr>
          <w:p w:rsidR="009C3947" w:rsidRPr="00967445" w:rsidRDefault="009C3947" w:rsidP="009C3947">
            <w:pPr>
              <w:jc w:val="center"/>
              <w:rPr>
                <w:rFonts w:cs="Times New Roman"/>
              </w:rPr>
            </w:pPr>
            <w:r w:rsidRPr="00967445">
              <w:rPr>
                <w:rFonts w:cs="Times New Roman"/>
              </w:rPr>
              <w:t>Kalay</w:t>
            </w:r>
          </w:p>
        </w:tc>
        <w:tc>
          <w:tcPr>
            <w:tcW w:w="2070" w:type="dxa"/>
            <w:vAlign w:val="center"/>
          </w:tcPr>
          <w:p w:rsidR="009C3947" w:rsidRPr="00967445" w:rsidRDefault="009C3947" w:rsidP="009C3947">
            <w:pPr>
              <w:rPr>
                <w:rFonts w:cs="Times New Roman"/>
              </w:rPr>
            </w:pPr>
            <w:r w:rsidRPr="00967445">
              <w:rPr>
                <w:rFonts w:cs="Times New Roman"/>
              </w:rPr>
              <w:t>Maw Lite Kalay(S)</w:t>
            </w:r>
          </w:p>
        </w:tc>
        <w:tc>
          <w:tcPr>
            <w:tcW w:w="1440" w:type="dxa"/>
            <w:vAlign w:val="center"/>
          </w:tcPr>
          <w:p w:rsidR="009C3947" w:rsidRPr="00967445" w:rsidRDefault="009C3947" w:rsidP="009C3947">
            <w:pPr>
              <w:jc w:val="center"/>
              <w:rPr>
                <w:rFonts w:cs="Times New Roman"/>
              </w:rPr>
            </w:pPr>
            <w:r w:rsidRPr="00967445">
              <w:rPr>
                <w:rFonts w:cs="Times New Roman"/>
              </w:rPr>
              <w:t>4”Ø@400’</w:t>
            </w:r>
          </w:p>
        </w:tc>
        <w:tc>
          <w:tcPr>
            <w:tcW w:w="900" w:type="dxa"/>
            <w:vAlign w:val="center"/>
          </w:tcPr>
          <w:p w:rsidR="009C3947" w:rsidRPr="00967445" w:rsidRDefault="009C3947" w:rsidP="009C3947">
            <w:pPr>
              <w:jc w:val="center"/>
              <w:rPr>
                <w:rFonts w:cs="Times New Roman"/>
              </w:rPr>
            </w:pPr>
            <w:r w:rsidRPr="00967445">
              <w:rPr>
                <w:rFonts w:cs="Times New Roman"/>
              </w:rPr>
              <w:t>1</w:t>
            </w:r>
          </w:p>
        </w:tc>
        <w:tc>
          <w:tcPr>
            <w:tcW w:w="3510" w:type="dxa"/>
            <w:vAlign w:val="center"/>
          </w:tcPr>
          <w:p w:rsidR="009C3947" w:rsidRPr="00967445" w:rsidRDefault="008B78F4" w:rsidP="00292F26">
            <w:pPr>
              <w:jc w:val="center"/>
              <w:rPr>
                <w:rFonts w:cs="Times New Roman"/>
              </w:rPr>
            </w:pPr>
            <w:r w:rsidRPr="00967445">
              <w:rPr>
                <w:rFonts w:cs="Times New Roman"/>
              </w:rPr>
              <w:t>On going</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5</w:t>
            </w:r>
          </w:p>
        </w:tc>
        <w:tc>
          <w:tcPr>
            <w:tcW w:w="1202" w:type="dxa"/>
            <w:vAlign w:val="center"/>
          </w:tcPr>
          <w:p w:rsidR="009C3947" w:rsidRPr="00967445" w:rsidRDefault="009C3947" w:rsidP="009C3947">
            <w:pPr>
              <w:jc w:val="center"/>
              <w:rPr>
                <w:rFonts w:cs="Times New Roman"/>
              </w:rPr>
            </w:pPr>
            <w:r w:rsidRPr="00967445">
              <w:rPr>
                <w:rFonts w:cs="Times New Roman"/>
              </w:rPr>
              <w:t>Kalay</w:t>
            </w:r>
          </w:p>
        </w:tc>
        <w:tc>
          <w:tcPr>
            <w:tcW w:w="2070" w:type="dxa"/>
            <w:vAlign w:val="center"/>
          </w:tcPr>
          <w:p w:rsidR="009C3947" w:rsidRPr="00967445" w:rsidRDefault="009C3947" w:rsidP="009C3947">
            <w:pPr>
              <w:rPr>
                <w:rFonts w:cs="Times New Roman"/>
              </w:rPr>
            </w:pPr>
            <w:r w:rsidRPr="00967445">
              <w:rPr>
                <w:rFonts w:cs="Times New Roman"/>
              </w:rPr>
              <w:t>Nan Saung Pu</w:t>
            </w:r>
          </w:p>
        </w:tc>
        <w:tc>
          <w:tcPr>
            <w:tcW w:w="1440" w:type="dxa"/>
            <w:vAlign w:val="center"/>
          </w:tcPr>
          <w:p w:rsidR="009C3947" w:rsidRPr="00967445" w:rsidRDefault="009C3947" w:rsidP="009C3947">
            <w:pPr>
              <w:jc w:val="center"/>
              <w:rPr>
                <w:rFonts w:cs="Times New Roman"/>
              </w:rPr>
            </w:pPr>
            <w:r w:rsidRPr="00967445">
              <w:rPr>
                <w:rFonts w:cs="Times New Roman"/>
              </w:rPr>
              <w:t>4”Ø@300’</w:t>
            </w:r>
          </w:p>
        </w:tc>
        <w:tc>
          <w:tcPr>
            <w:tcW w:w="900" w:type="dxa"/>
            <w:vAlign w:val="center"/>
          </w:tcPr>
          <w:p w:rsidR="009C3947" w:rsidRPr="00967445" w:rsidRDefault="009C3947" w:rsidP="009C3947">
            <w:pPr>
              <w:jc w:val="center"/>
              <w:rPr>
                <w:rFonts w:cs="Times New Roman"/>
              </w:rPr>
            </w:pPr>
            <w:r w:rsidRPr="00967445">
              <w:rPr>
                <w:rFonts w:cs="Times New Roman"/>
              </w:rPr>
              <w:t>1</w:t>
            </w:r>
          </w:p>
        </w:tc>
        <w:tc>
          <w:tcPr>
            <w:tcW w:w="3510" w:type="dxa"/>
            <w:vAlign w:val="center"/>
          </w:tcPr>
          <w:p w:rsidR="009C3947" w:rsidRPr="00967445" w:rsidRDefault="009C3947" w:rsidP="00292F26">
            <w:pPr>
              <w:jc w:val="center"/>
              <w:rPr>
                <w:rFonts w:cs="Times New Roman"/>
              </w:rPr>
            </w:pPr>
            <w:r w:rsidRPr="00967445">
              <w:rPr>
                <w:rFonts w:cs="Times New Roman"/>
              </w:rPr>
              <w:t>Up to 80’ and still drilling</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6</w:t>
            </w:r>
          </w:p>
        </w:tc>
        <w:tc>
          <w:tcPr>
            <w:tcW w:w="1202" w:type="dxa"/>
            <w:vAlign w:val="center"/>
          </w:tcPr>
          <w:p w:rsidR="009C3947" w:rsidRPr="00967445" w:rsidRDefault="009C3947" w:rsidP="009C3947">
            <w:pPr>
              <w:jc w:val="center"/>
              <w:rPr>
                <w:rFonts w:cs="Times New Roman"/>
                <w:lang w:val="fr-FR"/>
              </w:rPr>
            </w:pPr>
            <w:r w:rsidRPr="00967445">
              <w:rPr>
                <w:rFonts w:cs="Times New Roman"/>
                <w:lang w:val="fr-FR"/>
              </w:rPr>
              <w:t>Kalay</w:t>
            </w:r>
          </w:p>
        </w:tc>
        <w:tc>
          <w:tcPr>
            <w:tcW w:w="2070" w:type="dxa"/>
            <w:vAlign w:val="center"/>
          </w:tcPr>
          <w:p w:rsidR="009C3947" w:rsidRPr="00952D77" w:rsidRDefault="009C3947" w:rsidP="009C3947">
            <w:pPr>
              <w:rPr>
                <w:rFonts w:cs="Times New Roman"/>
                <w:lang w:val="en-US"/>
              </w:rPr>
            </w:pPr>
            <w:r w:rsidRPr="00952D77">
              <w:rPr>
                <w:rFonts w:cs="Times New Roman"/>
                <w:lang w:val="en-US"/>
              </w:rPr>
              <w:t>Thar Zi (Kyat Pha Net)</w:t>
            </w:r>
          </w:p>
        </w:tc>
        <w:tc>
          <w:tcPr>
            <w:tcW w:w="1440" w:type="dxa"/>
            <w:vAlign w:val="center"/>
          </w:tcPr>
          <w:p w:rsidR="009C3947" w:rsidRPr="00967445" w:rsidRDefault="009C3947" w:rsidP="009C3947">
            <w:pPr>
              <w:jc w:val="center"/>
              <w:rPr>
                <w:rFonts w:cs="Times New Roman"/>
                <w:lang w:val="fr-FR"/>
              </w:rPr>
            </w:pPr>
            <w:r w:rsidRPr="00967445">
              <w:rPr>
                <w:rFonts w:cs="Times New Roman"/>
              </w:rPr>
              <w:t>4”Ø@200’</w:t>
            </w:r>
          </w:p>
        </w:tc>
        <w:tc>
          <w:tcPr>
            <w:tcW w:w="900" w:type="dxa"/>
            <w:vAlign w:val="center"/>
          </w:tcPr>
          <w:p w:rsidR="009C3947" w:rsidRPr="00967445" w:rsidRDefault="009C3947" w:rsidP="009C3947">
            <w:pPr>
              <w:jc w:val="center"/>
              <w:rPr>
                <w:rFonts w:cs="Times New Roman"/>
              </w:rPr>
            </w:pPr>
            <w:r w:rsidRPr="00967445">
              <w:rPr>
                <w:rFonts w:cs="Times New Roman"/>
              </w:rPr>
              <w:t>2</w:t>
            </w:r>
          </w:p>
        </w:tc>
        <w:tc>
          <w:tcPr>
            <w:tcW w:w="3510" w:type="dxa"/>
            <w:vAlign w:val="center"/>
          </w:tcPr>
          <w:p w:rsidR="009C3947" w:rsidRPr="00967445" w:rsidRDefault="009C3947" w:rsidP="00292F26">
            <w:pPr>
              <w:jc w:val="center"/>
              <w:rPr>
                <w:rFonts w:cs="Times New Roman"/>
                <w:lang w:val="en-US"/>
              </w:rPr>
            </w:pPr>
            <w:r w:rsidRPr="00967445">
              <w:rPr>
                <w:rFonts w:cs="Times New Roman"/>
                <w:lang w:val="en-US"/>
              </w:rPr>
              <w:t>Drilled 120’and only to install hand pump</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7</w:t>
            </w:r>
          </w:p>
        </w:tc>
        <w:tc>
          <w:tcPr>
            <w:tcW w:w="1202" w:type="dxa"/>
            <w:vAlign w:val="center"/>
          </w:tcPr>
          <w:p w:rsidR="009C3947" w:rsidRPr="00967445" w:rsidRDefault="009C3947" w:rsidP="009C3947">
            <w:pPr>
              <w:jc w:val="center"/>
              <w:rPr>
                <w:rFonts w:cs="Times New Roman"/>
                <w:lang w:val="fr-FR"/>
              </w:rPr>
            </w:pPr>
            <w:r w:rsidRPr="00967445">
              <w:rPr>
                <w:rFonts w:cs="Times New Roman"/>
                <w:lang w:val="fr-FR"/>
              </w:rPr>
              <w:t>Kalay</w:t>
            </w:r>
          </w:p>
        </w:tc>
        <w:tc>
          <w:tcPr>
            <w:tcW w:w="2070" w:type="dxa"/>
            <w:vAlign w:val="center"/>
          </w:tcPr>
          <w:p w:rsidR="009C3947" w:rsidRPr="00967445" w:rsidRDefault="009C3947" w:rsidP="009C3947">
            <w:pPr>
              <w:rPr>
                <w:rFonts w:cs="Times New Roman"/>
                <w:lang w:val="fr-FR"/>
              </w:rPr>
            </w:pPr>
            <w:r w:rsidRPr="00967445">
              <w:rPr>
                <w:rFonts w:cs="Times New Roman"/>
                <w:lang w:val="fr-FR"/>
              </w:rPr>
              <w:t>Kyi Kone</w:t>
            </w:r>
          </w:p>
        </w:tc>
        <w:tc>
          <w:tcPr>
            <w:tcW w:w="1440" w:type="dxa"/>
            <w:vAlign w:val="center"/>
          </w:tcPr>
          <w:p w:rsidR="009C3947" w:rsidRPr="00967445" w:rsidRDefault="009C3947" w:rsidP="009C3947">
            <w:pPr>
              <w:jc w:val="center"/>
              <w:rPr>
                <w:rFonts w:cs="Times New Roman"/>
                <w:lang w:val="fr-FR"/>
              </w:rPr>
            </w:pPr>
            <w:r w:rsidRPr="00967445">
              <w:rPr>
                <w:rFonts w:cs="Times New Roman"/>
              </w:rPr>
              <w:t>2”Ø@300’</w:t>
            </w:r>
          </w:p>
        </w:tc>
        <w:tc>
          <w:tcPr>
            <w:tcW w:w="900" w:type="dxa"/>
            <w:vAlign w:val="center"/>
          </w:tcPr>
          <w:p w:rsidR="009C3947" w:rsidRPr="00967445" w:rsidRDefault="009C3947" w:rsidP="009C3947">
            <w:pPr>
              <w:jc w:val="center"/>
              <w:rPr>
                <w:rFonts w:cs="Times New Roman"/>
              </w:rPr>
            </w:pPr>
            <w:r w:rsidRPr="00967445">
              <w:rPr>
                <w:rFonts w:cs="Times New Roman"/>
              </w:rPr>
              <w:t>2</w:t>
            </w:r>
          </w:p>
        </w:tc>
        <w:tc>
          <w:tcPr>
            <w:tcW w:w="3510" w:type="dxa"/>
            <w:vAlign w:val="center"/>
          </w:tcPr>
          <w:p w:rsidR="009C3947" w:rsidRPr="00967445" w:rsidRDefault="009C3947" w:rsidP="00292F26">
            <w:pPr>
              <w:jc w:val="center"/>
              <w:rPr>
                <w:rFonts w:cs="Times New Roman"/>
                <w:lang w:val="en-US"/>
              </w:rPr>
            </w:pPr>
            <w:r w:rsidRPr="00967445">
              <w:rPr>
                <w:rFonts w:cs="Times New Roman"/>
                <w:lang w:val="en-US"/>
              </w:rPr>
              <w:t>Up to 105’ depth and still drilling</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8</w:t>
            </w:r>
          </w:p>
        </w:tc>
        <w:tc>
          <w:tcPr>
            <w:tcW w:w="1202" w:type="dxa"/>
            <w:vAlign w:val="center"/>
          </w:tcPr>
          <w:p w:rsidR="009C3947" w:rsidRPr="00967445" w:rsidRDefault="009C3947" w:rsidP="009C3947">
            <w:pPr>
              <w:jc w:val="center"/>
              <w:rPr>
                <w:rFonts w:cs="Times New Roman"/>
                <w:lang w:val="fr-FR"/>
              </w:rPr>
            </w:pPr>
            <w:r w:rsidRPr="00967445">
              <w:rPr>
                <w:rFonts w:cs="Times New Roman"/>
                <w:lang w:val="fr-FR"/>
              </w:rPr>
              <w:t>Kalay</w:t>
            </w:r>
          </w:p>
        </w:tc>
        <w:tc>
          <w:tcPr>
            <w:tcW w:w="2070" w:type="dxa"/>
            <w:vAlign w:val="center"/>
          </w:tcPr>
          <w:p w:rsidR="009C3947" w:rsidRPr="00967445" w:rsidRDefault="009C3947" w:rsidP="009C3947">
            <w:pPr>
              <w:rPr>
                <w:rFonts w:cs="Times New Roman"/>
                <w:lang w:val="fr-FR"/>
              </w:rPr>
            </w:pPr>
            <w:r w:rsidRPr="00967445">
              <w:rPr>
                <w:rFonts w:cs="Times New Roman"/>
                <w:lang w:val="fr-FR"/>
              </w:rPr>
              <w:t>Nat Kyi Kone</w:t>
            </w:r>
          </w:p>
        </w:tc>
        <w:tc>
          <w:tcPr>
            <w:tcW w:w="1440" w:type="dxa"/>
            <w:vAlign w:val="center"/>
          </w:tcPr>
          <w:p w:rsidR="009C3947" w:rsidRPr="00967445" w:rsidRDefault="009C3947" w:rsidP="009C3947">
            <w:pPr>
              <w:jc w:val="center"/>
              <w:rPr>
                <w:rFonts w:cs="Times New Roman"/>
              </w:rPr>
            </w:pPr>
            <w:r w:rsidRPr="00967445">
              <w:rPr>
                <w:rFonts w:cs="Times New Roman"/>
              </w:rPr>
              <w:t>4”Ø@400’</w:t>
            </w:r>
          </w:p>
        </w:tc>
        <w:tc>
          <w:tcPr>
            <w:tcW w:w="900" w:type="dxa"/>
            <w:vAlign w:val="center"/>
          </w:tcPr>
          <w:p w:rsidR="009C3947" w:rsidRPr="00967445" w:rsidRDefault="009C3947" w:rsidP="009C3947">
            <w:pPr>
              <w:jc w:val="center"/>
              <w:rPr>
                <w:rFonts w:cs="Times New Roman"/>
              </w:rPr>
            </w:pPr>
            <w:r w:rsidRPr="00967445">
              <w:rPr>
                <w:rFonts w:cs="Times New Roman"/>
              </w:rPr>
              <w:t>1</w:t>
            </w:r>
          </w:p>
        </w:tc>
        <w:tc>
          <w:tcPr>
            <w:tcW w:w="3510" w:type="dxa"/>
            <w:vAlign w:val="center"/>
          </w:tcPr>
          <w:p w:rsidR="009C3947" w:rsidRPr="00967445" w:rsidRDefault="009C3947" w:rsidP="00292F26">
            <w:pPr>
              <w:jc w:val="center"/>
              <w:rPr>
                <w:rFonts w:cs="Times New Roman"/>
                <w:lang w:val="en-US"/>
              </w:rPr>
            </w:pPr>
            <w:r w:rsidRPr="00967445">
              <w:rPr>
                <w:rFonts w:cs="Times New Roman"/>
                <w:lang w:val="en-US"/>
              </w:rPr>
              <w:t>Under construction</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9</w:t>
            </w:r>
          </w:p>
        </w:tc>
        <w:tc>
          <w:tcPr>
            <w:tcW w:w="1202" w:type="dxa"/>
            <w:vAlign w:val="center"/>
          </w:tcPr>
          <w:p w:rsidR="009C3947" w:rsidRPr="00967445" w:rsidRDefault="009C3947" w:rsidP="009C3947">
            <w:pPr>
              <w:jc w:val="center"/>
              <w:rPr>
                <w:rFonts w:cs="Times New Roman"/>
                <w:lang w:val="fr-FR"/>
              </w:rPr>
            </w:pPr>
            <w:r w:rsidRPr="00967445">
              <w:rPr>
                <w:rFonts w:cs="Times New Roman"/>
                <w:lang w:val="fr-FR"/>
              </w:rPr>
              <w:t>Kalay</w:t>
            </w:r>
          </w:p>
        </w:tc>
        <w:tc>
          <w:tcPr>
            <w:tcW w:w="2070" w:type="dxa"/>
            <w:vAlign w:val="center"/>
          </w:tcPr>
          <w:p w:rsidR="009C3947" w:rsidRPr="00967445" w:rsidRDefault="009C3947" w:rsidP="009C3947">
            <w:pPr>
              <w:rPr>
                <w:rFonts w:cs="Times New Roman"/>
                <w:lang w:val="fr-FR"/>
              </w:rPr>
            </w:pPr>
            <w:r w:rsidRPr="00967445">
              <w:rPr>
                <w:rFonts w:cs="Times New Roman"/>
                <w:lang w:val="fr-FR"/>
              </w:rPr>
              <w:t>Aye Thar Yar</w:t>
            </w:r>
          </w:p>
        </w:tc>
        <w:tc>
          <w:tcPr>
            <w:tcW w:w="1440" w:type="dxa"/>
            <w:vAlign w:val="center"/>
          </w:tcPr>
          <w:p w:rsidR="009C3947" w:rsidRPr="00967445" w:rsidRDefault="009C3947" w:rsidP="009C3947">
            <w:pPr>
              <w:jc w:val="center"/>
              <w:rPr>
                <w:rFonts w:cs="Times New Roman"/>
                <w:lang w:val="fr-FR"/>
              </w:rPr>
            </w:pPr>
            <w:r w:rsidRPr="00967445">
              <w:rPr>
                <w:rFonts w:cs="Times New Roman"/>
              </w:rPr>
              <w:t>4”Ø@400’</w:t>
            </w:r>
          </w:p>
        </w:tc>
        <w:tc>
          <w:tcPr>
            <w:tcW w:w="900" w:type="dxa"/>
            <w:vAlign w:val="center"/>
          </w:tcPr>
          <w:p w:rsidR="009C3947" w:rsidRPr="00967445" w:rsidRDefault="009C3947" w:rsidP="009C3947">
            <w:pPr>
              <w:jc w:val="center"/>
              <w:rPr>
                <w:rFonts w:cs="Times New Roman"/>
              </w:rPr>
            </w:pPr>
            <w:r w:rsidRPr="00967445">
              <w:rPr>
                <w:rFonts w:cs="Times New Roman"/>
              </w:rPr>
              <w:t>1</w:t>
            </w:r>
          </w:p>
        </w:tc>
        <w:tc>
          <w:tcPr>
            <w:tcW w:w="3510" w:type="dxa"/>
            <w:vAlign w:val="center"/>
          </w:tcPr>
          <w:p w:rsidR="009C3947" w:rsidRPr="00967445" w:rsidRDefault="008B78F4" w:rsidP="00292F26">
            <w:pPr>
              <w:jc w:val="center"/>
              <w:rPr>
                <w:rFonts w:cs="Times New Roman"/>
                <w:lang w:val="fr-FR"/>
              </w:rPr>
            </w:pPr>
            <w:r w:rsidRPr="00967445">
              <w:rPr>
                <w:rFonts w:cs="Times New Roman"/>
              </w:rPr>
              <w:t>On going</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10</w:t>
            </w:r>
          </w:p>
        </w:tc>
        <w:tc>
          <w:tcPr>
            <w:tcW w:w="1202" w:type="dxa"/>
            <w:vAlign w:val="center"/>
          </w:tcPr>
          <w:p w:rsidR="009C3947" w:rsidRPr="00967445" w:rsidRDefault="009C3947" w:rsidP="009C3947">
            <w:pPr>
              <w:jc w:val="center"/>
              <w:rPr>
                <w:rFonts w:cs="Times New Roman"/>
                <w:lang w:val="fr-FR"/>
              </w:rPr>
            </w:pPr>
            <w:r w:rsidRPr="00967445">
              <w:rPr>
                <w:rFonts w:cs="Times New Roman"/>
                <w:lang w:val="fr-FR"/>
              </w:rPr>
              <w:t>Kalay</w:t>
            </w:r>
          </w:p>
        </w:tc>
        <w:tc>
          <w:tcPr>
            <w:tcW w:w="2070" w:type="dxa"/>
            <w:vAlign w:val="center"/>
          </w:tcPr>
          <w:p w:rsidR="009C3947" w:rsidRPr="00967445" w:rsidRDefault="009C3947" w:rsidP="009C3947">
            <w:pPr>
              <w:rPr>
                <w:rFonts w:cs="Times New Roman"/>
                <w:lang w:val="fr-FR"/>
              </w:rPr>
            </w:pPr>
            <w:r w:rsidRPr="00967445">
              <w:rPr>
                <w:rFonts w:cs="Times New Roman"/>
                <w:lang w:val="fr-FR"/>
              </w:rPr>
              <w:t>Kyauk Kar</w:t>
            </w:r>
          </w:p>
        </w:tc>
        <w:tc>
          <w:tcPr>
            <w:tcW w:w="1440" w:type="dxa"/>
            <w:vAlign w:val="center"/>
          </w:tcPr>
          <w:p w:rsidR="009C3947" w:rsidRPr="00967445" w:rsidRDefault="009C3947" w:rsidP="009C3947">
            <w:pPr>
              <w:jc w:val="center"/>
              <w:rPr>
                <w:rFonts w:cs="Times New Roman"/>
                <w:lang w:val="fr-FR"/>
              </w:rPr>
            </w:pPr>
            <w:r w:rsidRPr="00967445">
              <w:rPr>
                <w:rFonts w:cs="Times New Roman"/>
              </w:rPr>
              <w:t>4”Ø@400’</w:t>
            </w:r>
          </w:p>
        </w:tc>
        <w:tc>
          <w:tcPr>
            <w:tcW w:w="900" w:type="dxa"/>
            <w:vAlign w:val="center"/>
          </w:tcPr>
          <w:p w:rsidR="009C3947" w:rsidRPr="00967445" w:rsidRDefault="009C3947" w:rsidP="009C3947">
            <w:pPr>
              <w:jc w:val="center"/>
              <w:rPr>
                <w:rFonts w:cs="Times New Roman"/>
              </w:rPr>
            </w:pPr>
            <w:r w:rsidRPr="00967445">
              <w:rPr>
                <w:rFonts w:cs="Times New Roman"/>
              </w:rPr>
              <w:t>1</w:t>
            </w:r>
          </w:p>
        </w:tc>
        <w:tc>
          <w:tcPr>
            <w:tcW w:w="3510" w:type="dxa"/>
            <w:vAlign w:val="center"/>
          </w:tcPr>
          <w:p w:rsidR="009C3947" w:rsidRPr="00967445" w:rsidRDefault="008B78F4" w:rsidP="00292F26">
            <w:pPr>
              <w:jc w:val="center"/>
              <w:rPr>
                <w:rFonts w:cs="Times New Roman"/>
                <w:lang w:val="fr-FR"/>
              </w:rPr>
            </w:pPr>
            <w:r w:rsidRPr="00967445">
              <w:rPr>
                <w:rFonts w:cs="Times New Roman"/>
              </w:rPr>
              <w:t>On going</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11</w:t>
            </w:r>
          </w:p>
        </w:tc>
        <w:tc>
          <w:tcPr>
            <w:tcW w:w="1202" w:type="dxa"/>
            <w:vAlign w:val="center"/>
          </w:tcPr>
          <w:p w:rsidR="009C3947" w:rsidRPr="00967445" w:rsidRDefault="009C3947" w:rsidP="009C3947">
            <w:pPr>
              <w:jc w:val="center"/>
              <w:rPr>
                <w:rFonts w:cs="Times New Roman"/>
                <w:lang w:val="fr-FR"/>
              </w:rPr>
            </w:pPr>
            <w:r w:rsidRPr="00967445">
              <w:rPr>
                <w:rFonts w:cs="Times New Roman"/>
                <w:lang w:val="fr-FR"/>
              </w:rPr>
              <w:t>Kalay</w:t>
            </w:r>
          </w:p>
        </w:tc>
        <w:tc>
          <w:tcPr>
            <w:tcW w:w="2070" w:type="dxa"/>
            <w:vAlign w:val="center"/>
          </w:tcPr>
          <w:p w:rsidR="009C3947" w:rsidRPr="00967445" w:rsidRDefault="009C3947" w:rsidP="009C3947">
            <w:pPr>
              <w:rPr>
                <w:rFonts w:cs="Times New Roman"/>
                <w:lang w:val="fr-FR"/>
              </w:rPr>
            </w:pPr>
            <w:r w:rsidRPr="00967445">
              <w:rPr>
                <w:rFonts w:cs="Times New Roman"/>
                <w:lang w:val="fr-FR"/>
              </w:rPr>
              <w:t>Nan Kyin Saung</w:t>
            </w:r>
          </w:p>
        </w:tc>
        <w:tc>
          <w:tcPr>
            <w:tcW w:w="1440" w:type="dxa"/>
            <w:vAlign w:val="center"/>
          </w:tcPr>
          <w:p w:rsidR="009C3947" w:rsidRPr="00967445" w:rsidRDefault="009C3947" w:rsidP="009C3947">
            <w:pPr>
              <w:jc w:val="center"/>
              <w:rPr>
                <w:rFonts w:cs="Times New Roman"/>
              </w:rPr>
            </w:pPr>
            <w:r w:rsidRPr="00967445">
              <w:rPr>
                <w:rFonts w:cs="Times New Roman"/>
              </w:rPr>
              <w:t>4”Ø@200’</w:t>
            </w:r>
          </w:p>
        </w:tc>
        <w:tc>
          <w:tcPr>
            <w:tcW w:w="900" w:type="dxa"/>
            <w:vAlign w:val="center"/>
          </w:tcPr>
          <w:p w:rsidR="009C3947" w:rsidRPr="00967445" w:rsidRDefault="009C3947" w:rsidP="009C3947">
            <w:pPr>
              <w:jc w:val="center"/>
              <w:rPr>
                <w:rFonts w:cs="Times New Roman"/>
              </w:rPr>
            </w:pPr>
            <w:r w:rsidRPr="00967445">
              <w:rPr>
                <w:rFonts w:cs="Times New Roman"/>
              </w:rPr>
              <w:t>1</w:t>
            </w:r>
          </w:p>
        </w:tc>
        <w:tc>
          <w:tcPr>
            <w:tcW w:w="3510" w:type="dxa"/>
            <w:vAlign w:val="center"/>
          </w:tcPr>
          <w:p w:rsidR="009C3947" w:rsidRPr="00967445" w:rsidRDefault="008B78F4" w:rsidP="00292F26">
            <w:pPr>
              <w:jc w:val="center"/>
              <w:rPr>
                <w:rFonts w:cs="Times New Roman"/>
                <w:lang w:val="fr-FR"/>
              </w:rPr>
            </w:pPr>
            <w:r w:rsidRPr="00967445">
              <w:rPr>
                <w:rFonts w:cs="Times New Roman"/>
              </w:rPr>
              <w:t>On going</w:t>
            </w:r>
          </w:p>
        </w:tc>
      </w:tr>
      <w:tr w:rsidR="009C3947" w:rsidRPr="00967445" w:rsidTr="002C406B">
        <w:trPr>
          <w:trHeight w:hRule="exact" w:val="288"/>
        </w:trPr>
        <w:tc>
          <w:tcPr>
            <w:tcW w:w="436" w:type="dxa"/>
            <w:vAlign w:val="center"/>
          </w:tcPr>
          <w:p w:rsidR="009C3947" w:rsidRPr="00967445" w:rsidRDefault="009C3947" w:rsidP="009C3947">
            <w:pPr>
              <w:jc w:val="center"/>
              <w:rPr>
                <w:rFonts w:cs="Times New Roman"/>
              </w:rPr>
            </w:pPr>
            <w:r w:rsidRPr="00967445">
              <w:rPr>
                <w:rFonts w:cs="Times New Roman"/>
              </w:rPr>
              <w:t>12</w:t>
            </w:r>
          </w:p>
        </w:tc>
        <w:tc>
          <w:tcPr>
            <w:tcW w:w="1202" w:type="dxa"/>
            <w:vAlign w:val="center"/>
          </w:tcPr>
          <w:p w:rsidR="009C3947" w:rsidRPr="00967445" w:rsidRDefault="009C3947" w:rsidP="009C3947">
            <w:pPr>
              <w:jc w:val="center"/>
              <w:rPr>
                <w:rFonts w:cs="Times New Roman"/>
                <w:lang w:val="fr-FR"/>
              </w:rPr>
            </w:pPr>
            <w:r w:rsidRPr="00967445">
              <w:rPr>
                <w:rFonts w:cs="Times New Roman"/>
                <w:lang w:val="fr-FR"/>
              </w:rPr>
              <w:t>Kalay</w:t>
            </w:r>
          </w:p>
        </w:tc>
        <w:tc>
          <w:tcPr>
            <w:tcW w:w="2070" w:type="dxa"/>
            <w:vAlign w:val="center"/>
          </w:tcPr>
          <w:p w:rsidR="009C3947" w:rsidRPr="00967445" w:rsidRDefault="009C3947" w:rsidP="009C3947">
            <w:pPr>
              <w:rPr>
                <w:rFonts w:cs="Times New Roman"/>
                <w:lang w:val="fr-FR"/>
              </w:rPr>
            </w:pPr>
            <w:r w:rsidRPr="00967445">
              <w:rPr>
                <w:rFonts w:cs="Times New Roman"/>
                <w:lang w:val="fr-FR"/>
              </w:rPr>
              <w:t>Kone Thar(W)</w:t>
            </w:r>
          </w:p>
        </w:tc>
        <w:tc>
          <w:tcPr>
            <w:tcW w:w="1440" w:type="dxa"/>
            <w:vAlign w:val="center"/>
          </w:tcPr>
          <w:p w:rsidR="009C3947" w:rsidRPr="00967445" w:rsidRDefault="009C3947" w:rsidP="009C3947">
            <w:pPr>
              <w:jc w:val="center"/>
              <w:rPr>
                <w:rFonts w:cs="Times New Roman"/>
              </w:rPr>
            </w:pPr>
            <w:r w:rsidRPr="00967445">
              <w:rPr>
                <w:rFonts w:cs="Times New Roman"/>
              </w:rPr>
              <w:t>2”Ø@100’</w:t>
            </w:r>
          </w:p>
        </w:tc>
        <w:tc>
          <w:tcPr>
            <w:tcW w:w="900" w:type="dxa"/>
            <w:vAlign w:val="center"/>
          </w:tcPr>
          <w:p w:rsidR="009C3947" w:rsidRPr="00967445" w:rsidRDefault="009C3947" w:rsidP="009C3947">
            <w:pPr>
              <w:jc w:val="center"/>
              <w:rPr>
                <w:rFonts w:cs="Times New Roman"/>
              </w:rPr>
            </w:pPr>
            <w:r w:rsidRPr="00967445">
              <w:rPr>
                <w:rFonts w:cs="Times New Roman"/>
              </w:rPr>
              <w:t>5</w:t>
            </w:r>
          </w:p>
        </w:tc>
        <w:tc>
          <w:tcPr>
            <w:tcW w:w="3510" w:type="dxa"/>
            <w:vAlign w:val="center"/>
          </w:tcPr>
          <w:p w:rsidR="009C3947" w:rsidRPr="00967445" w:rsidRDefault="008B78F4" w:rsidP="00292F26">
            <w:pPr>
              <w:jc w:val="center"/>
              <w:rPr>
                <w:rFonts w:cs="Times New Roman"/>
                <w:lang w:val="fr-FR"/>
              </w:rPr>
            </w:pPr>
            <w:r w:rsidRPr="00967445">
              <w:rPr>
                <w:rFonts w:cs="Times New Roman"/>
              </w:rPr>
              <w:t>On going</w:t>
            </w:r>
          </w:p>
        </w:tc>
      </w:tr>
      <w:tr w:rsidR="008B78F4" w:rsidRPr="00967445" w:rsidTr="002C406B">
        <w:trPr>
          <w:trHeight w:hRule="exact" w:val="288"/>
        </w:trPr>
        <w:tc>
          <w:tcPr>
            <w:tcW w:w="436" w:type="dxa"/>
            <w:vAlign w:val="center"/>
          </w:tcPr>
          <w:p w:rsidR="008B78F4" w:rsidRPr="00967445" w:rsidRDefault="008B78F4" w:rsidP="009C3947">
            <w:pPr>
              <w:jc w:val="center"/>
              <w:rPr>
                <w:rFonts w:cs="Times New Roman"/>
              </w:rPr>
            </w:pPr>
            <w:r w:rsidRPr="00967445">
              <w:rPr>
                <w:rFonts w:cs="Times New Roman"/>
              </w:rPr>
              <w:t>13</w:t>
            </w:r>
          </w:p>
        </w:tc>
        <w:tc>
          <w:tcPr>
            <w:tcW w:w="1202" w:type="dxa"/>
            <w:vAlign w:val="center"/>
          </w:tcPr>
          <w:p w:rsidR="008B78F4" w:rsidRPr="00967445" w:rsidRDefault="008B78F4" w:rsidP="009C3947">
            <w:pPr>
              <w:jc w:val="center"/>
              <w:rPr>
                <w:rFonts w:cs="Times New Roman"/>
                <w:lang w:val="fr-FR"/>
              </w:rPr>
            </w:pPr>
            <w:r w:rsidRPr="00967445">
              <w:rPr>
                <w:rFonts w:cs="Times New Roman"/>
                <w:lang w:val="fr-FR"/>
              </w:rPr>
              <w:t>Kalaywa</w:t>
            </w:r>
          </w:p>
        </w:tc>
        <w:tc>
          <w:tcPr>
            <w:tcW w:w="2070" w:type="dxa"/>
            <w:vAlign w:val="center"/>
          </w:tcPr>
          <w:p w:rsidR="008B78F4" w:rsidRPr="00967445" w:rsidRDefault="008B78F4" w:rsidP="009C3947">
            <w:pPr>
              <w:rPr>
                <w:rFonts w:cs="Times New Roman"/>
                <w:lang w:val="fr-FR"/>
              </w:rPr>
            </w:pPr>
            <w:r w:rsidRPr="00967445">
              <w:rPr>
                <w:rFonts w:cs="Times New Roman"/>
                <w:lang w:val="fr-FR"/>
              </w:rPr>
              <w:t>Thit Chuck</w:t>
            </w:r>
          </w:p>
        </w:tc>
        <w:tc>
          <w:tcPr>
            <w:tcW w:w="1440" w:type="dxa"/>
            <w:vAlign w:val="center"/>
          </w:tcPr>
          <w:p w:rsidR="008B78F4" w:rsidRPr="00967445" w:rsidRDefault="008B78F4" w:rsidP="009C3947">
            <w:pPr>
              <w:jc w:val="center"/>
              <w:rPr>
                <w:rFonts w:cs="Times New Roman"/>
              </w:rPr>
            </w:pPr>
            <w:r w:rsidRPr="00967445">
              <w:rPr>
                <w:rFonts w:cs="Times New Roman"/>
              </w:rPr>
              <w:t>2”Ø@100’</w:t>
            </w:r>
          </w:p>
        </w:tc>
        <w:tc>
          <w:tcPr>
            <w:tcW w:w="900" w:type="dxa"/>
            <w:vAlign w:val="center"/>
          </w:tcPr>
          <w:p w:rsidR="008B78F4" w:rsidRPr="00967445" w:rsidRDefault="008B78F4" w:rsidP="009C3947">
            <w:pPr>
              <w:jc w:val="center"/>
              <w:rPr>
                <w:rFonts w:cs="Times New Roman"/>
              </w:rPr>
            </w:pPr>
            <w:r w:rsidRPr="00967445">
              <w:rPr>
                <w:rFonts w:cs="Times New Roman"/>
              </w:rPr>
              <w:t>3</w:t>
            </w:r>
          </w:p>
        </w:tc>
        <w:tc>
          <w:tcPr>
            <w:tcW w:w="3510" w:type="dxa"/>
            <w:vAlign w:val="center"/>
          </w:tcPr>
          <w:p w:rsidR="008B78F4" w:rsidRPr="00967445" w:rsidRDefault="008B78F4" w:rsidP="00292F26">
            <w:pPr>
              <w:jc w:val="center"/>
              <w:rPr>
                <w:rFonts w:cs="Times New Roman"/>
                <w:lang w:val="fr-FR"/>
              </w:rPr>
            </w:pPr>
            <w:r w:rsidRPr="00967445">
              <w:rPr>
                <w:rFonts w:cs="Times New Roman"/>
              </w:rPr>
              <w:t>On going</w:t>
            </w:r>
          </w:p>
        </w:tc>
      </w:tr>
      <w:tr w:rsidR="008B78F4" w:rsidRPr="00967445" w:rsidTr="002C406B">
        <w:trPr>
          <w:trHeight w:hRule="exact" w:val="288"/>
        </w:trPr>
        <w:tc>
          <w:tcPr>
            <w:tcW w:w="436" w:type="dxa"/>
            <w:vAlign w:val="center"/>
          </w:tcPr>
          <w:p w:rsidR="008B78F4" w:rsidRPr="00967445" w:rsidRDefault="008B78F4" w:rsidP="009C3947">
            <w:pPr>
              <w:jc w:val="center"/>
              <w:rPr>
                <w:rFonts w:cs="Times New Roman"/>
              </w:rPr>
            </w:pPr>
            <w:r w:rsidRPr="00967445">
              <w:rPr>
                <w:rFonts w:cs="Times New Roman"/>
              </w:rPr>
              <w:t>14</w:t>
            </w:r>
          </w:p>
        </w:tc>
        <w:tc>
          <w:tcPr>
            <w:tcW w:w="1202" w:type="dxa"/>
            <w:vAlign w:val="center"/>
          </w:tcPr>
          <w:p w:rsidR="008B78F4" w:rsidRPr="00967445" w:rsidRDefault="008B78F4" w:rsidP="009C3947">
            <w:pPr>
              <w:jc w:val="center"/>
              <w:rPr>
                <w:rFonts w:cs="Times New Roman"/>
                <w:lang w:val="fr-FR"/>
              </w:rPr>
            </w:pPr>
            <w:r w:rsidRPr="00967445">
              <w:rPr>
                <w:rFonts w:cs="Times New Roman"/>
                <w:lang w:val="fr-FR"/>
              </w:rPr>
              <w:t>Tamu</w:t>
            </w:r>
          </w:p>
        </w:tc>
        <w:tc>
          <w:tcPr>
            <w:tcW w:w="2070" w:type="dxa"/>
            <w:vAlign w:val="center"/>
          </w:tcPr>
          <w:p w:rsidR="008B78F4" w:rsidRPr="00967445" w:rsidRDefault="008B78F4" w:rsidP="009C3947">
            <w:pPr>
              <w:rPr>
                <w:rFonts w:cs="Times New Roman"/>
                <w:lang w:val="fr-FR"/>
              </w:rPr>
            </w:pPr>
            <w:r w:rsidRPr="00967445">
              <w:rPr>
                <w:rFonts w:cs="Times New Roman"/>
                <w:lang w:val="fr-FR"/>
              </w:rPr>
              <w:t>Min Tha Mee</w:t>
            </w:r>
          </w:p>
        </w:tc>
        <w:tc>
          <w:tcPr>
            <w:tcW w:w="1440" w:type="dxa"/>
            <w:vAlign w:val="center"/>
          </w:tcPr>
          <w:p w:rsidR="008B78F4" w:rsidRPr="00967445" w:rsidRDefault="008B78F4" w:rsidP="009C3947">
            <w:pPr>
              <w:jc w:val="center"/>
              <w:rPr>
                <w:rFonts w:cs="Times New Roman"/>
              </w:rPr>
            </w:pPr>
            <w:r w:rsidRPr="00967445">
              <w:rPr>
                <w:rFonts w:cs="Times New Roman"/>
              </w:rPr>
              <w:t>4”Ø@300’</w:t>
            </w:r>
          </w:p>
        </w:tc>
        <w:tc>
          <w:tcPr>
            <w:tcW w:w="900" w:type="dxa"/>
            <w:vAlign w:val="center"/>
          </w:tcPr>
          <w:p w:rsidR="008B78F4" w:rsidRPr="00967445" w:rsidRDefault="008B78F4" w:rsidP="009C3947">
            <w:pPr>
              <w:jc w:val="center"/>
              <w:rPr>
                <w:rFonts w:cs="Times New Roman"/>
              </w:rPr>
            </w:pPr>
            <w:r w:rsidRPr="00967445">
              <w:rPr>
                <w:rFonts w:cs="Times New Roman"/>
              </w:rPr>
              <w:t>1</w:t>
            </w:r>
          </w:p>
        </w:tc>
        <w:tc>
          <w:tcPr>
            <w:tcW w:w="3510" w:type="dxa"/>
            <w:vAlign w:val="center"/>
          </w:tcPr>
          <w:p w:rsidR="008B78F4" w:rsidRPr="00967445" w:rsidRDefault="008B78F4" w:rsidP="00292F26">
            <w:pPr>
              <w:jc w:val="center"/>
              <w:rPr>
                <w:rFonts w:cs="Times New Roman"/>
                <w:lang w:val="fr-FR"/>
              </w:rPr>
            </w:pPr>
            <w:r w:rsidRPr="00967445">
              <w:rPr>
                <w:rFonts w:cs="Times New Roman"/>
              </w:rPr>
              <w:t>On going</w:t>
            </w:r>
          </w:p>
        </w:tc>
      </w:tr>
      <w:tr w:rsidR="008B78F4" w:rsidRPr="00967445" w:rsidTr="002C406B">
        <w:trPr>
          <w:trHeight w:hRule="exact" w:val="288"/>
        </w:trPr>
        <w:tc>
          <w:tcPr>
            <w:tcW w:w="436" w:type="dxa"/>
            <w:vAlign w:val="center"/>
          </w:tcPr>
          <w:p w:rsidR="008B78F4" w:rsidRPr="00967445" w:rsidRDefault="008B78F4" w:rsidP="009C3947">
            <w:pPr>
              <w:jc w:val="center"/>
              <w:rPr>
                <w:rFonts w:cs="Times New Roman"/>
              </w:rPr>
            </w:pPr>
            <w:r w:rsidRPr="00967445">
              <w:rPr>
                <w:rFonts w:cs="Times New Roman"/>
              </w:rPr>
              <w:t>15</w:t>
            </w:r>
          </w:p>
        </w:tc>
        <w:tc>
          <w:tcPr>
            <w:tcW w:w="1202" w:type="dxa"/>
            <w:vAlign w:val="center"/>
          </w:tcPr>
          <w:p w:rsidR="008B78F4" w:rsidRPr="00967445" w:rsidRDefault="008B78F4" w:rsidP="009C3947">
            <w:pPr>
              <w:jc w:val="center"/>
              <w:rPr>
                <w:rFonts w:cs="Times New Roman"/>
                <w:lang w:val="fr-FR"/>
              </w:rPr>
            </w:pPr>
            <w:r w:rsidRPr="00967445">
              <w:rPr>
                <w:rFonts w:cs="Times New Roman"/>
                <w:lang w:val="fr-FR"/>
              </w:rPr>
              <w:t>Tamu</w:t>
            </w:r>
          </w:p>
        </w:tc>
        <w:tc>
          <w:tcPr>
            <w:tcW w:w="2070" w:type="dxa"/>
            <w:vAlign w:val="center"/>
          </w:tcPr>
          <w:p w:rsidR="008B78F4" w:rsidRPr="00967445" w:rsidRDefault="008B78F4" w:rsidP="009C3947">
            <w:pPr>
              <w:rPr>
                <w:rFonts w:cs="Times New Roman"/>
                <w:lang w:val="fr-FR"/>
              </w:rPr>
            </w:pPr>
            <w:r w:rsidRPr="00967445">
              <w:rPr>
                <w:rFonts w:cs="Times New Roman"/>
                <w:lang w:val="fr-FR"/>
              </w:rPr>
              <w:t>Putta</w:t>
            </w:r>
          </w:p>
        </w:tc>
        <w:tc>
          <w:tcPr>
            <w:tcW w:w="1440" w:type="dxa"/>
            <w:vAlign w:val="center"/>
          </w:tcPr>
          <w:p w:rsidR="008B78F4" w:rsidRPr="00967445" w:rsidRDefault="008B78F4" w:rsidP="009C3947">
            <w:pPr>
              <w:jc w:val="center"/>
              <w:rPr>
                <w:rFonts w:cs="Times New Roman"/>
              </w:rPr>
            </w:pPr>
            <w:r w:rsidRPr="00967445">
              <w:rPr>
                <w:rFonts w:cs="Times New Roman"/>
              </w:rPr>
              <w:t>4”Ø@300’</w:t>
            </w:r>
          </w:p>
        </w:tc>
        <w:tc>
          <w:tcPr>
            <w:tcW w:w="900" w:type="dxa"/>
            <w:vAlign w:val="center"/>
          </w:tcPr>
          <w:p w:rsidR="008B78F4" w:rsidRPr="00967445" w:rsidRDefault="008B78F4" w:rsidP="009C3947">
            <w:pPr>
              <w:jc w:val="center"/>
              <w:rPr>
                <w:rFonts w:cs="Times New Roman"/>
              </w:rPr>
            </w:pPr>
            <w:r w:rsidRPr="00967445">
              <w:rPr>
                <w:rFonts w:cs="Times New Roman"/>
              </w:rPr>
              <w:t>1</w:t>
            </w:r>
          </w:p>
        </w:tc>
        <w:tc>
          <w:tcPr>
            <w:tcW w:w="3510" w:type="dxa"/>
            <w:vAlign w:val="center"/>
          </w:tcPr>
          <w:p w:rsidR="008B78F4" w:rsidRPr="00967445" w:rsidRDefault="008B78F4" w:rsidP="00292F26">
            <w:pPr>
              <w:jc w:val="center"/>
              <w:rPr>
                <w:rFonts w:cs="Times New Roman"/>
                <w:lang w:val="fr-FR"/>
              </w:rPr>
            </w:pPr>
            <w:r w:rsidRPr="00967445">
              <w:rPr>
                <w:rFonts w:cs="Times New Roman"/>
              </w:rPr>
              <w:t>On going</w:t>
            </w:r>
          </w:p>
        </w:tc>
      </w:tr>
      <w:tr w:rsidR="008B78F4" w:rsidRPr="00967445" w:rsidTr="002C406B">
        <w:trPr>
          <w:trHeight w:hRule="exact" w:val="288"/>
        </w:trPr>
        <w:tc>
          <w:tcPr>
            <w:tcW w:w="436" w:type="dxa"/>
            <w:vAlign w:val="center"/>
          </w:tcPr>
          <w:p w:rsidR="008B78F4" w:rsidRPr="00967445" w:rsidRDefault="008B78F4" w:rsidP="009C3947">
            <w:pPr>
              <w:jc w:val="center"/>
              <w:rPr>
                <w:rFonts w:cs="Times New Roman"/>
              </w:rPr>
            </w:pPr>
            <w:r w:rsidRPr="00967445">
              <w:rPr>
                <w:rFonts w:cs="Times New Roman"/>
              </w:rPr>
              <w:t>16</w:t>
            </w:r>
          </w:p>
        </w:tc>
        <w:tc>
          <w:tcPr>
            <w:tcW w:w="1202" w:type="dxa"/>
            <w:vAlign w:val="center"/>
          </w:tcPr>
          <w:p w:rsidR="008B78F4" w:rsidRPr="00967445" w:rsidRDefault="008B78F4" w:rsidP="009C3947">
            <w:pPr>
              <w:jc w:val="center"/>
              <w:rPr>
                <w:rFonts w:cs="Times New Roman"/>
                <w:lang w:val="fr-FR"/>
              </w:rPr>
            </w:pPr>
            <w:r w:rsidRPr="00967445">
              <w:rPr>
                <w:rFonts w:cs="Times New Roman"/>
                <w:lang w:val="fr-FR"/>
              </w:rPr>
              <w:t>Tamu</w:t>
            </w:r>
          </w:p>
        </w:tc>
        <w:tc>
          <w:tcPr>
            <w:tcW w:w="2070" w:type="dxa"/>
            <w:vAlign w:val="center"/>
          </w:tcPr>
          <w:p w:rsidR="008B78F4" w:rsidRPr="00967445" w:rsidRDefault="008B78F4" w:rsidP="009C3947">
            <w:pPr>
              <w:rPr>
                <w:rFonts w:cs="Times New Roman"/>
                <w:lang w:val="fr-FR"/>
              </w:rPr>
            </w:pPr>
            <w:r w:rsidRPr="00967445">
              <w:rPr>
                <w:rFonts w:cs="Times New Roman"/>
                <w:lang w:val="fr-FR"/>
              </w:rPr>
              <w:t>Ahlaw</w:t>
            </w:r>
          </w:p>
        </w:tc>
        <w:tc>
          <w:tcPr>
            <w:tcW w:w="1440" w:type="dxa"/>
            <w:vAlign w:val="center"/>
          </w:tcPr>
          <w:p w:rsidR="008B78F4" w:rsidRPr="00967445" w:rsidRDefault="008B78F4" w:rsidP="009C3947">
            <w:pPr>
              <w:jc w:val="center"/>
              <w:rPr>
                <w:rFonts w:cs="Times New Roman"/>
              </w:rPr>
            </w:pPr>
            <w:r w:rsidRPr="00967445">
              <w:rPr>
                <w:rFonts w:cs="Times New Roman"/>
              </w:rPr>
              <w:t>4”Ø@300’</w:t>
            </w:r>
          </w:p>
        </w:tc>
        <w:tc>
          <w:tcPr>
            <w:tcW w:w="900" w:type="dxa"/>
            <w:vAlign w:val="center"/>
          </w:tcPr>
          <w:p w:rsidR="008B78F4" w:rsidRPr="00967445" w:rsidRDefault="008B78F4" w:rsidP="009C3947">
            <w:pPr>
              <w:jc w:val="center"/>
              <w:rPr>
                <w:rFonts w:cs="Times New Roman"/>
              </w:rPr>
            </w:pPr>
            <w:r w:rsidRPr="00967445">
              <w:rPr>
                <w:rFonts w:cs="Times New Roman"/>
              </w:rPr>
              <w:t>1</w:t>
            </w:r>
          </w:p>
        </w:tc>
        <w:tc>
          <w:tcPr>
            <w:tcW w:w="3510" w:type="dxa"/>
            <w:vAlign w:val="center"/>
          </w:tcPr>
          <w:p w:rsidR="008B78F4" w:rsidRPr="00967445" w:rsidRDefault="008B78F4" w:rsidP="00292F26">
            <w:pPr>
              <w:jc w:val="center"/>
              <w:rPr>
                <w:rFonts w:cs="Times New Roman"/>
                <w:lang w:val="fr-FR"/>
              </w:rPr>
            </w:pPr>
            <w:r w:rsidRPr="00967445">
              <w:rPr>
                <w:rFonts w:cs="Times New Roman"/>
              </w:rPr>
              <w:t>On going</w:t>
            </w:r>
          </w:p>
        </w:tc>
      </w:tr>
      <w:tr w:rsidR="008B78F4" w:rsidRPr="00967445" w:rsidTr="002C406B">
        <w:trPr>
          <w:trHeight w:hRule="exact" w:val="288"/>
        </w:trPr>
        <w:tc>
          <w:tcPr>
            <w:tcW w:w="436" w:type="dxa"/>
            <w:vAlign w:val="center"/>
          </w:tcPr>
          <w:p w:rsidR="008B78F4" w:rsidRPr="00967445" w:rsidRDefault="008B78F4" w:rsidP="009C3947">
            <w:pPr>
              <w:jc w:val="center"/>
              <w:rPr>
                <w:rFonts w:cs="Times New Roman"/>
              </w:rPr>
            </w:pPr>
            <w:r w:rsidRPr="00967445">
              <w:rPr>
                <w:rFonts w:cs="Times New Roman"/>
              </w:rPr>
              <w:t>17</w:t>
            </w:r>
          </w:p>
        </w:tc>
        <w:tc>
          <w:tcPr>
            <w:tcW w:w="1202" w:type="dxa"/>
            <w:vAlign w:val="center"/>
          </w:tcPr>
          <w:p w:rsidR="008B78F4" w:rsidRPr="00967445" w:rsidRDefault="008B78F4" w:rsidP="009C3947">
            <w:pPr>
              <w:jc w:val="center"/>
              <w:rPr>
                <w:rFonts w:cs="Times New Roman"/>
                <w:lang w:val="fr-FR"/>
              </w:rPr>
            </w:pPr>
            <w:r w:rsidRPr="00967445">
              <w:rPr>
                <w:rFonts w:cs="Times New Roman"/>
                <w:lang w:val="fr-FR"/>
              </w:rPr>
              <w:t>Tamu</w:t>
            </w:r>
          </w:p>
        </w:tc>
        <w:tc>
          <w:tcPr>
            <w:tcW w:w="2070" w:type="dxa"/>
            <w:vAlign w:val="center"/>
          </w:tcPr>
          <w:p w:rsidR="008B78F4" w:rsidRPr="00967445" w:rsidRDefault="008B78F4" w:rsidP="009C3947">
            <w:pPr>
              <w:rPr>
                <w:rFonts w:cs="Times New Roman"/>
                <w:lang w:val="fr-FR"/>
              </w:rPr>
            </w:pPr>
            <w:r w:rsidRPr="00967445">
              <w:rPr>
                <w:rFonts w:cs="Times New Roman"/>
                <w:lang w:val="fr-FR"/>
              </w:rPr>
              <w:t>Ka Nan</w:t>
            </w:r>
          </w:p>
        </w:tc>
        <w:tc>
          <w:tcPr>
            <w:tcW w:w="1440" w:type="dxa"/>
            <w:vAlign w:val="center"/>
          </w:tcPr>
          <w:p w:rsidR="008B78F4" w:rsidRPr="00967445" w:rsidRDefault="008B78F4" w:rsidP="009C3947">
            <w:pPr>
              <w:jc w:val="center"/>
              <w:rPr>
                <w:rFonts w:cs="Times New Roman"/>
              </w:rPr>
            </w:pPr>
            <w:r w:rsidRPr="00967445">
              <w:rPr>
                <w:rFonts w:cs="Times New Roman"/>
              </w:rPr>
              <w:t>4”Ø@300’</w:t>
            </w:r>
          </w:p>
        </w:tc>
        <w:tc>
          <w:tcPr>
            <w:tcW w:w="900" w:type="dxa"/>
            <w:vAlign w:val="center"/>
          </w:tcPr>
          <w:p w:rsidR="008B78F4" w:rsidRPr="00967445" w:rsidRDefault="008B78F4" w:rsidP="009C3947">
            <w:pPr>
              <w:jc w:val="center"/>
              <w:rPr>
                <w:rFonts w:cs="Times New Roman"/>
              </w:rPr>
            </w:pPr>
            <w:r w:rsidRPr="00967445">
              <w:rPr>
                <w:rFonts w:cs="Times New Roman"/>
              </w:rPr>
              <w:t>1</w:t>
            </w:r>
          </w:p>
        </w:tc>
        <w:tc>
          <w:tcPr>
            <w:tcW w:w="3510" w:type="dxa"/>
            <w:vAlign w:val="center"/>
          </w:tcPr>
          <w:p w:rsidR="008B78F4" w:rsidRPr="00967445" w:rsidRDefault="008B78F4" w:rsidP="009C3947">
            <w:pPr>
              <w:jc w:val="center"/>
              <w:rPr>
                <w:rFonts w:cs="Times New Roman"/>
                <w:lang w:val="fr-FR"/>
              </w:rPr>
            </w:pPr>
            <w:r w:rsidRPr="00967445">
              <w:rPr>
                <w:rFonts w:cs="Times New Roman"/>
              </w:rPr>
              <w:t>On going</w:t>
            </w:r>
          </w:p>
        </w:tc>
      </w:tr>
    </w:tbl>
    <w:p w:rsidR="004B145C" w:rsidRPr="00967445" w:rsidRDefault="004B145C" w:rsidP="00967445">
      <w:pPr>
        <w:jc w:val="both"/>
        <w:rPr>
          <w:rFonts w:cs="Times New Roman"/>
          <w:lang w:val="fr-FR"/>
        </w:rPr>
      </w:pPr>
    </w:p>
    <w:p w:rsidR="00A67F5F" w:rsidRPr="00967445" w:rsidRDefault="00A67F5F" w:rsidP="00A67F5F">
      <w:pPr>
        <w:jc w:val="both"/>
        <w:rPr>
          <w:rFonts w:cs="Times New Roman"/>
        </w:rPr>
      </w:pPr>
      <w:r w:rsidRPr="00967445">
        <w:rPr>
          <w:rFonts w:cs="Times New Roman"/>
        </w:rPr>
        <w:t>Table: 5.2</w:t>
      </w:r>
      <w:r w:rsidRPr="00967445">
        <w:rPr>
          <w:rFonts w:cs="Times New Roman"/>
        </w:rPr>
        <w:tab/>
        <w:t xml:space="preserve">Water Supplies by </w:t>
      </w:r>
      <w:r w:rsidR="00287BB4" w:rsidRPr="00967445">
        <w:rPr>
          <w:rFonts w:cs="Times New Roman"/>
        </w:rPr>
        <w:t>NAG and Metta</w:t>
      </w:r>
      <w:r w:rsidRPr="00967445">
        <w:rPr>
          <w:rFonts w:cs="Times New Roman"/>
        </w:rPr>
        <w:t xml:space="preserve"> in Kalay and Tamu Townships</w:t>
      </w:r>
    </w:p>
    <w:tbl>
      <w:tblPr>
        <w:tblStyle w:val="TableGrid"/>
        <w:tblW w:w="9738" w:type="dxa"/>
        <w:tblLayout w:type="fixed"/>
        <w:tblLook w:val="04A0" w:firstRow="1" w:lastRow="0" w:firstColumn="1" w:lastColumn="0" w:noHBand="0" w:noVBand="1"/>
      </w:tblPr>
      <w:tblGrid>
        <w:gridCol w:w="436"/>
        <w:gridCol w:w="752"/>
        <w:gridCol w:w="2070"/>
        <w:gridCol w:w="1620"/>
        <w:gridCol w:w="1350"/>
        <w:gridCol w:w="3510"/>
      </w:tblGrid>
      <w:tr w:rsidR="00A67F5F" w:rsidRPr="00967445" w:rsidTr="00BA5A12">
        <w:trPr>
          <w:trHeight w:val="244"/>
        </w:trPr>
        <w:tc>
          <w:tcPr>
            <w:tcW w:w="436" w:type="dxa"/>
            <w:vAlign w:val="center"/>
          </w:tcPr>
          <w:p w:rsidR="00A67F5F" w:rsidRPr="00967445" w:rsidRDefault="00A67F5F" w:rsidP="004147CE">
            <w:pPr>
              <w:jc w:val="center"/>
              <w:rPr>
                <w:rFonts w:cs="Times New Roman"/>
                <w:b/>
                <w:sz w:val="20"/>
                <w:szCs w:val="20"/>
              </w:rPr>
            </w:pPr>
            <w:r w:rsidRPr="00967445">
              <w:rPr>
                <w:rFonts w:cs="Times New Roman"/>
                <w:b/>
                <w:sz w:val="20"/>
                <w:szCs w:val="20"/>
              </w:rPr>
              <w:t>Sr</w:t>
            </w:r>
          </w:p>
        </w:tc>
        <w:tc>
          <w:tcPr>
            <w:tcW w:w="752" w:type="dxa"/>
            <w:vAlign w:val="center"/>
          </w:tcPr>
          <w:p w:rsidR="00A67F5F" w:rsidRPr="00967445" w:rsidRDefault="00A67F5F" w:rsidP="004147CE">
            <w:pPr>
              <w:jc w:val="center"/>
              <w:rPr>
                <w:rFonts w:cs="Times New Roman"/>
                <w:b/>
                <w:sz w:val="20"/>
                <w:szCs w:val="20"/>
              </w:rPr>
            </w:pPr>
            <w:r w:rsidRPr="00967445">
              <w:rPr>
                <w:rFonts w:cs="Times New Roman"/>
                <w:b/>
                <w:sz w:val="20"/>
                <w:szCs w:val="20"/>
              </w:rPr>
              <w:t>Township</w:t>
            </w:r>
          </w:p>
        </w:tc>
        <w:tc>
          <w:tcPr>
            <w:tcW w:w="2070" w:type="dxa"/>
            <w:vAlign w:val="center"/>
          </w:tcPr>
          <w:p w:rsidR="00A67F5F" w:rsidRPr="00967445" w:rsidRDefault="00A67F5F" w:rsidP="004147CE">
            <w:pPr>
              <w:jc w:val="center"/>
              <w:rPr>
                <w:rFonts w:cs="Times New Roman"/>
                <w:b/>
                <w:sz w:val="20"/>
                <w:szCs w:val="20"/>
              </w:rPr>
            </w:pPr>
            <w:r w:rsidRPr="00967445">
              <w:rPr>
                <w:rFonts w:cs="Times New Roman"/>
                <w:b/>
                <w:sz w:val="20"/>
                <w:szCs w:val="20"/>
              </w:rPr>
              <w:t>Village Name</w:t>
            </w:r>
          </w:p>
        </w:tc>
        <w:tc>
          <w:tcPr>
            <w:tcW w:w="1620" w:type="dxa"/>
            <w:vAlign w:val="center"/>
          </w:tcPr>
          <w:p w:rsidR="00A67F5F" w:rsidRPr="00967445" w:rsidRDefault="00A67F5F" w:rsidP="004147CE">
            <w:pPr>
              <w:jc w:val="center"/>
              <w:rPr>
                <w:rFonts w:cs="Times New Roman"/>
                <w:b/>
                <w:sz w:val="20"/>
                <w:szCs w:val="20"/>
              </w:rPr>
            </w:pPr>
            <w:r w:rsidRPr="00967445">
              <w:rPr>
                <w:rFonts w:cs="Times New Roman"/>
                <w:b/>
                <w:sz w:val="20"/>
                <w:szCs w:val="20"/>
              </w:rPr>
              <w:t>Type of well</w:t>
            </w:r>
          </w:p>
        </w:tc>
        <w:tc>
          <w:tcPr>
            <w:tcW w:w="1350" w:type="dxa"/>
            <w:vAlign w:val="center"/>
          </w:tcPr>
          <w:p w:rsidR="00A67F5F" w:rsidRPr="00967445" w:rsidRDefault="00A67F5F" w:rsidP="004147CE">
            <w:pPr>
              <w:jc w:val="center"/>
              <w:rPr>
                <w:rFonts w:cs="Times New Roman"/>
                <w:b/>
                <w:sz w:val="20"/>
                <w:szCs w:val="20"/>
              </w:rPr>
            </w:pPr>
            <w:r w:rsidRPr="00967445">
              <w:rPr>
                <w:rFonts w:cs="Times New Roman"/>
                <w:b/>
                <w:sz w:val="20"/>
                <w:szCs w:val="20"/>
              </w:rPr>
              <w:t>No of Well</w:t>
            </w:r>
          </w:p>
          <w:p w:rsidR="00287BB4" w:rsidRPr="00967445" w:rsidRDefault="00287BB4" w:rsidP="004147CE">
            <w:pPr>
              <w:jc w:val="center"/>
              <w:rPr>
                <w:rFonts w:cs="Times New Roman"/>
                <w:b/>
                <w:sz w:val="20"/>
                <w:szCs w:val="20"/>
              </w:rPr>
            </w:pPr>
            <w:r w:rsidRPr="00967445">
              <w:rPr>
                <w:rFonts w:cs="Times New Roman"/>
                <w:b/>
                <w:sz w:val="20"/>
                <w:szCs w:val="20"/>
              </w:rPr>
              <w:t>NAG+Metta</w:t>
            </w:r>
          </w:p>
        </w:tc>
        <w:tc>
          <w:tcPr>
            <w:tcW w:w="3510" w:type="dxa"/>
            <w:vAlign w:val="center"/>
          </w:tcPr>
          <w:p w:rsidR="00A67F5F" w:rsidRPr="00967445" w:rsidRDefault="00A67F5F" w:rsidP="004147CE">
            <w:pPr>
              <w:jc w:val="center"/>
              <w:rPr>
                <w:rFonts w:cs="Times New Roman"/>
                <w:b/>
                <w:sz w:val="20"/>
                <w:szCs w:val="20"/>
              </w:rPr>
            </w:pPr>
            <w:r w:rsidRPr="00967445">
              <w:rPr>
                <w:rFonts w:cs="Times New Roman"/>
                <w:b/>
                <w:sz w:val="20"/>
                <w:szCs w:val="20"/>
              </w:rPr>
              <w:t>Current Condition</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1</w:t>
            </w:r>
          </w:p>
        </w:tc>
        <w:tc>
          <w:tcPr>
            <w:tcW w:w="752" w:type="dxa"/>
            <w:vAlign w:val="center"/>
          </w:tcPr>
          <w:p w:rsidR="00A67F5F" w:rsidRPr="00967445" w:rsidRDefault="00A67F5F" w:rsidP="004147CE">
            <w:pPr>
              <w:jc w:val="center"/>
              <w:rPr>
                <w:rFonts w:cs="Times New Roman"/>
                <w:sz w:val="20"/>
                <w:szCs w:val="20"/>
              </w:rPr>
            </w:pPr>
            <w:r w:rsidRPr="00967445">
              <w:rPr>
                <w:rFonts w:cs="Times New Roman"/>
                <w:sz w:val="20"/>
                <w:szCs w:val="20"/>
              </w:rPr>
              <w:t>Kalay</w:t>
            </w:r>
          </w:p>
        </w:tc>
        <w:tc>
          <w:tcPr>
            <w:tcW w:w="2070" w:type="dxa"/>
            <w:vAlign w:val="center"/>
          </w:tcPr>
          <w:p w:rsidR="00A67F5F" w:rsidRPr="00967445" w:rsidRDefault="00A67F5F" w:rsidP="004147CE">
            <w:pPr>
              <w:rPr>
                <w:rFonts w:cs="Times New Roman"/>
                <w:sz w:val="20"/>
                <w:szCs w:val="20"/>
              </w:rPr>
            </w:pPr>
            <w:r w:rsidRPr="00967445">
              <w:rPr>
                <w:rFonts w:cs="Times New Roman"/>
                <w:sz w:val="20"/>
                <w:szCs w:val="20"/>
              </w:rPr>
              <w:t>Hnaw Nyaung Pin</w:t>
            </w:r>
          </w:p>
        </w:tc>
        <w:tc>
          <w:tcPr>
            <w:tcW w:w="1620" w:type="dxa"/>
            <w:vAlign w:val="center"/>
          </w:tcPr>
          <w:p w:rsidR="00A67F5F" w:rsidRPr="00967445" w:rsidRDefault="00287BB4" w:rsidP="00287BB4">
            <w:pPr>
              <w:jc w:val="center"/>
              <w:rPr>
                <w:rFonts w:cs="Times New Roman"/>
                <w:sz w:val="20"/>
                <w:szCs w:val="20"/>
              </w:rPr>
            </w:pPr>
            <w:r w:rsidRPr="00967445">
              <w:rPr>
                <w:rFonts w:cs="Times New Roman"/>
                <w:sz w:val="20"/>
                <w:szCs w:val="20"/>
              </w:rPr>
              <w:t>1-1/2</w:t>
            </w:r>
            <w:r w:rsidR="00A67F5F" w:rsidRPr="00967445">
              <w:rPr>
                <w:rFonts w:cs="Times New Roman"/>
                <w:sz w:val="20"/>
                <w:szCs w:val="20"/>
              </w:rPr>
              <w:t>”Ø@120’</w:t>
            </w:r>
          </w:p>
        </w:tc>
        <w:tc>
          <w:tcPr>
            <w:tcW w:w="1350" w:type="dxa"/>
            <w:vAlign w:val="center"/>
          </w:tcPr>
          <w:p w:rsidR="00A67F5F" w:rsidRPr="00967445" w:rsidRDefault="00A67F5F" w:rsidP="004147CE">
            <w:pPr>
              <w:jc w:val="center"/>
              <w:rPr>
                <w:rFonts w:cs="Times New Roman"/>
                <w:sz w:val="20"/>
                <w:szCs w:val="20"/>
              </w:rPr>
            </w:pPr>
            <w:r w:rsidRPr="00967445">
              <w:rPr>
                <w:rFonts w:cs="Times New Roman"/>
                <w:sz w:val="20"/>
                <w:szCs w:val="20"/>
              </w:rPr>
              <w:t>1</w:t>
            </w:r>
          </w:p>
        </w:tc>
        <w:tc>
          <w:tcPr>
            <w:tcW w:w="3510" w:type="dxa"/>
            <w:vAlign w:val="center"/>
          </w:tcPr>
          <w:p w:rsidR="00A67F5F" w:rsidRPr="00967445" w:rsidRDefault="00A67F5F" w:rsidP="004147CE">
            <w:pPr>
              <w:jc w:val="center"/>
              <w:rPr>
                <w:rFonts w:cs="Times New Roman"/>
                <w:sz w:val="20"/>
                <w:szCs w:val="20"/>
              </w:rPr>
            </w:pPr>
            <w:r w:rsidRPr="00967445">
              <w:rPr>
                <w:rFonts w:cs="Times New Roman"/>
                <w:sz w:val="20"/>
                <w:szCs w:val="20"/>
              </w:rPr>
              <w:t>Complete</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2</w:t>
            </w:r>
          </w:p>
        </w:tc>
        <w:tc>
          <w:tcPr>
            <w:tcW w:w="752" w:type="dxa"/>
            <w:vAlign w:val="center"/>
          </w:tcPr>
          <w:p w:rsidR="00A67F5F" w:rsidRPr="00967445" w:rsidRDefault="00A67F5F" w:rsidP="004147CE">
            <w:pPr>
              <w:jc w:val="center"/>
              <w:rPr>
                <w:rFonts w:cs="Times New Roman"/>
                <w:sz w:val="20"/>
                <w:szCs w:val="20"/>
              </w:rPr>
            </w:pPr>
            <w:r w:rsidRPr="00967445">
              <w:rPr>
                <w:rFonts w:cs="Times New Roman"/>
                <w:sz w:val="20"/>
                <w:szCs w:val="20"/>
              </w:rPr>
              <w:t>Kalay</w:t>
            </w:r>
          </w:p>
        </w:tc>
        <w:tc>
          <w:tcPr>
            <w:tcW w:w="2070" w:type="dxa"/>
            <w:vAlign w:val="center"/>
          </w:tcPr>
          <w:p w:rsidR="00A67F5F" w:rsidRPr="00967445" w:rsidRDefault="00A67F5F" w:rsidP="004147CE">
            <w:pPr>
              <w:rPr>
                <w:rFonts w:cs="Times New Roman"/>
                <w:sz w:val="20"/>
                <w:szCs w:val="20"/>
              </w:rPr>
            </w:pPr>
            <w:r w:rsidRPr="00967445">
              <w:rPr>
                <w:rFonts w:cs="Times New Roman"/>
                <w:sz w:val="20"/>
                <w:szCs w:val="20"/>
              </w:rPr>
              <w:t>Nat Myaung</w:t>
            </w:r>
          </w:p>
        </w:tc>
        <w:tc>
          <w:tcPr>
            <w:tcW w:w="1620" w:type="dxa"/>
            <w:vAlign w:val="center"/>
          </w:tcPr>
          <w:p w:rsidR="00A67F5F" w:rsidRPr="00967445" w:rsidRDefault="00287BB4" w:rsidP="004147CE">
            <w:pPr>
              <w:jc w:val="center"/>
              <w:rPr>
                <w:rFonts w:cs="Times New Roman"/>
                <w:sz w:val="20"/>
                <w:szCs w:val="20"/>
              </w:rPr>
            </w:pPr>
            <w:r w:rsidRPr="00967445">
              <w:rPr>
                <w:rFonts w:cs="Times New Roman"/>
                <w:sz w:val="20"/>
                <w:szCs w:val="20"/>
              </w:rPr>
              <w:t>1-1/</w:t>
            </w:r>
            <w:r w:rsidR="00A67F5F" w:rsidRPr="00967445">
              <w:rPr>
                <w:rFonts w:cs="Times New Roman"/>
                <w:sz w:val="20"/>
                <w:szCs w:val="20"/>
              </w:rPr>
              <w:t>2”Ø@120’</w:t>
            </w:r>
          </w:p>
        </w:tc>
        <w:tc>
          <w:tcPr>
            <w:tcW w:w="1350" w:type="dxa"/>
            <w:vAlign w:val="center"/>
          </w:tcPr>
          <w:p w:rsidR="00A67F5F" w:rsidRPr="00967445" w:rsidRDefault="00A67F5F" w:rsidP="004147CE">
            <w:pPr>
              <w:jc w:val="center"/>
              <w:rPr>
                <w:rFonts w:cs="Times New Roman"/>
                <w:sz w:val="20"/>
                <w:szCs w:val="20"/>
              </w:rPr>
            </w:pPr>
            <w:r w:rsidRPr="00967445">
              <w:rPr>
                <w:rFonts w:cs="Times New Roman"/>
                <w:sz w:val="20"/>
                <w:szCs w:val="20"/>
              </w:rPr>
              <w:t>1</w:t>
            </w:r>
          </w:p>
        </w:tc>
        <w:tc>
          <w:tcPr>
            <w:tcW w:w="3510" w:type="dxa"/>
            <w:vAlign w:val="center"/>
          </w:tcPr>
          <w:p w:rsidR="00A67F5F" w:rsidRPr="00967445" w:rsidRDefault="00A67F5F" w:rsidP="004147CE">
            <w:pPr>
              <w:jc w:val="center"/>
              <w:rPr>
                <w:rFonts w:cs="Times New Roman"/>
                <w:sz w:val="20"/>
                <w:szCs w:val="20"/>
              </w:rPr>
            </w:pPr>
            <w:r w:rsidRPr="00967445">
              <w:rPr>
                <w:rFonts w:cs="Times New Roman"/>
                <w:sz w:val="20"/>
                <w:szCs w:val="20"/>
              </w:rPr>
              <w:t>Complete</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3</w:t>
            </w:r>
          </w:p>
        </w:tc>
        <w:tc>
          <w:tcPr>
            <w:tcW w:w="752" w:type="dxa"/>
            <w:vAlign w:val="center"/>
          </w:tcPr>
          <w:p w:rsidR="00A67F5F" w:rsidRPr="00967445" w:rsidRDefault="00A67F5F" w:rsidP="004147CE">
            <w:pPr>
              <w:jc w:val="center"/>
              <w:rPr>
                <w:rFonts w:cs="Times New Roman"/>
                <w:sz w:val="20"/>
                <w:szCs w:val="20"/>
              </w:rPr>
            </w:pPr>
            <w:r w:rsidRPr="00967445">
              <w:rPr>
                <w:rFonts w:cs="Times New Roman"/>
                <w:sz w:val="20"/>
                <w:szCs w:val="20"/>
              </w:rPr>
              <w:t>Kalay</w:t>
            </w:r>
          </w:p>
        </w:tc>
        <w:tc>
          <w:tcPr>
            <w:tcW w:w="2070" w:type="dxa"/>
            <w:vAlign w:val="center"/>
          </w:tcPr>
          <w:p w:rsidR="00A67F5F" w:rsidRPr="00967445" w:rsidRDefault="00A67F5F" w:rsidP="004147CE">
            <w:pPr>
              <w:rPr>
                <w:rFonts w:cs="Times New Roman"/>
                <w:sz w:val="20"/>
                <w:szCs w:val="20"/>
              </w:rPr>
            </w:pPr>
            <w:r w:rsidRPr="00967445">
              <w:rPr>
                <w:rFonts w:cs="Times New Roman"/>
                <w:sz w:val="20"/>
                <w:szCs w:val="20"/>
              </w:rPr>
              <w:t>Pyin Kone Gyi</w:t>
            </w:r>
          </w:p>
        </w:tc>
        <w:tc>
          <w:tcPr>
            <w:tcW w:w="1620" w:type="dxa"/>
            <w:vAlign w:val="center"/>
          </w:tcPr>
          <w:p w:rsidR="00A67F5F" w:rsidRPr="00967445" w:rsidRDefault="00287BB4" w:rsidP="004147CE">
            <w:pPr>
              <w:jc w:val="center"/>
              <w:rPr>
                <w:rFonts w:cs="Times New Roman"/>
                <w:sz w:val="20"/>
                <w:szCs w:val="20"/>
              </w:rPr>
            </w:pPr>
            <w:r w:rsidRPr="00967445">
              <w:rPr>
                <w:rFonts w:cs="Times New Roman"/>
                <w:sz w:val="20"/>
                <w:szCs w:val="20"/>
              </w:rPr>
              <w:t>1-1/</w:t>
            </w:r>
            <w:r w:rsidR="00A67F5F" w:rsidRPr="00967445">
              <w:rPr>
                <w:rFonts w:cs="Times New Roman"/>
                <w:sz w:val="20"/>
                <w:szCs w:val="20"/>
              </w:rPr>
              <w:t>2”Ø@120’</w:t>
            </w:r>
          </w:p>
        </w:tc>
        <w:tc>
          <w:tcPr>
            <w:tcW w:w="1350" w:type="dxa"/>
            <w:vAlign w:val="center"/>
          </w:tcPr>
          <w:p w:rsidR="00A67F5F" w:rsidRPr="00967445" w:rsidRDefault="00A67F5F" w:rsidP="004147CE">
            <w:pPr>
              <w:jc w:val="center"/>
              <w:rPr>
                <w:rFonts w:cs="Times New Roman"/>
                <w:sz w:val="20"/>
                <w:szCs w:val="20"/>
              </w:rPr>
            </w:pPr>
            <w:r w:rsidRPr="00967445">
              <w:rPr>
                <w:rFonts w:cs="Times New Roman"/>
                <w:sz w:val="20"/>
                <w:szCs w:val="20"/>
              </w:rPr>
              <w:t>1</w:t>
            </w:r>
          </w:p>
        </w:tc>
        <w:tc>
          <w:tcPr>
            <w:tcW w:w="3510" w:type="dxa"/>
            <w:vAlign w:val="center"/>
          </w:tcPr>
          <w:p w:rsidR="00A67F5F" w:rsidRPr="00967445" w:rsidRDefault="00A67F5F" w:rsidP="004147CE">
            <w:pPr>
              <w:jc w:val="center"/>
              <w:rPr>
                <w:rFonts w:cs="Times New Roman"/>
                <w:sz w:val="20"/>
                <w:szCs w:val="20"/>
              </w:rPr>
            </w:pPr>
            <w:r w:rsidRPr="00967445">
              <w:rPr>
                <w:rFonts w:cs="Times New Roman"/>
                <w:sz w:val="20"/>
                <w:szCs w:val="20"/>
              </w:rPr>
              <w:t>Complete</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4</w:t>
            </w:r>
          </w:p>
        </w:tc>
        <w:tc>
          <w:tcPr>
            <w:tcW w:w="752" w:type="dxa"/>
            <w:vAlign w:val="center"/>
          </w:tcPr>
          <w:p w:rsidR="00A67F5F" w:rsidRPr="00967445" w:rsidRDefault="00A67F5F" w:rsidP="004147CE">
            <w:pPr>
              <w:jc w:val="center"/>
              <w:rPr>
                <w:rFonts w:cs="Times New Roman"/>
                <w:sz w:val="20"/>
                <w:szCs w:val="20"/>
              </w:rPr>
            </w:pPr>
            <w:r w:rsidRPr="00967445">
              <w:rPr>
                <w:rFonts w:cs="Times New Roman"/>
                <w:sz w:val="20"/>
                <w:szCs w:val="20"/>
              </w:rPr>
              <w:t>Kalay</w:t>
            </w:r>
          </w:p>
        </w:tc>
        <w:tc>
          <w:tcPr>
            <w:tcW w:w="2070" w:type="dxa"/>
            <w:vAlign w:val="center"/>
          </w:tcPr>
          <w:p w:rsidR="00A67F5F" w:rsidRPr="00967445" w:rsidRDefault="00A67F5F" w:rsidP="004147CE">
            <w:pPr>
              <w:rPr>
                <w:rFonts w:cs="Times New Roman"/>
                <w:sz w:val="20"/>
                <w:szCs w:val="20"/>
              </w:rPr>
            </w:pPr>
            <w:r w:rsidRPr="00967445">
              <w:rPr>
                <w:rFonts w:cs="Times New Roman"/>
                <w:sz w:val="20"/>
                <w:szCs w:val="20"/>
              </w:rPr>
              <w:t>Maw Lite Kalay(S)</w:t>
            </w:r>
          </w:p>
        </w:tc>
        <w:tc>
          <w:tcPr>
            <w:tcW w:w="1620" w:type="dxa"/>
            <w:vAlign w:val="center"/>
          </w:tcPr>
          <w:p w:rsidR="00A67F5F" w:rsidRPr="00967445" w:rsidRDefault="00287BB4" w:rsidP="00A67F5F">
            <w:pPr>
              <w:jc w:val="center"/>
              <w:rPr>
                <w:rFonts w:cs="Times New Roman"/>
                <w:sz w:val="20"/>
                <w:szCs w:val="20"/>
              </w:rPr>
            </w:pPr>
            <w:r w:rsidRPr="00967445">
              <w:rPr>
                <w:rFonts w:cs="Times New Roman"/>
                <w:sz w:val="20"/>
                <w:szCs w:val="20"/>
              </w:rPr>
              <w:t>1-1/</w:t>
            </w:r>
            <w:r w:rsidR="00A67F5F" w:rsidRPr="00967445">
              <w:rPr>
                <w:rFonts w:cs="Times New Roman"/>
                <w:sz w:val="20"/>
                <w:szCs w:val="20"/>
              </w:rPr>
              <w:t>2”Ø@90’</w:t>
            </w:r>
          </w:p>
        </w:tc>
        <w:tc>
          <w:tcPr>
            <w:tcW w:w="1350" w:type="dxa"/>
            <w:vAlign w:val="center"/>
          </w:tcPr>
          <w:p w:rsidR="00A67F5F" w:rsidRPr="00967445" w:rsidRDefault="00A67F5F" w:rsidP="004147CE">
            <w:pPr>
              <w:jc w:val="center"/>
              <w:rPr>
                <w:rFonts w:cs="Times New Roman"/>
                <w:sz w:val="20"/>
                <w:szCs w:val="20"/>
              </w:rPr>
            </w:pPr>
            <w:r w:rsidRPr="00967445">
              <w:rPr>
                <w:rFonts w:cs="Times New Roman"/>
                <w:sz w:val="20"/>
                <w:szCs w:val="20"/>
              </w:rPr>
              <w:t>1</w:t>
            </w:r>
          </w:p>
        </w:tc>
        <w:tc>
          <w:tcPr>
            <w:tcW w:w="3510" w:type="dxa"/>
            <w:vAlign w:val="center"/>
          </w:tcPr>
          <w:p w:rsidR="00A67F5F" w:rsidRPr="00967445" w:rsidRDefault="00A67F5F" w:rsidP="004147CE">
            <w:pPr>
              <w:jc w:val="center"/>
              <w:rPr>
                <w:rFonts w:cs="Times New Roman"/>
                <w:sz w:val="20"/>
                <w:szCs w:val="20"/>
              </w:rPr>
            </w:pPr>
            <w:r w:rsidRPr="00967445">
              <w:rPr>
                <w:rFonts w:cs="Times New Roman"/>
                <w:sz w:val="20"/>
                <w:szCs w:val="20"/>
              </w:rPr>
              <w:t>Complete</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5</w:t>
            </w:r>
          </w:p>
        </w:tc>
        <w:tc>
          <w:tcPr>
            <w:tcW w:w="752" w:type="dxa"/>
            <w:vAlign w:val="center"/>
          </w:tcPr>
          <w:p w:rsidR="00A67F5F" w:rsidRPr="00967445" w:rsidRDefault="00A67F5F" w:rsidP="004147CE">
            <w:pPr>
              <w:jc w:val="center"/>
              <w:rPr>
                <w:rFonts w:cs="Times New Roman"/>
                <w:sz w:val="20"/>
                <w:szCs w:val="20"/>
              </w:rPr>
            </w:pPr>
            <w:r w:rsidRPr="00967445">
              <w:rPr>
                <w:rFonts w:cs="Times New Roman"/>
                <w:sz w:val="20"/>
                <w:szCs w:val="20"/>
              </w:rPr>
              <w:t>Kalay</w:t>
            </w:r>
          </w:p>
        </w:tc>
        <w:tc>
          <w:tcPr>
            <w:tcW w:w="2070" w:type="dxa"/>
            <w:vAlign w:val="center"/>
          </w:tcPr>
          <w:p w:rsidR="00A67F5F" w:rsidRPr="00967445" w:rsidRDefault="00A67F5F" w:rsidP="004147CE">
            <w:pPr>
              <w:rPr>
                <w:rFonts w:cs="Times New Roman"/>
                <w:sz w:val="20"/>
                <w:szCs w:val="20"/>
              </w:rPr>
            </w:pPr>
            <w:r w:rsidRPr="00967445">
              <w:rPr>
                <w:rFonts w:cs="Times New Roman"/>
                <w:sz w:val="20"/>
                <w:szCs w:val="20"/>
              </w:rPr>
              <w:t>Maw Lite Kalay(N)</w:t>
            </w:r>
          </w:p>
        </w:tc>
        <w:tc>
          <w:tcPr>
            <w:tcW w:w="1620" w:type="dxa"/>
            <w:vAlign w:val="center"/>
          </w:tcPr>
          <w:p w:rsidR="00A67F5F" w:rsidRPr="00967445" w:rsidRDefault="00287BB4" w:rsidP="004147CE">
            <w:pPr>
              <w:jc w:val="center"/>
              <w:rPr>
                <w:rFonts w:cs="Times New Roman"/>
                <w:sz w:val="20"/>
                <w:szCs w:val="20"/>
              </w:rPr>
            </w:pPr>
            <w:r w:rsidRPr="00967445">
              <w:rPr>
                <w:rFonts w:cs="Times New Roman"/>
                <w:sz w:val="20"/>
                <w:szCs w:val="20"/>
              </w:rPr>
              <w:t>1-1/</w:t>
            </w:r>
            <w:r w:rsidR="00A67F5F" w:rsidRPr="00967445">
              <w:rPr>
                <w:rFonts w:cs="Times New Roman"/>
                <w:sz w:val="20"/>
                <w:szCs w:val="20"/>
              </w:rPr>
              <w:t>2”Ø@120’</w:t>
            </w:r>
          </w:p>
        </w:tc>
        <w:tc>
          <w:tcPr>
            <w:tcW w:w="1350" w:type="dxa"/>
            <w:vAlign w:val="center"/>
          </w:tcPr>
          <w:p w:rsidR="00A67F5F" w:rsidRPr="00967445" w:rsidRDefault="00A67F5F" w:rsidP="004147CE">
            <w:pPr>
              <w:jc w:val="center"/>
              <w:rPr>
                <w:rFonts w:cs="Times New Roman"/>
                <w:sz w:val="20"/>
                <w:szCs w:val="20"/>
              </w:rPr>
            </w:pPr>
            <w:r w:rsidRPr="00967445">
              <w:rPr>
                <w:rFonts w:cs="Times New Roman"/>
                <w:sz w:val="20"/>
                <w:szCs w:val="20"/>
              </w:rPr>
              <w:t>1</w:t>
            </w:r>
          </w:p>
        </w:tc>
        <w:tc>
          <w:tcPr>
            <w:tcW w:w="3510" w:type="dxa"/>
            <w:vAlign w:val="center"/>
          </w:tcPr>
          <w:p w:rsidR="00A67F5F" w:rsidRPr="00967445" w:rsidRDefault="00A67F5F" w:rsidP="004147CE">
            <w:pPr>
              <w:jc w:val="center"/>
              <w:rPr>
                <w:rFonts w:cs="Times New Roman"/>
                <w:sz w:val="20"/>
                <w:szCs w:val="20"/>
              </w:rPr>
            </w:pPr>
            <w:r w:rsidRPr="00967445">
              <w:rPr>
                <w:rFonts w:cs="Times New Roman"/>
                <w:sz w:val="20"/>
                <w:szCs w:val="20"/>
              </w:rPr>
              <w:t>Still drilling</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6</w:t>
            </w:r>
          </w:p>
        </w:tc>
        <w:tc>
          <w:tcPr>
            <w:tcW w:w="752" w:type="dxa"/>
            <w:vAlign w:val="center"/>
          </w:tcPr>
          <w:p w:rsidR="00A67F5F" w:rsidRPr="00967445" w:rsidRDefault="00A67F5F" w:rsidP="004147CE">
            <w:pPr>
              <w:jc w:val="center"/>
              <w:rPr>
                <w:rFonts w:cs="Times New Roman"/>
                <w:sz w:val="20"/>
                <w:szCs w:val="20"/>
                <w:lang w:val="fr-FR"/>
              </w:rPr>
            </w:pPr>
            <w:r w:rsidRPr="00967445">
              <w:rPr>
                <w:rFonts w:cs="Times New Roman"/>
                <w:sz w:val="20"/>
                <w:szCs w:val="20"/>
                <w:lang w:val="fr-FR"/>
              </w:rPr>
              <w:t>Kalay</w:t>
            </w:r>
          </w:p>
        </w:tc>
        <w:tc>
          <w:tcPr>
            <w:tcW w:w="2070" w:type="dxa"/>
            <w:vAlign w:val="center"/>
          </w:tcPr>
          <w:p w:rsidR="00A67F5F" w:rsidRPr="00967445" w:rsidRDefault="00A67F5F" w:rsidP="004147CE">
            <w:pPr>
              <w:rPr>
                <w:rFonts w:cs="Times New Roman"/>
                <w:sz w:val="20"/>
                <w:szCs w:val="20"/>
                <w:lang w:val="fr-FR"/>
              </w:rPr>
            </w:pPr>
            <w:r w:rsidRPr="00967445">
              <w:rPr>
                <w:rFonts w:cs="Times New Roman"/>
                <w:sz w:val="20"/>
                <w:szCs w:val="20"/>
                <w:lang w:val="fr-FR"/>
              </w:rPr>
              <w:t>Nan Kyin Saung</w:t>
            </w:r>
          </w:p>
        </w:tc>
        <w:tc>
          <w:tcPr>
            <w:tcW w:w="1620" w:type="dxa"/>
            <w:vAlign w:val="center"/>
          </w:tcPr>
          <w:p w:rsidR="00A67F5F" w:rsidRPr="00967445" w:rsidRDefault="00287BB4" w:rsidP="004147CE">
            <w:pPr>
              <w:jc w:val="center"/>
              <w:rPr>
                <w:rFonts w:cs="Times New Roman"/>
                <w:sz w:val="20"/>
                <w:szCs w:val="20"/>
                <w:lang w:val="fr-FR"/>
              </w:rPr>
            </w:pPr>
            <w:r w:rsidRPr="00967445">
              <w:rPr>
                <w:rFonts w:cs="Times New Roman"/>
                <w:sz w:val="20"/>
                <w:szCs w:val="20"/>
              </w:rPr>
              <w:t>1-1/</w:t>
            </w:r>
            <w:r w:rsidR="00A67F5F" w:rsidRPr="00967445">
              <w:rPr>
                <w:rFonts w:cs="Times New Roman"/>
                <w:sz w:val="20"/>
                <w:szCs w:val="20"/>
              </w:rPr>
              <w:t>2”Ø@350’</w:t>
            </w:r>
          </w:p>
        </w:tc>
        <w:tc>
          <w:tcPr>
            <w:tcW w:w="1350" w:type="dxa"/>
            <w:vAlign w:val="center"/>
          </w:tcPr>
          <w:p w:rsidR="00A67F5F" w:rsidRPr="00967445" w:rsidRDefault="007D379E" w:rsidP="004147CE">
            <w:pPr>
              <w:jc w:val="center"/>
              <w:rPr>
                <w:rFonts w:cs="Times New Roman"/>
                <w:sz w:val="20"/>
                <w:szCs w:val="20"/>
              </w:rPr>
            </w:pPr>
            <w:r w:rsidRPr="00967445">
              <w:rPr>
                <w:rFonts w:cs="Times New Roman"/>
                <w:sz w:val="20"/>
                <w:szCs w:val="20"/>
              </w:rPr>
              <w:t>1</w:t>
            </w:r>
          </w:p>
        </w:tc>
        <w:tc>
          <w:tcPr>
            <w:tcW w:w="3510" w:type="dxa"/>
            <w:vAlign w:val="center"/>
          </w:tcPr>
          <w:p w:rsidR="00A67F5F" w:rsidRPr="00967445" w:rsidRDefault="00A67F5F" w:rsidP="004147CE">
            <w:pPr>
              <w:jc w:val="center"/>
              <w:rPr>
                <w:rFonts w:cs="Times New Roman"/>
                <w:sz w:val="20"/>
                <w:szCs w:val="20"/>
                <w:lang w:val="en-US"/>
              </w:rPr>
            </w:pPr>
            <w:r w:rsidRPr="00967445">
              <w:rPr>
                <w:rFonts w:cs="Times New Roman"/>
                <w:sz w:val="20"/>
                <w:szCs w:val="20"/>
                <w:lang w:val="en-US"/>
              </w:rPr>
              <w:t>Still drilling</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7</w:t>
            </w:r>
          </w:p>
        </w:tc>
        <w:tc>
          <w:tcPr>
            <w:tcW w:w="752" w:type="dxa"/>
            <w:vAlign w:val="center"/>
          </w:tcPr>
          <w:p w:rsidR="00A67F5F" w:rsidRPr="00967445" w:rsidRDefault="00A67F5F" w:rsidP="004147CE">
            <w:pPr>
              <w:jc w:val="center"/>
              <w:rPr>
                <w:rFonts w:cs="Times New Roman"/>
                <w:sz w:val="20"/>
                <w:szCs w:val="20"/>
                <w:lang w:val="fr-FR"/>
              </w:rPr>
            </w:pPr>
            <w:r w:rsidRPr="00967445">
              <w:rPr>
                <w:rFonts w:cs="Times New Roman"/>
                <w:sz w:val="20"/>
                <w:szCs w:val="20"/>
                <w:lang w:val="fr-FR"/>
              </w:rPr>
              <w:t>Kalay</w:t>
            </w:r>
          </w:p>
        </w:tc>
        <w:tc>
          <w:tcPr>
            <w:tcW w:w="2070" w:type="dxa"/>
            <w:vAlign w:val="center"/>
          </w:tcPr>
          <w:p w:rsidR="00A67F5F" w:rsidRPr="00967445" w:rsidRDefault="00A67F5F" w:rsidP="004147CE">
            <w:pPr>
              <w:rPr>
                <w:rFonts w:cs="Times New Roman"/>
                <w:sz w:val="20"/>
                <w:szCs w:val="20"/>
                <w:lang w:val="fr-FR"/>
              </w:rPr>
            </w:pPr>
            <w:r w:rsidRPr="00967445">
              <w:rPr>
                <w:rFonts w:cs="Times New Roman"/>
                <w:sz w:val="20"/>
                <w:szCs w:val="20"/>
                <w:lang w:val="fr-FR"/>
              </w:rPr>
              <w:t>Mya Sein</w:t>
            </w:r>
          </w:p>
        </w:tc>
        <w:tc>
          <w:tcPr>
            <w:tcW w:w="1620" w:type="dxa"/>
            <w:vAlign w:val="center"/>
          </w:tcPr>
          <w:p w:rsidR="00A67F5F" w:rsidRPr="00967445" w:rsidRDefault="00287BB4" w:rsidP="004147CE">
            <w:pPr>
              <w:jc w:val="center"/>
              <w:rPr>
                <w:rFonts w:cs="Times New Roman"/>
                <w:sz w:val="20"/>
                <w:szCs w:val="20"/>
                <w:lang w:val="fr-FR"/>
              </w:rPr>
            </w:pPr>
            <w:r w:rsidRPr="00967445">
              <w:rPr>
                <w:rFonts w:cs="Times New Roman"/>
                <w:sz w:val="20"/>
                <w:szCs w:val="20"/>
              </w:rPr>
              <w:t>1-1/</w:t>
            </w:r>
            <w:r w:rsidR="00A67F5F" w:rsidRPr="00967445">
              <w:rPr>
                <w:rFonts w:cs="Times New Roman"/>
                <w:sz w:val="20"/>
                <w:szCs w:val="20"/>
              </w:rPr>
              <w:t>2”Ø</w:t>
            </w:r>
            <w:r w:rsidR="007D379E" w:rsidRPr="00967445">
              <w:rPr>
                <w:rFonts w:cs="Times New Roman"/>
                <w:sz w:val="20"/>
                <w:szCs w:val="20"/>
              </w:rPr>
              <w:t>@6</w:t>
            </w:r>
            <w:r w:rsidR="00A67F5F" w:rsidRPr="00967445">
              <w:rPr>
                <w:rFonts w:cs="Times New Roman"/>
                <w:sz w:val="20"/>
                <w:szCs w:val="20"/>
              </w:rPr>
              <w:t>0’</w:t>
            </w:r>
          </w:p>
        </w:tc>
        <w:tc>
          <w:tcPr>
            <w:tcW w:w="1350" w:type="dxa"/>
            <w:vAlign w:val="center"/>
          </w:tcPr>
          <w:p w:rsidR="00A67F5F" w:rsidRPr="00967445" w:rsidRDefault="007D379E" w:rsidP="004147CE">
            <w:pPr>
              <w:jc w:val="center"/>
              <w:rPr>
                <w:rFonts w:cs="Times New Roman"/>
                <w:sz w:val="20"/>
                <w:szCs w:val="20"/>
              </w:rPr>
            </w:pPr>
            <w:r w:rsidRPr="00967445">
              <w:rPr>
                <w:rFonts w:cs="Times New Roman"/>
                <w:sz w:val="20"/>
                <w:szCs w:val="20"/>
              </w:rPr>
              <w:t>5</w:t>
            </w:r>
          </w:p>
        </w:tc>
        <w:tc>
          <w:tcPr>
            <w:tcW w:w="3510" w:type="dxa"/>
            <w:vAlign w:val="center"/>
          </w:tcPr>
          <w:p w:rsidR="00A67F5F" w:rsidRPr="00967445" w:rsidRDefault="007D379E" w:rsidP="004147CE">
            <w:pPr>
              <w:jc w:val="center"/>
              <w:rPr>
                <w:rFonts w:cs="Times New Roman"/>
                <w:sz w:val="20"/>
                <w:szCs w:val="20"/>
                <w:lang w:val="en-US"/>
              </w:rPr>
            </w:pPr>
            <w:r w:rsidRPr="00967445">
              <w:rPr>
                <w:rFonts w:cs="Times New Roman"/>
                <w:sz w:val="20"/>
                <w:szCs w:val="20"/>
                <w:lang w:val="en-US"/>
              </w:rPr>
              <w:t>Complete</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8</w:t>
            </w:r>
          </w:p>
        </w:tc>
        <w:tc>
          <w:tcPr>
            <w:tcW w:w="752" w:type="dxa"/>
            <w:vAlign w:val="center"/>
          </w:tcPr>
          <w:p w:rsidR="00A67F5F" w:rsidRPr="00967445" w:rsidRDefault="007D379E" w:rsidP="004147CE">
            <w:pPr>
              <w:jc w:val="center"/>
              <w:rPr>
                <w:rFonts w:cs="Times New Roman"/>
                <w:sz w:val="20"/>
                <w:szCs w:val="20"/>
                <w:lang w:val="fr-FR"/>
              </w:rPr>
            </w:pPr>
            <w:r w:rsidRPr="00967445">
              <w:rPr>
                <w:rFonts w:cs="Times New Roman"/>
                <w:sz w:val="20"/>
                <w:szCs w:val="20"/>
                <w:lang w:val="fr-FR"/>
              </w:rPr>
              <w:t>Tamu</w:t>
            </w:r>
          </w:p>
        </w:tc>
        <w:tc>
          <w:tcPr>
            <w:tcW w:w="2070" w:type="dxa"/>
            <w:vAlign w:val="center"/>
          </w:tcPr>
          <w:p w:rsidR="00A67F5F" w:rsidRPr="00967445" w:rsidRDefault="00A67F5F" w:rsidP="004147CE">
            <w:pPr>
              <w:rPr>
                <w:rFonts w:cs="Times New Roman"/>
                <w:sz w:val="20"/>
                <w:szCs w:val="20"/>
                <w:lang w:val="fr-FR"/>
              </w:rPr>
            </w:pPr>
            <w:r w:rsidRPr="00967445">
              <w:rPr>
                <w:rFonts w:cs="Times New Roman"/>
                <w:sz w:val="20"/>
                <w:szCs w:val="20"/>
                <w:lang w:val="fr-FR"/>
              </w:rPr>
              <w:t>M</w:t>
            </w:r>
            <w:r w:rsidR="007D379E" w:rsidRPr="00967445">
              <w:rPr>
                <w:rFonts w:cs="Times New Roman"/>
                <w:sz w:val="20"/>
                <w:szCs w:val="20"/>
                <w:lang w:val="fr-FR"/>
              </w:rPr>
              <w:t>in Tha Mee</w:t>
            </w:r>
          </w:p>
        </w:tc>
        <w:tc>
          <w:tcPr>
            <w:tcW w:w="1620" w:type="dxa"/>
            <w:vAlign w:val="center"/>
          </w:tcPr>
          <w:p w:rsidR="00A67F5F" w:rsidRPr="00967445" w:rsidRDefault="00287BB4" w:rsidP="00A67F5F">
            <w:pPr>
              <w:jc w:val="center"/>
              <w:rPr>
                <w:rFonts w:cs="Times New Roman"/>
                <w:sz w:val="20"/>
                <w:szCs w:val="20"/>
              </w:rPr>
            </w:pPr>
            <w:r w:rsidRPr="00967445">
              <w:rPr>
                <w:rFonts w:cs="Times New Roman"/>
                <w:sz w:val="20"/>
                <w:szCs w:val="20"/>
              </w:rPr>
              <w:t>1-1/</w:t>
            </w:r>
            <w:r w:rsidR="00A67F5F" w:rsidRPr="00967445">
              <w:rPr>
                <w:rFonts w:cs="Times New Roman"/>
                <w:sz w:val="20"/>
                <w:szCs w:val="20"/>
              </w:rPr>
              <w:t>2”Ø@60’</w:t>
            </w:r>
          </w:p>
        </w:tc>
        <w:tc>
          <w:tcPr>
            <w:tcW w:w="1350" w:type="dxa"/>
            <w:vAlign w:val="center"/>
          </w:tcPr>
          <w:p w:rsidR="00A67F5F" w:rsidRPr="00967445" w:rsidRDefault="00BA5A12" w:rsidP="004147CE">
            <w:pPr>
              <w:jc w:val="center"/>
              <w:rPr>
                <w:rFonts w:cs="Times New Roman"/>
                <w:sz w:val="20"/>
                <w:szCs w:val="20"/>
              </w:rPr>
            </w:pPr>
            <w:r w:rsidRPr="00967445">
              <w:rPr>
                <w:rFonts w:cs="Times New Roman"/>
                <w:sz w:val="20"/>
                <w:szCs w:val="20"/>
              </w:rPr>
              <w:t>2+1</w:t>
            </w:r>
          </w:p>
        </w:tc>
        <w:tc>
          <w:tcPr>
            <w:tcW w:w="3510" w:type="dxa"/>
            <w:vAlign w:val="center"/>
          </w:tcPr>
          <w:p w:rsidR="00A67F5F" w:rsidRPr="00967445" w:rsidRDefault="007D379E" w:rsidP="004147CE">
            <w:pPr>
              <w:jc w:val="center"/>
              <w:rPr>
                <w:rFonts w:cs="Times New Roman"/>
                <w:sz w:val="20"/>
                <w:szCs w:val="20"/>
                <w:lang w:val="en-US"/>
              </w:rPr>
            </w:pPr>
            <w:r w:rsidRPr="00967445">
              <w:rPr>
                <w:rFonts w:cs="Times New Roman"/>
                <w:sz w:val="20"/>
                <w:szCs w:val="20"/>
                <w:lang w:val="en-US"/>
              </w:rPr>
              <w:t xml:space="preserve">One complete and </w:t>
            </w:r>
            <w:r w:rsidR="00287BB4" w:rsidRPr="00967445">
              <w:rPr>
                <w:rFonts w:cs="Times New Roman"/>
                <w:sz w:val="20"/>
                <w:szCs w:val="20"/>
                <w:lang w:val="en-US"/>
              </w:rPr>
              <w:t>two</w:t>
            </w:r>
            <w:r w:rsidRPr="00967445">
              <w:rPr>
                <w:rFonts w:cs="Times New Roman"/>
                <w:sz w:val="20"/>
                <w:szCs w:val="20"/>
                <w:lang w:val="en-US"/>
              </w:rPr>
              <w:t xml:space="preserve"> still drilling</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9</w:t>
            </w:r>
          </w:p>
        </w:tc>
        <w:tc>
          <w:tcPr>
            <w:tcW w:w="752" w:type="dxa"/>
            <w:vAlign w:val="center"/>
          </w:tcPr>
          <w:p w:rsidR="00A67F5F" w:rsidRPr="00967445" w:rsidRDefault="007D379E" w:rsidP="004147CE">
            <w:pPr>
              <w:jc w:val="center"/>
              <w:rPr>
                <w:rFonts w:cs="Times New Roman"/>
                <w:sz w:val="20"/>
                <w:szCs w:val="20"/>
                <w:lang w:val="fr-FR"/>
              </w:rPr>
            </w:pPr>
            <w:r w:rsidRPr="00967445">
              <w:rPr>
                <w:rFonts w:cs="Times New Roman"/>
                <w:sz w:val="20"/>
                <w:szCs w:val="20"/>
                <w:lang w:val="fr-FR"/>
              </w:rPr>
              <w:t>Tamu</w:t>
            </w:r>
          </w:p>
        </w:tc>
        <w:tc>
          <w:tcPr>
            <w:tcW w:w="2070" w:type="dxa"/>
            <w:vAlign w:val="center"/>
          </w:tcPr>
          <w:p w:rsidR="00A67F5F" w:rsidRPr="00967445" w:rsidRDefault="007D379E" w:rsidP="004147CE">
            <w:pPr>
              <w:rPr>
                <w:rFonts w:cs="Times New Roman"/>
                <w:sz w:val="20"/>
                <w:szCs w:val="20"/>
                <w:lang w:val="fr-FR"/>
              </w:rPr>
            </w:pPr>
            <w:r w:rsidRPr="00967445">
              <w:rPr>
                <w:rFonts w:cs="Times New Roman"/>
                <w:sz w:val="20"/>
                <w:szCs w:val="20"/>
                <w:lang w:val="fr-FR"/>
              </w:rPr>
              <w:t>Putta</w:t>
            </w:r>
          </w:p>
        </w:tc>
        <w:tc>
          <w:tcPr>
            <w:tcW w:w="1620" w:type="dxa"/>
            <w:vAlign w:val="center"/>
          </w:tcPr>
          <w:p w:rsidR="00A67F5F" w:rsidRPr="00967445" w:rsidRDefault="00287BB4" w:rsidP="004147CE">
            <w:pPr>
              <w:jc w:val="center"/>
              <w:rPr>
                <w:rFonts w:cs="Times New Roman"/>
                <w:sz w:val="20"/>
                <w:szCs w:val="20"/>
                <w:lang w:val="fr-FR"/>
              </w:rPr>
            </w:pPr>
            <w:r w:rsidRPr="00967445">
              <w:rPr>
                <w:rFonts w:cs="Times New Roman"/>
                <w:sz w:val="20"/>
                <w:szCs w:val="20"/>
              </w:rPr>
              <w:t>1-1/</w:t>
            </w:r>
            <w:r w:rsidR="007D379E" w:rsidRPr="00967445">
              <w:rPr>
                <w:rFonts w:cs="Times New Roman"/>
                <w:sz w:val="20"/>
                <w:szCs w:val="20"/>
              </w:rPr>
              <w:t>2</w:t>
            </w:r>
            <w:r w:rsidR="00A67F5F" w:rsidRPr="00967445">
              <w:rPr>
                <w:rFonts w:cs="Times New Roman"/>
                <w:sz w:val="20"/>
                <w:szCs w:val="20"/>
              </w:rPr>
              <w:t>”Ø</w:t>
            </w:r>
            <w:r w:rsidR="007D379E" w:rsidRPr="00967445">
              <w:rPr>
                <w:rFonts w:cs="Times New Roman"/>
                <w:sz w:val="20"/>
                <w:szCs w:val="20"/>
              </w:rPr>
              <w:t>@12</w:t>
            </w:r>
            <w:r w:rsidR="00A67F5F" w:rsidRPr="00967445">
              <w:rPr>
                <w:rFonts w:cs="Times New Roman"/>
                <w:sz w:val="20"/>
                <w:szCs w:val="20"/>
              </w:rPr>
              <w:t>0’</w:t>
            </w:r>
          </w:p>
        </w:tc>
        <w:tc>
          <w:tcPr>
            <w:tcW w:w="1350" w:type="dxa"/>
            <w:vAlign w:val="center"/>
          </w:tcPr>
          <w:p w:rsidR="00A67F5F" w:rsidRPr="00967445" w:rsidRDefault="00A67F5F" w:rsidP="004147CE">
            <w:pPr>
              <w:jc w:val="center"/>
              <w:rPr>
                <w:rFonts w:cs="Times New Roman"/>
                <w:sz w:val="20"/>
                <w:szCs w:val="20"/>
              </w:rPr>
            </w:pPr>
            <w:r w:rsidRPr="00967445">
              <w:rPr>
                <w:rFonts w:cs="Times New Roman"/>
                <w:sz w:val="20"/>
                <w:szCs w:val="20"/>
              </w:rPr>
              <w:t>1</w:t>
            </w:r>
            <w:r w:rsidR="00BA5A12" w:rsidRPr="00967445">
              <w:rPr>
                <w:rFonts w:cs="Times New Roman"/>
                <w:sz w:val="20"/>
                <w:szCs w:val="20"/>
              </w:rPr>
              <w:t>+4</w:t>
            </w:r>
          </w:p>
        </w:tc>
        <w:tc>
          <w:tcPr>
            <w:tcW w:w="3510" w:type="dxa"/>
            <w:vAlign w:val="center"/>
          </w:tcPr>
          <w:p w:rsidR="00A67F5F" w:rsidRPr="00967445" w:rsidRDefault="00BA5A12" w:rsidP="004147CE">
            <w:pPr>
              <w:jc w:val="center"/>
              <w:rPr>
                <w:rFonts w:cs="Times New Roman"/>
                <w:sz w:val="20"/>
                <w:szCs w:val="20"/>
                <w:lang w:val="en-US"/>
              </w:rPr>
            </w:pPr>
            <w:r w:rsidRPr="00967445">
              <w:rPr>
                <w:rFonts w:cs="Times New Roman"/>
                <w:sz w:val="20"/>
                <w:szCs w:val="20"/>
                <w:lang w:val="en-US"/>
              </w:rPr>
              <w:t xml:space="preserve">Two </w:t>
            </w:r>
            <w:r w:rsidR="00A67F5F" w:rsidRPr="00967445">
              <w:rPr>
                <w:rFonts w:cs="Times New Roman"/>
                <w:sz w:val="20"/>
                <w:szCs w:val="20"/>
                <w:lang w:val="en-US"/>
              </w:rPr>
              <w:t>C</w:t>
            </w:r>
            <w:r w:rsidR="007D379E" w:rsidRPr="00967445">
              <w:rPr>
                <w:rFonts w:cs="Times New Roman"/>
                <w:sz w:val="20"/>
                <w:szCs w:val="20"/>
                <w:lang w:val="en-US"/>
              </w:rPr>
              <w:t>omplete</w:t>
            </w:r>
            <w:r w:rsidRPr="00967445">
              <w:rPr>
                <w:rFonts w:cs="Times New Roman"/>
                <w:sz w:val="20"/>
                <w:szCs w:val="20"/>
                <w:lang w:val="en-US"/>
              </w:rPr>
              <w:t xml:space="preserve"> and three still drilling</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10</w:t>
            </w:r>
          </w:p>
        </w:tc>
        <w:tc>
          <w:tcPr>
            <w:tcW w:w="752" w:type="dxa"/>
            <w:vAlign w:val="center"/>
          </w:tcPr>
          <w:p w:rsidR="00A67F5F" w:rsidRPr="00967445" w:rsidRDefault="007D379E" w:rsidP="004147CE">
            <w:pPr>
              <w:jc w:val="center"/>
              <w:rPr>
                <w:rFonts w:cs="Times New Roman"/>
                <w:sz w:val="20"/>
                <w:szCs w:val="20"/>
                <w:lang w:val="fr-FR"/>
              </w:rPr>
            </w:pPr>
            <w:r w:rsidRPr="00967445">
              <w:rPr>
                <w:rFonts w:cs="Times New Roman"/>
                <w:sz w:val="20"/>
                <w:szCs w:val="20"/>
                <w:lang w:val="fr-FR"/>
              </w:rPr>
              <w:t>Tamu</w:t>
            </w:r>
          </w:p>
        </w:tc>
        <w:tc>
          <w:tcPr>
            <w:tcW w:w="2070" w:type="dxa"/>
            <w:vAlign w:val="center"/>
          </w:tcPr>
          <w:p w:rsidR="00A67F5F" w:rsidRPr="00967445" w:rsidRDefault="007D379E" w:rsidP="004147CE">
            <w:pPr>
              <w:rPr>
                <w:rFonts w:cs="Times New Roman"/>
                <w:sz w:val="20"/>
                <w:szCs w:val="20"/>
                <w:lang w:val="fr-FR"/>
              </w:rPr>
            </w:pPr>
            <w:r w:rsidRPr="00967445">
              <w:rPr>
                <w:rFonts w:cs="Times New Roman"/>
                <w:sz w:val="20"/>
                <w:szCs w:val="20"/>
                <w:lang w:val="fr-FR"/>
              </w:rPr>
              <w:t>Ahlaw</w:t>
            </w:r>
          </w:p>
        </w:tc>
        <w:tc>
          <w:tcPr>
            <w:tcW w:w="1620" w:type="dxa"/>
            <w:vAlign w:val="center"/>
          </w:tcPr>
          <w:p w:rsidR="00A67F5F" w:rsidRPr="00967445" w:rsidRDefault="00287BB4" w:rsidP="004147CE">
            <w:pPr>
              <w:jc w:val="center"/>
              <w:rPr>
                <w:rFonts w:cs="Times New Roman"/>
                <w:sz w:val="20"/>
                <w:szCs w:val="20"/>
                <w:lang w:val="fr-FR"/>
              </w:rPr>
            </w:pPr>
            <w:r w:rsidRPr="00967445">
              <w:rPr>
                <w:rFonts w:cs="Times New Roman"/>
                <w:sz w:val="20"/>
                <w:szCs w:val="20"/>
              </w:rPr>
              <w:t>1-1/</w:t>
            </w:r>
            <w:r w:rsidR="007D379E" w:rsidRPr="00967445">
              <w:rPr>
                <w:rFonts w:cs="Times New Roman"/>
                <w:sz w:val="20"/>
                <w:szCs w:val="20"/>
              </w:rPr>
              <w:t>2</w:t>
            </w:r>
            <w:r w:rsidR="00A67F5F" w:rsidRPr="00967445">
              <w:rPr>
                <w:rFonts w:cs="Times New Roman"/>
                <w:sz w:val="20"/>
                <w:szCs w:val="20"/>
              </w:rPr>
              <w:t>”Ø</w:t>
            </w:r>
            <w:r w:rsidR="007D379E" w:rsidRPr="00967445">
              <w:rPr>
                <w:rFonts w:cs="Times New Roman"/>
                <w:sz w:val="20"/>
                <w:szCs w:val="20"/>
              </w:rPr>
              <w:t>@12</w:t>
            </w:r>
            <w:r w:rsidR="00A67F5F" w:rsidRPr="00967445">
              <w:rPr>
                <w:rFonts w:cs="Times New Roman"/>
                <w:sz w:val="20"/>
                <w:szCs w:val="20"/>
              </w:rPr>
              <w:t>0’</w:t>
            </w:r>
          </w:p>
        </w:tc>
        <w:tc>
          <w:tcPr>
            <w:tcW w:w="1350" w:type="dxa"/>
            <w:vAlign w:val="center"/>
          </w:tcPr>
          <w:p w:rsidR="00A67F5F" w:rsidRPr="00967445" w:rsidRDefault="00A67F5F" w:rsidP="004147CE">
            <w:pPr>
              <w:jc w:val="center"/>
              <w:rPr>
                <w:rFonts w:cs="Times New Roman"/>
                <w:sz w:val="20"/>
                <w:szCs w:val="20"/>
              </w:rPr>
            </w:pPr>
            <w:r w:rsidRPr="00967445">
              <w:rPr>
                <w:rFonts w:cs="Times New Roman"/>
                <w:sz w:val="20"/>
                <w:szCs w:val="20"/>
              </w:rPr>
              <w:t>1</w:t>
            </w:r>
            <w:r w:rsidR="00287BB4" w:rsidRPr="00967445">
              <w:rPr>
                <w:rFonts w:cs="Times New Roman"/>
                <w:sz w:val="20"/>
                <w:szCs w:val="20"/>
              </w:rPr>
              <w:t>+2</w:t>
            </w:r>
          </w:p>
        </w:tc>
        <w:tc>
          <w:tcPr>
            <w:tcW w:w="3510" w:type="dxa"/>
            <w:vAlign w:val="center"/>
          </w:tcPr>
          <w:p w:rsidR="00A67F5F" w:rsidRPr="00967445" w:rsidRDefault="00A67F5F" w:rsidP="004147CE">
            <w:pPr>
              <w:jc w:val="center"/>
              <w:rPr>
                <w:rFonts w:cs="Times New Roman"/>
                <w:sz w:val="20"/>
                <w:szCs w:val="20"/>
                <w:lang w:val="fr-FR"/>
              </w:rPr>
            </w:pPr>
            <w:r w:rsidRPr="00967445">
              <w:rPr>
                <w:rFonts w:cs="Times New Roman"/>
                <w:sz w:val="20"/>
                <w:szCs w:val="20"/>
                <w:lang w:val="fr-FR"/>
              </w:rPr>
              <w:t>C</w:t>
            </w:r>
            <w:r w:rsidR="007D379E" w:rsidRPr="00967445">
              <w:rPr>
                <w:rFonts w:cs="Times New Roman"/>
                <w:sz w:val="20"/>
                <w:szCs w:val="20"/>
                <w:lang w:val="fr-FR"/>
              </w:rPr>
              <w:t>omplete</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11</w:t>
            </w:r>
          </w:p>
        </w:tc>
        <w:tc>
          <w:tcPr>
            <w:tcW w:w="752" w:type="dxa"/>
            <w:vAlign w:val="center"/>
          </w:tcPr>
          <w:p w:rsidR="00A67F5F" w:rsidRPr="00967445" w:rsidRDefault="00BA5A12" w:rsidP="00BA5A12">
            <w:pPr>
              <w:rPr>
                <w:rFonts w:cs="Times New Roman"/>
                <w:sz w:val="20"/>
                <w:szCs w:val="20"/>
                <w:lang w:val="fr-FR"/>
              </w:rPr>
            </w:pPr>
            <w:r w:rsidRPr="00967445">
              <w:rPr>
                <w:rFonts w:cs="Times New Roman"/>
                <w:sz w:val="20"/>
                <w:szCs w:val="20"/>
                <w:lang w:val="fr-FR"/>
              </w:rPr>
              <w:t>Tamu</w:t>
            </w:r>
          </w:p>
        </w:tc>
        <w:tc>
          <w:tcPr>
            <w:tcW w:w="2070" w:type="dxa"/>
            <w:vAlign w:val="center"/>
          </w:tcPr>
          <w:p w:rsidR="00A67F5F" w:rsidRPr="00967445" w:rsidRDefault="00BA5A12" w:rsidP="004147CE">
            <w:pPr>
              <w:rPr>
                <w:rFonts w:cs="Times New Roman"/>
                <w:sz w:val="20"/>
                <w:szCs w:val="20"/>
                <w:lang w:val="fr-FR"/>
              </w:rPr>
            </w:pPr>
            <w:r w:rsidRPr="00967445">
              <w:rPr>
                <w:rFonts w:cs="Times New Roman"/>
                <w:sz w:val="20"/>
                <w:szCs w:val="20"/>
                <w:lang w:val="fr-FR"/>
              </w:rPr>
              <w:t>Htin Zin</w:t>
            </w:r>
          </w:p>
        </w:tc>
        <w:tc>
          <w:tcPr>
            <w:tcW w:w="1620" w:type="dxa"/>
            <w:vAlign w:val="center"/>
          </w:tcPr>
          <w:p w:rsidR="00A67F5F" w:rsidRPr="00967445" w:rsidRDefault="00287BB4" w:rsidP="00287BB4">
            <w:pPr>
              <w:jc w:val="center"/>
              <w:rPr>
                <w:rFonts w:cs="Times New Roman"/>
                <w:sz w:val="20"/>
                <w:szCs w:val="20"/>
              </w:rPr>
            </w:pPr>
            <w:r w:rsidRPr="00967445">
              <w:rPr>
                <w:rFonts w:cs="Times New Roman"/>
                <w:sz w:val="20"/>
                <w:szCs w:val="20"/>
              </w:rPr>
              <w:t>1-1/2</w:t>
            </w:r>
            <w:r w:rsidR="00A67F5F" w:rsidRPr="00967445">
              <w:rPr>
                <w:rFonts w:cs="Times New Roman"/>
                <w:sz w:val="20"/>
                <w:szCs w:val="20"/>
              </w:rPr>
              <w:t>”Ø@200’</w:t>
            </w:r>
          </w:p>
        </w:tc>
        <w:tc>
          <w:tcPr>
            <w:tcW w:w="1350" w:type="dxa"/>
            <w:vAlign w:val="center"/>
          </w:tcPr>
          <w:p w:rsidR="00A67F5F" w:rsidRPr="00967445" w:rsidRDefault="00BA5A12" w:rsidP="004147CE">
            <w:pPr>
              <w:jc w:val="center"/>
              <w:rPr>
                <w:rFonts w:cs="Times New Roman"/>
                <w:sz w:val="20"/>
                <w:szCs w:val="20"/>
              </w:rPr>
            </w:pPr>
            <w:r w:rsidRPr="00967445">
              <w:rPr>
                <w:rFonts w:cs="Times New Roman"/>
                <w:sz w:val="20"/>
                <w:szCs w:val="20"/>
              </w:rPr>
              <w:t>2</w:t>
            </w:r>
          </w:p>
        </w:tc>
        <w:tc>
          <w:tcPr>
            <w:tcW w:w="3510" w:type="dxa"/>
            <w:vAlign w:val="center"/>
          </w:tcPr>
          <w:p w:rsidR="00A67F5F" w:rsidRPr="00967445" w:rsidRDefault="00BA5A12" w:rsidP="00BA5A12">
            <w:pPr>
              <w:jc w:val="center"/>
              <w:rPr>
                <w:rFonts w:cs="Times New Roman"/>
                <w:sz w:val="20"/>
                <w:szCs w:val="20"/>
                <w:lang w:val="en-US"/>
              </w:rPr>
            </w:pPr>
            <w:r w:rsidRPr="00967445">
              <w:rPr>
                <w:rFonts w:cs="Times New Roman"/>
                <w:sz w:val="20"/>
                <w:szCs w:val="20"/>
                <w:lang w:val="en-US"/>
              </w:rPr>
              <w:t>Two complete and one still drilling</w:t>
            </w:r>
          </w:p>
        </w:tc>
      </w:tr>
      <w:tr w:rsidR="00A67F5F" w:rsidRPr="00967445" w:rsidTr="00BA5A12">
        <w:trPr>
          <w:trHeight w:hRule="exact" w:val="288"/>
        </w:trPr>
        <w:tc>
          <w:tcPr>
            <w:tcW w:w="436" w:type="dxa"/>
            <w:vAlign w:val="center"/>
          </w:tcPr>
          <w:p w:rsidR="00A67F5F" w:rsidRPr="00967445" w:rsidRDefault="00A67F5F" w:rsidP="004147CE">
            <w:pPr>
              <w:jc w:val="center"/>
              <w:rPr>
                <w:rFonts w:cs="Times New Roman"/>
                <w:sz w:val="20"/>
                <w:szCs w:val="20"/>
              </w:rPr>
            </w:pPr>
            <w:r w:rsidRPr="00967445">
              <w:rPr>
                <w:rFonts w:cs="Times New Roman"/>
                <w:sz w:val="20"/>
                <w:szCs w:val="20"/>
              </w:rPr>
              <w:t>12</w:t>
            </w:r>
          </w:p>
        </w:tc>
        <w:tc>
          <w:tcPr>
            <w:tcW w:w="752" w:type="dxa"/>
            <w:vAlign w:val="center"/>
          </w:tcPr>
          <w:p w:rsidR="00A67F5F" w:rsidRPr="00967445" w:rsidRDefault="00BA5A12" w:rsidP="004147CE">
            <w:pPr>
              <w:jc w:val="center"/>
              <w:rPr>
                <w:rFonts w:cs="Times New Roman"/>
                <w:sz w:val="20"/>
                <w:szCs w:val="20"/>
                <w:lang w:val="fr-FR"/>
              </w:rPr>
            </w:pPr>
            <w:r w:rsidRPr="00967445">
              <w:rPr>
                <w:rFonts w:cs="Times New Roman"/>
                <w:sz w:val="20"/>
                <w:szCs w:val="20"/>
                <w:lang w:val="fr-FR"/>
              </w:rPr>
              <w:t>Tamu</w:t>
            </w:r>
          </w:p>
        </w:tc>
        <w:tc>
          <w:tcPr>
            <w:tcW w:w="2070" w:type="dxa"/>
            <w:vAlign w:val="center"/>
          </w:tcPr>
          <w:p w:rsidR="00A67F5F" w:rsidRPr="00967445" w:rsidRDefault="00BA5A12" w:rsidP="004147CE">
            <w:pPr>
              <w:rPr>
                <w:rFonts w:cs="Times New Roman"/>
                <w:sz w:val="20"/>
                <w:szCs w:val="20"/>
                <w:lang w:val="fr-FR"/>
              </w:rPr>
            </w:pPr>
            <w:r w:rsidRPr="00967445">
              <w:rPr>
                <w:rFonts w:cs="Times New Roman"/>
                <w:sz w:val="20"/>
                <w:szCs w:val="20"/>
                <w:lang w:val="fr-FR"/>
              </w:rPr>
              <w:t>Ka Nan</w:t>
            </w:r>
          </w:p>
        </w:tc>
        <w:tc>
          <w:tcPr>
            <w:tcW w:w="1620" w:type="dxa"/>
            <w:vAlign w:val="center"/>
          </w:tcPr>
          <w:p w:rsidR="00A67F5F" w:rsidRPr="00967445" w:rsidRDefault="00287BB4" w:rsidP="004147CE">
            <w:pPr>
              <w:jc w:val="center"/>
              <w:rPr>
                <w:rFonts w:cs="Times New Roman"/>
                <w:sz w:val="20"/>
                <w:szCs w:val="20"/>
              </w:rPr>
            </w:pPr>
            <w:r w:rsidRPr="00967445">
              <w:rPr>
                <w:rFonts w:cs="Times New Roman"/>
                <w:sz w:val="20"/>
                <w:szCs w:val="20"/>
              </w:rPr>
              <w:t>1-1/</w:t>
            </w:r>
            <w:r w:rsidR="00A67F5F" w:rsidRPr="00967445">
              <w:rPr>
                <w:rFonts w:cs="Times New Roman"/>
                <w:sz w:val="20"/>
                <w:szCs w:val="20"/>
              </w:rPr>
              <w:t>2”Ø</w:t>
            </w:r>
            <w:r w:rsidR="00BA5A12" w:rsidRPr="00967445">
              <w:rPr>
                <w:rFonts w:cs="Times New Roman"/>
                <w:sz w:val="20"/>
                <w:szCs w:val="20"/>
              </w:rPr>
              <w:t>@12</w:t>
            </w:r>
            <w:r w:rsidR="00A67F5F" w:rsidRPr="00967445">
              <w:rPr>
                <w:rFonts w:cs="Times New Roman"/>
                <w:sz w:val="20"/>
                <w:szCs w:val="20"/>
              </w:rPr>
              <w:t>0’</w:t>
            </w:r>
          </w:p>
        </w:tc>
        <w:tc>
          <w:tcPr>
            <w:tcW w:w="1350" w:type="dxa"/>
            <w:vAlign w:val="center"/>
          </w:tcPr>
          <w:p w:rsidR="00A67F5F" w:rsidRPr="00967445" w:rsidRDefault="00A67F5F" w:rsidP="004147CE">
            <w:pPr>
              <w:jc w:val="center"/>
              <w:rPr>
                <w:rFonts w:cs="Times New Roman"/>
                <w:sz w:val="20"/>
                <w:szCs w:val="20"/>
              </w:rPr>
            </w:pPr>
            <w:r w:rsidRPr="00967445">
              <w:rPr>
                <w:rFonts w:cs="Times New Roman"/>
                <w:sz w:val="20"/>
                <w:szCs w:val="20"/>
              </w:rPr>
              <w:t>5</w:t>
            </w:r>
          </w:p>
        </w:tc>
        <w:tc>
          <w:tcPr>
            <w:tcW w:w="3510" w:type="dxa"/>
            <w:vAlign w:val="center"/>
          </w:tcPr>
          <w:p w:rsidR="00A67F5F" w:rsidRPr="00967445" w:rsidRDefault="00BA5A12" w:rsidP="004147CE">
            <w:pPr>
              <w:jc w:val="center"/>
              <w:rPr>
                <w:rFonts w:cs="Times New Roman"/>
                <w:sz w:val="20"/>
                <w:szCs w:val="20"/>
                <w:lang w:val="en-US"/>
              </w:rPr>
            </w:pPr>
            <w:r w:rsidRPr="00967445">
              <w:rPr>
                <w:rFonts w:cs="Times New Roman"/>
                <w:sz w:val="20"/>
                <w:szCs w:val="20"/>
                <w:lang w:val="en-US"/>
              </w:rPr>
              <w:t>One complete and one still drilling</w:t>
            </w:r>
          </w:p>
        </w:tc>
      </w:tr>
      <w:tr w:rsidR="00BA5A12" w:rsidRPr="00967445" w:rsidTr="00BA5A12">
        <w:trPr>
          <w:trHeight w:hRule="exact" w:val="288"/>
        </w:trPr>
        <w:tc>
          <w:tcPr>
            <w:tcW w:w="436" w:type="dxa"/>
            <w:vAlign w:val="center"/>
          </w:tcPr>
          <w:p w:rsidR="00BA5A12" w:rsidRPr="00967445" w:rsidRDefault="00BA5A12" w:rsidP="004147CE">
            <w:pPr>
              <w:jc w:val="center"/>
              <w:rPr>
                <w:rFonts w:cs="Times New Roman"/>
                <w:sz w:val="20"/>
                <w:szCs w:val="20"/>
              </w:rPr>
            </w:pPr>
            <w:r w:rsidRPr="00967445">
              <w:rPr>
                <w:rFonts w:cs="Times New Roman"/>
                <w:sz w:val="20"/>
                <w:szCs w:val="20"/>
              </w:rPr>
              <w:t>13</w:t>
            </w:r>
          </w:p>
        </w:tc>
        <w:tc>
          <w:tcPr>
            <w:tcW w:w="752" w:type="dxa"/>
            <w:vAlign w:val="center"/>
          </w:tcPr>
          <w:p w:rsidR="00BA5A12" w:rsidRPr="00967445" w:rsidRDefault="00BA5A12" w:rsidP="004147CE">
            <w:pPr>
              <w:jc w:val="center"/>
              <w:rPr>
                <w:rFonts w:cs="Times New Roman"/>
                <w:sz w:val="20"/>
                <w:szCs w:val="20"/>
                <w:lang w:val="fr-FR"/>
              </w:rPr>
            </w:pPr>
            <w:r w:rsidRPr="00967445">
              <w:rPr>
                <w:rFonts w:cs="Times New Roman"/>
                <w:sz w:val="20"/>
                <w:szCs w:val="20"/>
                <w:lang w:val="fr-FR"/>
              </w:rPr>
              <w:t>Tamu</w:t>
            </w:r>
          </w:p>
        </w:tc>
        <w:tc>
          <w:tcPr>
            <w:tcW w:w="2070" w:type="dxa"/>
            <w:vAlign w:val="center"/>
          </w:tcPr>
          <w:p w:rsidR="00BA5A12" w:rsidRPr="00967445" w:rsidRDefault="00BA5A12" w:rsidP="004147CE">
            <w:pPr>
              <w:rPr>
                <w:rFonts w:cs="Times New Roman"/>
                <w:sz w:val="20"/>
                <w:szCs w:val="20"/>
                <w:lang w:val="fr-FR"/>
              </w:rPr>
            </w:pPr>
            <w:r w:rsidRPr="00967445">
              <w:rPr>
                <w:rFonts w:cs="Times New Roman"/>
                <w:sz w:val="20"/>
                <w:szCs w:val="20"/>
                <w:lang w:val="fr-FR"/>
              </w:rPr>
              <w:t>Kan Ma Gyi</w:t>
            </w:r>
          </w:p>
        </w:tc>
        <w:tc>
          <w:tcPr>
            <w:tcW w:w="1620" w:type="dxa"/>
            <w:vAlign w:val="center"/>
          </w:tcPr>
          <w:p w:rsidR="00BA5A12" w:rsidRPr="00967445" w:rsidRDefault="00BA5A12" w:rsidP="004147CE">
            <w:pPr>
              <w:jc w:val="center"/>
              <w:rPr>
                <w:rFonts w:cs="Times New Roman"/>
                <w:sz w:val="20"/>
                <w:szCs w:val="20"/>
              </w:rPr>
            </w:pPr>
            <w:r w:rsidRPr="00967445">
              <w:rPr>
                <w:rFonts w:cs="Times New Roman"/>
                <w:sz w:val="20"/>
                <w:szCs w:val="20"/>
              </w:rPr>
              <w:t>1-1/2”Ø@120’</w:t>
            </w:r>
          </w:p>
        </w:tc>
        <w:tc>
          <w:tcPr>
            <w:tcW w:w="1350" w:type="dxa"/>
            <w:vAlign w:val="center"/>
          </w:tcPr>
          <w:p w:rsidR="00BA5A12" w:rsidRPr="00967445" w:rsidRDefault="00BA5A12" w:rsidP="004147CE">
            <w:pPr>
              <w:jc w:val="center"/>
              <w:rPr>
                <w:rFonts w:cs="Times New Roman"/>
                <w:sz w:val="20"/>
                <w:szCs w:val="20"/>
              </w:rPr>
            </w:pPr>
            <w:r w:rsidRPr="00967445">
              <w:rPr>
                <w:rFonts w:cs="Times New Roman"/>
                <w:sz w:val="20"/>
                <w:szCs w:val="20"/>
              </w:rPr>
              <w:t>3</w:t>
            </w:r>
          </w:p>
        </w:tc>
        <w:tc>
          <w:tcPr>
            <w:tcW w:w="3510" w:type="dxa"/>
            <w:vAlign w:val="center"/>
          </w:tcPr>
          <w:p w:rsidR="00BA5A12" w:rsidRPr="00967445" w:rsidRDefault="00BA5A12" w:rsidP="004147CE">
            <w:pPr>
              <w:jc w:val="center"/>
              <w:rPr>
                <w:rFonts w:cs="Times New Roman"/>
                <w:sz w:val="20"/>
                <w:szCs w:val="20"/>
                <w:lang w:val="en-US"/>
              </w:rPr>
            </w:pPr>
            <w:r w:rsidRPr="00967445">
              <w:rPr>
                <w:rFonts w:cs="Times New Roman"/>
                <w:sz w:val="20"/>
                <w:szCs w:val="20"/>
                <w:lang w:val="en-US"/>
              </w:rPr>
              <w:t>Still drilling</w:t>
            </w:r>
          </w:p>
        </w:tc>
      </w:tr>
    </w:tbl>
    <w:p w:rsidR="00A67F5F" w:rsidRPr="00967445" w:rsidRDefault="00A67F5F" w:rsidP="00A67F5F">
      <w:pPr>
        <w:ind w:firstLine="720"/>
        <w:rPr>
          <w:rFonts w:cs="Times New Roman"/>
        </w:rPr>
      </w:pPr>
    </w:p>
    <w:p w:rsidR="00154F13" w:rsidRPr="00967445" w:rsidRDefault="00154F13" w:rsidP="00276A55">
      <w:pPr>
        <w:ind w:hanging="90"/>
        <w:jc w:val="center"/>
        <w:rPr>
          <w:rFonts w:cs="Times New Roman"/>
        </w:rPr>
      </w:pPr>
    </w:p>
    <w:p w:rsidR="008E5AD7" w:rsidRPr="00967445" w:rsidRDefault="001D4017" w:rsidP="009A7CE6">
      <w:pPr>
        <w:ind w:firstLine="720"/>
        <w:jc w:val="both"/>
        <w:rPr>
          <w:rFonts w:cs="Times New Roman"/>
          <w:lang w:val="en-US"/>
        </w:rPr>
      </w:pPr>
      <w:r w:rsidRPr="00967445">
        <w:rPr>
          <w:rFonts w:cs="Times New Roman"/>
          <w:lang w:val="en-US"/>
        </w:rPr>
        <w:t>NAG and Metta are implementing the water supply activities in Kale and Tamu township</w:t>
      </w:r>
      <w:r w:rsidR="008E5950" w:rsidRPr="00967445">
        <w:rPr>
          <w:rFonts w:cs="Times New Roman"/>
          <w:lang w:val="en-US"/>
        </w:rPr>
        <w:t>s</w:t>
      </w:r>
      <w:r w:rsidRPr="00967445">
        <w:rPr>
          <w:rFonts w:cs="Times New Roman"/>
          <w:lang w:val="en-US"/>
        </w:rPr>
        <w:t xml:space="preserve"> and World Vision also has a plan to implement water supply in Kalay </w:t>
      </w:r>
      <w:r w:rsidR="008A659B" w:rsidRPr="00967445">
        <w:rPr>
          <w:rFonts w:cs="Times New Roman"/>
          <w:lang w:val="en-US"/>
        </w:rPr>
        <w:t>Township</w:t>
      </w:r>
      <w:r w:rsidRPr="00967445">
        <w:rPr>
          <w:rFonts w:cs="Times New Roman"/>
          <w:lang w:val="en-US"/>
        </w:rPr>
        <w:t xml:space="preserve"> </w:t>
      </w:r>
    </w:p>
    <w:p w:rsidR="00043860" w:rsidRPr="00967445" w:rsidRDefault="001D4017" w:rsidP="006B08CE">
      <w:pPr>
        <w:jc w:val="both"/>
        <w:rPr>
          <w:rFonts w:cs="Times New Roman"/>
          <w:lang w:val="en-US"/>
        </w:rPr>
      </w:pPr>
      <w:r w:rsidRPr="00967445">
        <w:rPr>
          <w:rFonts w:cs="Times New Roman"/>
          <w:lang w:val="en-US"/>
        </w:rPr>
        <w:t>5.2</w:t>
      </w:r>
      <w:r w:rsidRPr="00967445">
        <w:rPr>
          <w:rFonts w:cs="Times New Roman"/>
          <w:lang w:val="en-US"/>
        </w:rPr>
        <w:tab/>
        <w:t xml:space="preserve">WASH </w:t>
      </w:r>
      <w:r w:rsidRPr="00967445">
        <w:rPr>
          <w:rFonts w:cs="Times New Roman"/>
        </w:rPr>
        <w:t>Activities</w:t>
      </w:r>
      <w:r w:rsidRPr="00967445">
        <w:rPr>
          <w:rFonts w:cs="Times New Roman"/>
          <w:lang w:val="en-US"/>
        </w:rPr>
        <w:t xml:space="preserve"> by </w:t>
      </w:r>
      <w:r w:rsidRPr="00967445">
        <w:rPr>
          <w:rFonts w:cs="Times New Roman"/>
        </w:rPr>
        <w:t>Agencies</w:t>
      </w:r>
    </w:p>
    <w:p w:rsidR="00423F4C" w:rsidRPr="00967445" w:rsidRDefault="00423F4C" w:rsidP="00575F36">
      <w:pPr>
        <w:ind w:firstLine="720"/>
        <w:jc w:val="both"/>
        <w:rPr>
          <w:rFonts w:cs="Times New Roman"/>
          <w:b/>
        </w:rPr>
      </w:pPr>
      <w:r w:rsidRPr="00967445">
        <w:rPr>
          <w:rFonts w:cs="Times New Roman"/>
          <w:b/>
        </w:rPr>
        <w:t xml:space="preserve">5. </w:t>
      </w:r>
      <w:r w:rsidR="00590253" w:rsidRPr="00967445">
        <w:rPr>
          <w:rFonts w:cs="Times New Roman"/>
          <w:b/>
        </w:rPr>
        <w:t>2 Sanitation</w:t>
      </w:r>
    </w:p>
    <w:p w:rsidR="00590253" w:rsidRPr="00967445" w:rsidRDefault="00590253" w:rsidP="00575F36">
      <w:pPr>
        <w:ind w:firstLine="720"/>
        <w:jc w:val="both"/>
        <w:rPr>
          <w:rFonts w:cs="Times New Roman"/>
        </w:rPr>
      </w:pPr>
      <w:r w:rsidRPr="00967445">
        <w:rPr>
          <w:rFonts w:cs="Times New Roman"/>
        </w:rPr>
        <w:t xml:space="preserve">NAG </w:t>
      </w:r>
      <w:r w:rsidR="009E6CFE" w:rsidRPr="00967445">
        <w:rPr>
          <w:rFonts w:cs="Times New Roman"/>
        </w:rPr>
        <w:t>implemented</w:t>
      </w:r>
      <w:r w:rsidRPr="00967445">
        <w:rPr>
          <w:rFonts w:cs="Times New Roman"/>
        </w:rPr>
        <w:t xml:space="preserve"> the sanitation activities as road drain, renovation of fly proof latrine  and household latrine construction in the Kan Pale, Yae Lae Oo, Pauk Kone, Nat Nan, Insein, Kyauk Kar,Nat Kyi Kone, Aung Myin Thar, Kyi Kone, Maw Lite Kalay(S&amp;W), Tha Phan Aie, Ar War, Nan Saung Pu, Nan Kyin Saung, Mya Sein and Mya Lin. NAG </w:t>
      </w:r>
      <w:r w:rsidR="009E6CFE" w:rsidRPr="00967445">
        <w:rPr>
          <w:rFonts w:cs="Times New Roman"/>
        </w:rPr>
        <w:t xml:space="preserve">already </w:t>
      </w:r>
      <w:r w:rsidRPr="00967445">
        <w:rPr>
          <w:rFonts w:cs="Times New Roman"/>
        </w:rPr>
        <w:t xml:space="preserve">provided </w:t>
      </w:r>
      <w:r w:rsidR="00CB40BB">
        <w:rPr>
          <w:rFonts w:cs="Times New Roman"/>
        </w:rPr>
        <w:t>(</w:t>
      </w:r>
      <w:r w:rsidRPr="00967445">
        <w:rPr>
          <w:rFonts w:cs="Times New Roman"/>
        </w:rPr>
        <w:t>280</w:t>
      </w:r>
      <w:r w:rsidR="00CB40BB">
        <w:rPr>
          <w:rFonts w:cs="Times New Roman"/>
        </w:rPr>
        <w:t>)</w:t>
      </w:r>
      <w:r w:rsidRPr="00967445">
        <w:rPr>
          <w:rFonts w:cs="Times New Roman"/>
        </w:rPr>
        <w:t xml:space="preserve"> latrines for </w:t>
      </w:r>
      <w:r w:rsidR="00CB40BB">
        <w:rPr>
          <w:rFonts w:cs="Times New Roman"/>
        </w:rPr>
        <w:t>(</w:t>
      </w:r>
      <w:r w:rsidRPr="00967445">
        <w:rPr>
          <w:rFonts w:cs="Times New Roman"/>
        </w:rPr>
        <w:t>269</w:t>
      </w:r>
      <w:r w:rsidR="00CB40BB">
        <w:rPr>
          <w:rFonts w:cs="Times New Roman"/>
        </w:rPr>
        <w:t>)</w:t>
      </w:r>
      <w:r w:rsidRPr="00967445">
        <w:rPr>
          <w:rFonts w:cs="Times New Roman"/>
        </w:rPr>
        <w:t xml:space="preserve"> Household</w:t>
      </w:r>
      <w:r w:rsidR="00CB40BB">
        <w:rPr>
          <w:rFonts w:cs="Times New Roman"/>
        </w:rPr>
        <w:t>s</w:t>
      </w:r>
      <w:r w:rsidRPr="00967445">
        <w:rPr>
          <w:rFonts w:cs="Times New Roman"/>
        </w:rPr>
        <w:t xml:space="preserve">, </w:t>
      </w:r>
      <w:r w:rsidR="00CB40BB">
        <w:rPr>
          <w:rFonts w:cs="Times New Roman"/>
        </w:rPr>
        <w:t>(</w:t>
      </w:r>
      <w:r w:rsidRPr="00967445">
        <w:rPr>
          <w:rFonts w:cs="Times New Roman"/>
        </w:rPr>
        <w:t>1,906</w:t>
      </w:r>
      <w:r w:rsidR="00CB40BB">
        <w:rPr>
          <w:rFonts w:cs="Times New Roman"/>
        </w:rPr>
        <w:t>)</w:t>
      </w:r>
      <w:r w:rsidRPr="00967445">
        <w:rPr>
          <w:rFonts w:cs="Times New Roman"/>
        </w:rPr>
        <w:t xml:space="preserve"> Population in the 17 villages of 9 village tracts</w:t>
      </w:r>
      <w:r w:rsidR="00452987" w:rsidRPr="00967445">
        <w:rPr>
          <w:rFonts w:cs="Times New Roman"/>
        </w:rPr>
        <w:t xml:space="preserve"> of Kalay Township.</w:t>
      </w:r>
      <w:r w:rsidR="009E6CFE" w:rsidRPr="00967445">
        <w:rPr>
          <w:rFonts w:cs="Times New Roman"/>
        </w:rPr>
        <w:t xml:space="preserve"> NAG already collected the assessment for construction of drainage cannel, 100 sets of construction of fly proof latrine in public facilities and </w:t>
      </w:r>
      <w:r w:rsidR="00CB40BB">
        <w:rPr>
          <w:rFonts w:cs="Times New Roman"/>
        </w:rPr>
        <w:t>(</w:t>
      </w:r>
      <w:r w:rsidR="009E6CFE" w:rsidRPr="00967445">
        <w:rPr>
          <w:rFonts w:cs="Times New Roman"/>
        </w:rPr>
        <w:t>160</w:t>
      </w:r>
      <w:r w:rsidR="00CB40BB">
        <w:rPr>
          <w:rFonts w:cs="Times New Roman"/>
        </w:rPr>
        <w:t>)</w:t>
      </w:r>
      <w:r w:rsidR="009E6CFE" w:rsidRPr="00967445">
        <w:rPr>
          <w:rFonts w:cs="Times New Roman"/>
        </w:rPr>
        <w:t xml:space="preserve"> sets for vulnerable household and distributes </w:t>
      </w:r>
      <w:r w:rsidR="00CB40BB">
        <w:rPr>
          <w:rFonts w:cs="Times New Roman"/>
        </w:rPr>
        <w:t>(</w:t>
      </w:r>
      <w:r w:rsidR="009E6CFE" w:rsidRPr="00967445">
        <w:rPr>
          <w:rFonts w:cs="Times New Roman"/>
        </w:rPr>
        <w:t>1</w:t>
      </w:r>
      <w:r w:rsidR="00CB40BB">
        <w:rPr>
          <w:rFonts w:cs="Times New Roman"/>
        </w:rPr>
        <w:t>,</w:t>
      </w:r>
      <w:r w:rsidR="009E6CFE" w:rsidRPr="00967445">
        <w:rPr>
          <w:rFonts w:cs="Times New Roman"/>
        </w:rPr>
        <w:t>050</w:t>
      </w:r>
      <w:r w:rsidR="00CB40BB">
        <w:rPr>
          <w:rFonts w:cs="Times New Roman"/>
        </w:rPr>
        <w:t>)</w:t>
      </w:r>
      <w:r w:rsidR="009E6CFE" w:rsidRPr="00967445">
        <w:rPr>
          <w:rFonts w:cs="Times New Roman"/>
        </w:rPr>
        <w:t xml:space="preserve"> sets of latrine pan and pipe.</w:t>
      </w:r>
    </w:p>
    <w:p w:rsidR="00452987" w:rsidRPr="00967445" w:rsidRDefault="00452987" w:rsidP="00575F36">
      <w:pPr>
        <w:ind w:firstLine="720"/>
        <w:jc w:val="both"/>
        <w:rPr>
          <w:rFonts w:cs="Times New Roman"/>
        </w:rPr>
      </w:pPr>
      <w:r w:rsidRPr="00967445">
        <w:rPr>
          <w:rFonts w:cs="Times New Roman"/>
        </w:rPr>
        <w:t xml:space="preserve">Metta also constructed the </w:t>
      </w:r>
      <w:r w:rsidR="00CB40BB">
        <w:rPr>
          <w:rFonts w:cs="Times New Roman"/>
        </w:rPr>
        <w:t>(</w:t>
      </w:r>
      <w:r w:rsidRPr="00967445">
        <w:rPr>
          <w:rFonts w:cs="Times New Roman"/>
        </w:rPr>
        <w:t>20</w:t>
      </w:r>
      <w:r w:rsidR="00CB40BB">
        <w:rPr>
          <w:rFonts w:cs="Times New Roman"/>
        </w:rPr>
        <w:t>)</w:t>
      </w:r>
      <w:r w:rsidRPr="00967445">
        <w:rPr>
          <w:rFonts w:cs="Times New Roman"/>
        </w:rPr>
        <w:t xml:space="preserve"> permanent latrines as 1 unit, 2unit and 3 </w:t>
      </w:r>
      <w:r w:rsidR="003C72E1" w:rsidRPr="00967445">
        <w:rPr>
          <w:rFonts w:cs="Times New Roman"/>
        </w:rPr>
        <w:t>unit’s</w:t>
      </w:r>
      <w:r w:rsidRPr="00967445">
        <w:rPr>
          <w:rFonts w:cs="Times New Roman"/>
        </w:rPr>
        <w:t xml:space="preserve"> type and individual household latrine </w:t>
      </w:r>
      <w:r w:rsidR="00CB40BB">
        <w:rPr>
          <w:rFonts w:cs="Times New Roman"/>
        </w:rPr>
        <w:t>(</w:t>
      </w:r>
      <w:r w:rsidRPr="00967445">
        <w:rPr>
          <w:rFonts w:cs="Times New Roman"/>
        </w:rPr>
        <w:t>20</w:t>
      </w:r>
      <w:r w:rsidR="00CB40BB">
        <w:rPr>
          <w:rFonts w:cs="Times New Roman"/>
        </w:rPr>
        <w:t>) units</w:t>
      </w:r>
      <w:r w:rsidRPr="00967445">
        <w:rPr>
          <w:rFonts w:cs="Times New Roman"/>
        </w:rPr>
        <w:t xml:space="preserve"> in Nan Saung Pu of Kalay and Tamu </w:t>
      </w:r>
      <w:r w:rsidR="003C72E1" w:rsidRPr="00967445">
        <w:rPr>
          <w:rFonts w:cs="Times New Roman"/>
        </w:rPr>
        <w:t>Township</w:t>
      </w:r>
      <w:r w:rsidRPr="00967445">
        <w:rPr>
          <w:rFonts w:cs="Times New Roman"/>
        </w:rPr>
        <w:t>.</w:t>
      </w:r>
    </w:p>
    <w:p w:rsidR="00575F36" w:rsidRPr="00967445" w:rsidRDefault="009525F3" w:rsidP="009525F3">
      <w:pPr>
        <w:ind w:firstLine="720"/>
        <w:jc w:val="both"/>
        <w:rPr>
          <w:rFonts w:cs="Times New Roman"/>
        </w:rPr>
      </w:pPr>
      <w:r w:rsidRPr="00967445">
        <w:rPr>
          <w:rFonts w:cs="Times New Roman"/>
        </w:rPr>
        <w:t xml:space="preserve">Department of Health already distributed </w:t>
      </w:r>
      <w:r w:rsidR="00CB40BB">
        <w:rPr>
          <w:rFonts w:cs="Times New Roman"/>
        </w:rPr>
        <w:t>(</w:t>
      </w:r>
      <w:r w:rsidRPr="00967445">
        <w:rPr>
          <w:rFonts w:cs="Times New Roman"/>
        </w:rPr>
        <w:t>2,176</w:t>
      </w:r>
      <w:r w:rsidR="00CB40BB">
        <w:rPr>
          <w:rFonts w:cs="Times New Roman"/>
        </w:rPr>
        <w:t>) s</w:t>
      </w:r>
      <w:r w:rsidRPr="00967445">
        <w:rPr>
          <w:rFonts w:cs="Times New Roman"/>
        </w:rPr>
        <w:t>et</w:t>
      </w:r>
      <w:r w:rsidR="00CB40BB">
        <w:rPr>
          <w:rFonts w:cs="Times New Roman"/>
        </w:rPr>
        <w:t>s</w:t>
      </w:r>
      <w:r w:rsidRPr="00967445">
        <w:rPr>
          <w:rFonts w:cs="Times New Roman"/>
        </w:rPr>
        <w:t xml:space="preserve"> of Pan and Pipe to the </w:t>
      </w:r>
      <w:r w:rsidR="00CB40BB">
        <w:rPr>
          <w:rFonts w:cs="Times New Roman"/>
        </w:rPr>
        <w:t>(</w:t>
      </w:r>
      <w:r w:rsidRPr="00967445">
        <w:rPr>
          <w:rFonts w:cs="Times New Roman"/>
        </w:rPr>
        <w:t>54</w:t>
      </w:r>
      <w:r w:rsidR="00CB40BB">
        <w:rPr>
          <w:rFonts w:cs="Times New Roman"/>
        </w:rPr>
        <w:t>)</w:t>
      </w:r>
      <w:r w:rsidRPr="00967445">
        <w:rPr>
          <w:rFonts w:cs="Times New Roman"/>
        </w:rPr>
        <w:t xml:space="preserve"> villages in Kalay Township.</w:t>
      </w:r>
    </w:p>
    <w:p w:rsidR="008A4A39" w:rsidRPr="00967445" w:rsidRDefault="009525F3" w:rsidP="009525F3">
      <w:pPr>
        <w:jc w:val="both"/>
        <w:rPr>
          <w:rFonts w:cs="Times New Roman"/>
        </w:rPr>
      </w:pPr>
      <w:r w:rsidRPr="00967445">
        <w:rPr>
          <w:rFonts w:cs="Times New Roman"/>
          <w:color w:val="FF0000"/>
        </w:rPr>
        <w:tab/>
      </w:r>
      <w:r w:rsidRPr="00967445">
        <w:rPr>
          <w:rFonts w:cs="Times New Roman"/>
        </w:rPr>
        <w:t>MRCS will</w:t>
      </w:r>
      <w:r w:rsidR="00967445" w:rsidRPr="00967445">
        <w:rPr>
          <w:rFonts w:cs="Times New Roman"/>
        </w:rPr>
        <w:t xml:space="preserve"> start the household latrine </w:t>
      </w:r>
      <w:r w:rsidR="00CB40BB">
        <w:rPr>
          <w:rFonts w:cs="Times New Roman"/>
        </w:rPr>
        <w:t>(</w:t>
      </w:r>
      <w:r w:rsidR="00967445" w:rsidRPr="00967445">
        <w:rPr>
          <w:rFonts w:cs="Times New Roman"/>
        </w:rPr>
        <w:t>101</w:t>
      </w:r>
      <w:r w:rsidR="00CB40BB">
        <w:rPr>
          <w:rFonts w:cs="Times New Roman"/>
        </w:rPr>
        <w:t>)</w:t>
      </w:r>
      <w:r w:rsidRPr="00967445">
        <w:rPr>
          <w:rFonts w:cs="Times New Roman"/>
        </w:rPr>
        <w:t xml:space="preserve"> and </w:t>
      </w:r>
      <w:r w:rsidR="00CB40BB">
        <w:rPr>
          <w:rFonts w:cs="Times New Roman"/>
        </w:rPr>
        <w:t>(</w:t>
      </w:r>
      <w:r w:rsidRPr="00967445">
        <w:rPr>
          <w:rFonts w:cs="Times New Roman"/>
        </w:rPr>
        <w:t>36</w:t>
      </w:r>
      <w:r w:rsidR="00CB40BB">
        <w:rPr>
          <w:rFonts w:cs="Times New Roman"/>
        </w:rPr>
        <w:t>)</w:t>
      </w:r>
      <w:r w:rsidRPr="00967445">
        <w:rPr>
          <w:rFonts w:cs="Times New Roman"/>
        </w:rPr>
        <w:t xml:space="preserve"> at the new villages Kyauk Kar and Aye Thar Yar</w:t>
      </w:r>
      <w:r w:rsidR="008E08AC" w:rsidRPr="00967445">
        <w:rPr>
          <w:rFonts w:cs="Times New Roman"/>
        </w:rPr>
        <w:t xml:space="preserve"> of Kalay Township</w:t>
      </w:r>
    </w:p>
    <w:p w:rsidR="009525F3" w:rsidRPr="00967445" w:rsidRDefault="009525F3" w:rsidP="009525F3">
      <w:pPr>
        <w:jc w:val="both"/>
        <w:rPr>
          <w:rFonts w:cs="Times New Roman"/>
        </w:rPr>
      </w:pPr>
      <w:r w:rsidRPr="00967445">
        <w:rPr>
          <w:rFonts w:cs="Times New Roman"/>
        </w:rPr>
        <w:tab/>
        <w:t xml:space="preserve">World Vision will also </w:t>
      </w:r>
      <w:r w:rsidR="008E08AC" w:rsidRPr="00967445">
        <w:rPr>
          <w:rFonts w:cs="Times New Roman"/>
        </w:rPr>
        <w:t>provide 1-3 Unit institutional latrine in Aung Myin Thar</w:t>
      </w:r>
      <w:r w:rsidR="008A659B" w:rsidRPr="00967445">
        <w:rPr>
          <w:rFonts w:cs="Times New Roman"/>
        </w:rPr>
        <w:t>, household</w:t>
      </w:r>
      <w:r w:rsidR="008E08AC" w:rsidRPr="00967445">
        <w:rPr>
          <w:rFonts w:cs="Times New Roman"/>
        </w:rPr>
        <w:t xml:space="preserve"> latrine 25 in Thar Zi, 60 in Nan Saung Pu, 50 in Maw Lite Ka Lay(S), 50 in Maw Lite </w:t>
      </w:r>
      <w:r w:rsidR="008A659B" w:rsidRPr="00967445">
        <w:rPr>
          <w:rFonts w:cs="Times New Roman"/>
        </w:rPr>
        <w:t>Kalay (</w:t>
      </w:r>
      <w:r w:rsidR="008E08AC" w:rsidRPr="00967445">
        <w:rPr>
          <w:rFonts w:cs="Times New Roman"/>
        </w:rPr>
        <w:t xml:space="preserve">N), 18 in Nat Nan of </w:t>
      </w:r>
      <w:r w:rsidR="008A7E8B" w:rsidRPr="00967445">
        <w:rPr>
          <w:rFonts w:cs="Times New Roman"/>
        </w:rPr>
        <w:t xml:space="preserve">new villages in </w:t>
      </w:r>
      <w:r w:rsidR="008E08AC" w:rsidRPr="00967445">
        <w:rPr>
          <w:rFonts w:cs="Times New Roman"/>
        </w:rPr>
        <w:t>Kalay Township.</w:t>
      </w:r>
    </w:p>
    <w:p w:rsidR="003B191C" w:rsidRPr="00967445" w:rsidRDefault="008A7E8B" w:rsidP="0097038D">
      <w:pPr>
        <w:ind w:firstLine="720"/>
        <w:jc w:val="both"/>
        <w:rPr>
          <w:rFonts w:cs="Times New Roman"/>
        </w:rPr>
      </w:pPr>
      <w:r w:rsidRPr="00967445">
        <w:rPr>
          <w:rFonts w:cs="Times New Roman"/>
        </w:rPr>
        <w:t xml:space="preserve">That’s why, </w:t>
      </w:r>
      <w:r w:rsidR="0097038D" w:rsidRPr="00967445">
        <w:rPr>
          <w:rFonts w:cs="Times New Roman"/>
        </w:rPr>
        <w:t xml:space="preserve">people who were full washed by </w:t>
      </w:r>
      <w:r w:rsidR="003B191C" w:rsidRPr="00967445">
        <w:rPr>
          <w:rFonts w:cs="Times New Roman"/>
        </w:rPr>
        <w:t>floods (</w:t>
      </w:r>
      <w:r w:rsidR="0097038D" w:rsidRPr="00967445">
        <w:rPr>
          <w:rFonts w:cs="Times New Roman"/>
        </w:rPr>
        <w:t xml:space="preserve">Category D) </w:t>
      </w:r>
      <w:r w:rsidRPr="00967445">
        <w:rPr>
          <w:rFonts w:cs="Times New Roman"/>
        </w:rPr>
        <w:t xml:space="preserve">in Kalay </w:t>
      </w:r>
      <w:r w:rsidR="0097038D" w:rsidRPr="00967445">
        <w:rPr>
          <w:rFonts w:cs="Times New Roman"/>
        </w:rPr>
        <w:t xml:space="preserve">will get the </w:t>
      </w:r>
      <w:r w:rsidRPr="00967445">
        <w:rPr>
          <w:rFonts w:cs="Times New Roman"/>
        </w:rPr>
        <w:t>(</w:t>
      </w:r>
      <w:r w:rsidR="0097038D" w:rsidRPr="00967445">
        <w:rPr>
          <w:rFonts w:cs="Times New Roman"/>
        </w:rPr>
        <w:t>358</w:t>
      </w:r>
      <w:r w:rsidRPr="00967445">
        <w:rPr>
          <w:rFonts w:cs="Times New Roman"/>
        </w:rPr>
        <w:t>)</w:t>
      </w:r>
      <w:r w:rsidR="0097038D" w:rsidRPr="00967445">
        <w:rPr>
          <w:rFonts w:cs="Times New Roman"/>
        </w:rPr>
        <w:t xml:space="preserve"> timber house in the new villages and currently MRCS will provide the </w:t>
      </w:r>
      <w:r w:rsidR="003B191C" w:rsidRPr="00967445">
        <w:rPr>
          <w:rFonts w:cs="Times New Roman"/>
        </w:rPr>
        <w:t>(142)</w:t>
      </w:r>
      <w:r w:rsidR="0097038D" w:rsidRPr="00967445">
        <w:rPr>
          <w:rFonts w:cs="Times New Roman"/>
        </w:rPr>
        <w:t>, WV will provide (36</w:t>
      </w:r>
      <w:r w:rsidR="00787868" w:rsidRPr="00967445">
        <w:rPr>
          <w:rFonts w:cs="Times New Roman"/>
        </w:rPr>
        <w:t>). So, totally</w:t>
      </w:r>
      <w:r w:rsidR="0097038D" w:rsidRPr="00967445">
        <w:rPr>
          <w:rFonts w:cs="Times New Roman"/>
        </w:rPr>
        <w:t xml:space="preserve"> </w:t>
      </w:r>
      <w:r w:rsidRPr="00967445">
        <w:rPr>
          <w:rFonts w:cs="Times New Roman"/>
          <w:b/>
          <w:i/>
        </w:rPr>
        <w:t>(</w:t>
      </w:r>
      <w:r w:rsidR="0097038D" w:rsidRPr="00967445">
        <w:rPr>
          <w:rFonts w:cs="Times New Roman"/>
          <w:b/>
          <w:i/>
        </w:rPr>
        <w:t>180</w:t>
      </w:r>
      <w:r w:rsidRPr="00967445">
        <w:rPr>
          <w:rFonts w:cs="Times New Roman"/>
          <w:b/>
          <w:i/>
        </w:rPr>
        <w:t>)</w:t>
      </w:r>
      <w:r w:rsidR="0097038D" w:rsidRPr="00967445">
        <w:rPr>
          <w:rFonts w:cs="Times New Roman"/>
          <w:b/>
          <w:i/>
        </w:rPr>
        <w:t xml:space="preserve"> </w:t>
      </w:r>
      <w:r w:rsidR="003B191C" w:rsidRPr="00967445">
        <w:rPr>
          <w:rFonts w:cs="Times New Roman"/>
          <w:b/>
          <w:i/>
        </w:rPr>
        <w:t xml:space="preserve">units </w:t>
      </w:r>
      <w:r w:rsidR="0097038D" w:rsidRPr="00967445">
        <w:rPr>
          <w:rFonts w:cs="Times New Roman"/>
          <w:b/>
          <w:i/>
        </w:rPr>
        <w:t>of household latrine</w:t>
      </w:r>
      <w:r w:rsidR="0097038D" w:rsidRPr="00967445">
        <w:rPr>
          <w:rFonts w:cs="Times New Roman"/>
        </w:rPr>
        <w:t xml:space="preserve"> currently need for new villages. </w:t>
      </w:r>
    </w:p>
    <w:p w:rsidR="0097038D" w:rsidRPr="00967445" w:rsidRDefault="0097038D" w:rsidP="0097038D">
      <w:pPr>
        <w:ind w:firstLine="720"/>
        <w:jc w:val="both"/>
        <w:rPr>
          <w:rFonts w:cs="Times New Roman"/>
        </w:rPr>
      </w:pPr>
      <w:r w:rsidRPr="00967445">
        <w:rPr>
          <w:rFonts w:cs="Times New Roman"/>
        </w:rPr>
        <w:t xml:space="preserve">People in (Category C) who didn’t get </w:t>
      </w:r>
      <w:r w:rsidR="00787868" w:rsidRPr="00967445">
        <w:rPr>
          <w:rFonts w:cs="Times New Roman"/>
        </w:rPr>
        <w:t>shelter</w:t>
      </w:r>
      <w:r w:rsidRPr="00967445">
        <w:rPr>
          <w:rFonts w:cs="Times New Roman"/>
        </w:rPr>
        <w:t xml:space="preserve"> will also transfer to the new villages and </w:t>
      </w:r>
      <w:r w:rsidR="008A7E8B" w:rsidRPr="00967445">
        <w:rPr>
          <w:rFonts w:cs="Times New Roman"/>
        </w:rPr>
        <w:t>o</w:t>
      </w:r>
      <w:r w:rsidR="003B191C" w:rsidRPr="00967445">
        <w:rPr>
          <w:rFonts w:cs="Times New Roman"/>
        </w:rPr>
        <w:t>ther new villages were partially provided unit of temporary latrines</w:t>
      </w:r>
      <w:r w:rsidR="008A7E8B" w:rsidRPr="00967445">
        <w:rPr>
          <w:rFonts w:cs="Times New Roman"/>
        </w:rPr>
        <w:t xml:space="preserve"> by </w:t>
      </w:r>
      <w:r w:rsidR="003B191C" w:rsidRPr="00967445">
        <w:rPr>
          <w:rFonts w:cs="Times New Roman"/>
        </w:rPr>
        <w:t>NAG</w:t>
      </w:r>
      <w:r w:rsidR="008A7E8B" w:rsidRPr="00967445">
        <w:rPr>
          <w:rFonts w:cs="Times New Roman"/>
        </w:rPr>
        <w:t xml:space="preserve"> and Metta</w:t>
      </w:r>
      <w:r w:rsidR="00787868" w:rsidRPr="00967445">
        <w:rPr>
          <w:rFonts w:cs="Times New Roman"/>
        </w:rPr>
        <w:t xml:space="preserve">. NAG already provided 85 unit of latrine and 26 units will be provided in the new villages. Metta already provided 20 unit of latrine and WV will be provided 167 unit of household latrine in new villages. </w:t>
      </w:r>
      <w:r w:rsidR="008A7E8B" w:rsidRPr="00967445">
        <w:rPr>
          <w:rFonts w:cs="Times New Roman"/>
        </w:rPr>
        <w:t>So</w:t>
      </w:r>
      <w:r w:rsidR="00787868" w:rsidRPr="00967445">
        <w:rPr>
          <w:rFonts w:cs="Times New Roman"/>
        </w:rPr>
        <w:t>,</w:t>
      </w:r>
      <w:r w:rsidR="008A7E8B" w:rsidRPr="00967445">
        <w:rPr>
          <w:rFonts w:cs="Times New Roman"/>
        </w:rPr>
        <w:t xml:space="preserve"> totally</w:t>
      </w:r>
      <w:r w:rsidR="00787868" w:rsidRPr="00967445">
        <w:rPr>
          <w:rFonts w:cs="Times New Roman"/>
        </w:rPr>
        <w:t xml:space="preserve"> </w:t>
      </w:r>
      <w:r w:rsidR="008A7E8B" w:rsidRPr="00967445">
        <w:rPr>
          <w:rFonts w:cs="Times New Roman"/>
          <w:b/>
          <w:i/>
        </w:rPr>
        <w:t>(</w:t>
      </w:r>
      <w:r w:rsidR="00787868" w:rsidRPr="00967445">
        <w:rPr>
          <w:rFonts w:cs="Times New Roman"/>
          <w:b/>
          <w:i/>
        </w:rPr>
        <w:t>800</w:t>
      </w:r>
      <w:r w:rsidR="008A7E8B" w:rsidRPr="00967445">
        <w:rPr>
          <w:rFonts w:cs="Times New Roman"/>
          <w:b/>
          <w:i/>
        </w:rPr>
        <w:t xml:space="preserve">) units of </w:t>
      </w:r>
      <w:r w:rsidR="00787868" w:rsidRPr="00967445">
        <w:rPr>
          <w:rFonts w:cs="Times New Roman"/>
          <w:b/>
          <w:i/>
        </w:rPr>
        <w:t xml:space="preserve"> househol</w:t>
      </w:r>
      <w:r w:rsidR="008A7E8B" w:rsidRPr="00967445">
        <w:rPr>
          <w:rFonts w:cs="Times New Roman"/>
          <w:b/>
          <w:i/>
        </w:rPr>
        <w:t xml:space="preserve">d latrine </w:t>
      </w:r>
      <w:r w:rsidR="008A7E8B" w:rsidRPr="00967445">
        <w:rPr>
          <w:rFonts w:cs="Times New Roman"/>
        </w:rPr>
        <w:t>will be needed in</w:t>
      </w:r>
      <w:r w:rsidR="00787868" w:rsidRPr="00967445">
        <w:rPr>
          <w:rFonts w:cs="Times New Roman"/>
        </w:rPr>
        <w:t xml:space="preserve"> Nat Nan, Aye Thar Yar, Nan Saung Pu, Nan Kyin Saung, Maw Lite Kalay (</w:t>
      </w:r>
      <w:r w:rsidR="008A7E8B" w:rsidRPr="00967445">
        <w:rPr>
          <w:rFonts w:cs="Times New Roman"/>
        </w:rPr>
        <w:t>S</w:t>
      </w:r>
      <w:r w:rsidR="00787868" w:rsidRPr="00967445">
        <w:rPr>
          <w:rFonts w:cs="Times New Roman"/>
        </w:rPr>
        <w:t>&amp;N)</w:t>
      </w:r>
      <w:r w:rsidR="008A7E8B" w:rsidRPr="00967445">
        <w:rPr>
          <w:rFonts w:cs="Times New Roman"/>
        </w:rPr>
        <w:t>.</w:t>
      </w:r>
    </w:p>
    <w:p w:rsidR="00090FAA" w:rsidRPr="00967445" w:rsidRDefault="008A7E8B" w:rsidP="003C72E1">
      <w:pPr>
        <w:ind w:firstLine="720"/>
        <w:jc w:val="both"/>
        <w:rPr>
          <w:rFonts w:cs="Times New Roman"/>
        </w:rPr>
      </w:pPr>
      <w:r w:rsidRPr="00967445">
        <w:rPr>
          <w:rFonts w:cs="Times New Roman"/>
        </w:rPr>
        <w:t xml:space="preserve">In Tamu, people </w:t>
      </w:r>
      <w:r w:rsidR="003C72E1" w:rsidRPr="00967445">
        <w:rPr>
          <w:rFonts w:cs="Times New Roman"/>
        </w:rPr>
        <w:t xml:space="preserve">in (Category D) </w:t>
      </w:r>
      <w:r w:rsidRPr="00967445">
        <w:rPr>
          <w:rFonts w:cs="Times New Roman"/>
        </w:rPr>
        <w:t xml:space="preserve">will get (385) shelter in the new villages and there is no agency for providing latrine to them. So, they will be needed </w:t>
      </w:r>
      <w:r w:rsidR="003C72E1" w:rsidRPr="00967445">
        <w:rPr>
          <w:rFonts w:cs="Times New Roman"/>
          <w:b/>
          <w:i/>
        </w:rPr>
        <w:t xml:space="preserve">(385) units of household </w:t>
      </w:r>
      <w:r w:rsidRPr="00967445">
        <w:rPr>
          <w:rFonts w:cs="Times New Roman"/>
          <w:b/>
          <w:i/>
        </w:rPr>
        <w:lastRenderedPageBreak/>
        <w:t>latrine</w:t>
      </w:r>
      <w:r w:rsidRPr="00967445">
        <w:rPr>
          <w:rFonts w:cs="Times New Roman"/>
        </w:rPr>
        <w:t xml:space="preserve"> </w:t>
      </w:r>
      <w:r w:rsidR="003C72E1" w:rsidRPr="00967445">
        <w:rPr>
          <w:rFonts w:cs="Times New Roman"/>
        </w:rPr>
        <w:t>currently</w:t>
      </w:r>
      <w:r w:rsidRPr="00967445">
        <w:rPr>
          <w:rFonts w:cs="Times New Roman"/>
        </w:rPr>
        <w:t xml:space="preserve"> and </w:t>
      </w:r>
      <w:r w:rsidR="003C72E1" w:rsidRPr="00967445">
        <w:rPr>
          <w:rFonts w:cs="Times New Roman"/>
          <w:b/>
          <w:i/>
        </w:rPr>
        <w:t>(177) household</w:t>
      </w:r>
      <w:r w:rsidR="003C72E1" w:rsidRPr="00967445">
        <w:rPr>
          <w:rFonts w:cs="Times New Roman"/>
        </w:rPr>
        <w:t xml:space="preserve"> of </w:t>
      </w:r>
      <w:r w:rsidRPr="00967445">
        <w:rPr>
          <w:rFonts w:cs="Times New Roman"/>
        </w:rPr>
        <w:t xml:space="preserve">people from Putta and </w:t>
      </w:r>
      <w:r w:rsidR="003C72E1" w:rsidRPr="00967445">
        <w:rPr>
          <w:rFonts w:cs="Times New Roman"/>
        </w:rPr>
        <w:t xml:space="preserve">Ahlaw </w:t>
      </w:r>
      <w:r w:rsidRPr="00967445">
        <w:rPr>
          <w:rFonts w:cs="Times New Roman"/>
        </w:rPr>
        <w:t xml:space="preserve">will </w:t>
      </w:r>
      <w:r w:rsidR="003C72E1" w:rsidRPr="00967445">
        <w:rPr>
          <w:rFonts w:cs="Times New Roman"/>
        </w:rPr>
        <w:t>transfer to the new villages and they will be needed latrines soon.</w:t>
      </w:r>
    </w:p>
    <w:p w:rsidR="00154F13" w:rsidRPr="00E81C88" w:rsidRDefault="00154F13" w:rsidP="00276A55">
      <w:pPr>
        <w:jc w:val="both"/>
        <w:rPr>
          <w:rFonts w:cs="Times New Roman"/>
        </w:rPr>
      </w:pPr>
    </w:p>
    <w:p w:rsidR="00154F13" w:rsidRPr="00967445" w:rsidRDefault="00154F13" w:rsidP="00276A55">
      <w:pPr>
        <w:jc w:val="both"/>
        <w:rPr>
          <w:rFonts w:cs="Times New Roman"/>
          <w:b/>
        </w:rPr>
      </w:pPr>
    </w:p>
    <w:p w:rsidR="00967445" w:rsidRPr="00967445" w:rsidRDefault="00967445" w:rsidP="00276A55">
      <w:pPr>
        <w:jc w:val="both"/>
        <w:rPr>
          <w:rFonts w:cs="Times New Roman"/>
          <w:b/>
        </w:rPr>
      </w:pPr>
    </w:p>
    <w:p w:rsidR="00423F4C" w:rsidRPr="00967445" w:rsidRDefault="00423F4C" w:rsidP="00575F36">
      <w:pPr>
        <w:ind w:firstLine="720"/>
        <w:jc w:val="both"/>
        <w:rPr>
          <w:rFonts w:cs="Times New Roman"/>
          <w:b/>
        </w:rPr>
      </w:pPr>
      <w:r w:rsidRPr="00967445">
        <w:rPr>
          <w:rFonts w:cs="Times New Roman"/>
          <w:b/>
        </w:rPr>
        <w:t xml:space="preserve">5.3 Hygiene Promotion </w:t>
      </w:r>
    </w:p>
    <w:p w:rsidR="00D823C6" w:rsidRPr="00967445" w:rsidRDefault="0008220F" w:rsidP="00575F36">
      <w:pPr>
        <w:ind w:firstLine="720"/>
        <w:jc w:val="both"/>
        <w:rPr>
          <w:rFonts w:cs="Times New Roman"/>
        </w:rPr>
      </w:pPr>
      <w:r w:rsidRPr="00967445">
        <w:rPr>
          <w:rFonts w:cs="Times New Roman"/>
        </w:rPr>
        <w:t>Hygiene Promotion se</w:t>
      </w:r>
      <w:r w:rsidR="006B08CE" w:rsidRPr="00967445">
        <w:rPr>
          <w:rFonts w:cs="Times New Roman"/>
        </w:rPr>
        <w:t>ssions in the flooding villages in Kalay are mainly done by ADRA which</w:t>
      </w:r>
      <w:r w:rsidR="00D823C6" w:rsidRPr="00967445">
        <w:rPr>
          <w:rFonts w:cs="Times New Roman"/>
        </w:rPr>
        <w:t xml:space="preserve"> conducted the hygiene promotion session through </w:t>
      </w:r>
      <w:r w:rsidR="008A4A39" w:rsidRPr="00967445">
        <w:rPr>
          <w:rFonts w:cs="Times New Roman"/>
        </w:rPr>
        <w:t xml:space="preserve">50 </w:t>
      </w:r>
      <w:r w:rsidR="00D823C6" w:rsidRPr="00967445">
        <w:rPr>
          <w:rFonts w:cs="Times New Roman"/>
        </w:rPr>
        <w:t>volunteers</w:t>
      </w:r>
      <w:r w:rsidR="008A4A39" w:rsidRPr="00967445">
        <w:rPr>
          <w:rFonts w:cs="Times New Roman"/>
        </w:rPr>
        <w:t xml:space="preserve"> </w:t>
      </w:r>
      <w:r w:rsidR="006B08CE" w:rsidRPr="00967445">
        <w:rPr>
          <w:rFonts w:cs="Times New Roman"/>
        </w:rPr>
        <w:t>each from</w:t>
      </w:r>
      <w:r w:rsidR="008A4A39" w:rsidRPr="00967445">
        <w:rPr>
          <w:rFonts w:cs="Times New Roman"/>
        </w:rPr>
        <w:t xml:space="preserve"> the 25 villages which are</w:t>
      </w:r>
      <w:r w:rsidR="00D823C6" w:rsidRPr="00967445">
        <w:rPr>
          <w:rFonts w:cs="Times New Roman"/>
        </w:rPr>
        <w:t xml:space="preserve"> </w:t>
      </w:r>
      <w:r w:rsidR="008A4A39" w:rsidRPr="00967445">
        <w:rPr>
          <w:rFonts w:cs="Times New Roman"/>
        </w:rPr>
        <w:t>are Kyi Kone, Kyauk Kar, Nat Kyi Kone, Aye Thar Yar, Maw Lite Kalay (South and North), Chan Thar Gyi, Tha Phan Ai, Ah Wah, Aung Myin Thar, Nat Chaung, Nan Saung Pu, Nan Kyin Saung, Mya Sein, Mya Lin, Pyin Thar, Pauk Khon, Yalae Oo, Kan Pale, Hnaw Nyaung Pin, Nat Nan, Insein, Si Thar, Shu Khin Thar</w:t>
      </w:r>
      <w:r w:rsidR="006B08CE" w:rsidRPr="00967445">
        <w:rPr>
          <w:rFonts w:cs="Times New Roman"/>
        </w:rPr>
        <w:t>.</w:t>
      </w:r>
    </w:p>
    <w:p w:rsidR="006B08CE" w:rsidRPr="00967445" w:rsidRDefault="006B08CE" w:rsidP="00575F36">
      <w:pPr>
        <w:ind w:firstLine="720"/>
        <w:jc w:val="both"/>
        <w:rPr>
          <w:rFonts w:cs="Times New Roman"/>
        </w:rPr>
      </w:pPr>
      <w:r w:rsidRPr="00967445">
        <w:rPr>
          <w:rFonts w:cs="Times New Roman"/>
        </w:rPr>
        <w:t xml:space="preserve">Metta also conducting the hygiene promotion to </w:t>
      </w:r>
      <w:r w:rsidR="008A1573">
        <w:rPr>
          <w:rFonts w:cs="Times New Roman"/>
        </w:rPr>
        <w:t>(</w:t>
      </w:r>
      <w:r w:rsidRPr="00967445">
        <w:rPr>
          <w:rFonts w:cs="Times New Roman"/>
        </w:rPr>
        <w:t>704</w:t>
      </w:r>
      <w:r w:rsidR="008A1573">
        <w:rPr>
          <w:rFonts w:cs="Times New Roman"/>
        </w:rPr>
        <w:t>)</w:t>
      </w:r>
      <w:r w:rsidRPr="00967445">
        <w:rPr>
          <w:rFonts w:cs="Times New Roman"/>
        </w:rPr>
        <w:t xml:space="preserve"> participants of Mya, Sein, Mya Lin, Nat Kyi Kone, Sae Daw Oo, Aye Thar Yar, Sin Ywa in Kalay township and </w:t>
      </w:r>
      <w:r w:rsidR="008A1573">
        <w:rPr>
          <w:rFonts w:cs="Times New Roman"/>
        </w:rPr>
        <w:t>(</w:t>
      </w:r>
      <w:r w:rsidRPr="00967445">
        <w:rPr>
          <w:rFonts w:cs="Times New Roman"/>
        </w:rPr>
        <w:t>527</w:t>
      </w:r>
      <w:r w:rsidR="008A1573">
        <w:rPr>
          <w:rFonts w:cs="Times New Roman"/>
        </w:rPr>
        <w:t>)</w:t>
      </w:r>
      <w:r w:rsidRPr="00967445">
        <w:rPr>
          <w:rFonts w:cs="Times New Roman"/>
        </w:rPr>
        <w:t xml:space="preserve"> participant in Min Tha Mee, Ah Law, Putta, Htin Zin, Ka Nan and Kan Ma Gyi of Tamu township. </w:t>
      </w:r>
    </w:p>
    <w:p w:rsidR="00154F13" w:rsidRPr="00967445" w:rsidRDefault="00154F13" w:rsidP="00276A55">
      <w:pPr>
        <w:jc w:val="both"/>
        <w:rPr>
          <w:rFonts w:cs="Times New Roman"/>
        </w:rPr>
      </w:pPr>
    </w:p>
    <w:p w:rsidR="00586D1E" w:rsidRPr="00967445" w:rsidRDefault="00586D1E" w:rsidP="00575F36">
      <w:pPr>
        <w:jc w:val="both"/>
        <w:rPr>
          <w:rFonts w:cs="Times New Roman"/>
          <w:b/>
        </w:rPr>
      </w:pPr>
      <w:r w:rsidRPr="00967445">
        <w:rPr>
          <w:rFonts w:cs="Times New Roman"/>
          <w:b/>
        </w:rPr>
        <w:t>5. WASH Coordination Meetings</w:t>
      </w:r>
    </w:p>
    <w:p w:rsidR="00FA6B62" w:rsidRPr="00967445" w:rsidRDefault="00586D1E" w:rsidP="009A7CE6">
      <w:pPr>
        <w:ind w:firstLine="720"/>
        <w:jc w:val="both"/>
        <w:rPr>
          <w:rFonts w:cs="Times New Roman"/>
        </w:rPr>
      </w:pPr>
      <w:r w:rsidRPr="00967445">
        <w:rPr>
          <w:rFonts w:cs="Times New Roman"/>
        </w:rPr>
        <w:t>WASH coordination meetings h</w:t>
      </w:r>
      <w:r w:rsidR="00182173" w:rsidRPr="00967445">
        <w:rPr>
          <w:rFonts w:cs="Times New Roman"/>
        </w:rPr>
        <w:t xml:space="preserve">ave been hold in Kale Township </w:t>
      </w:r>
      <w:r w:rsidR="00B942FE" w:rsidRPr="00967445">
        <w:rPr>
          <w:rFonts w:cs="Times New Roman"/>
        </w:rPr>
        <w:t>three times in October.</w:t>
      </w:r>
      <w:r w:rsidRPr="00967445">
        <w:rPr>
          <w:rFonts w:cs="Times New Roman"/>
        </w:rPr>
        <w:t xml:space="preserve"> 1</w:t>
      </w:r>
      <w:r w:rsidRPr="00967445">
        <w:rPr>
          <w:rFonts w:cs="Times New Roman"/>
          <w:vertAlign w:val="superscript"/>
        </w:rPr>
        <w:t>st</w:t>
      </w:r>
      <w:r w:rsidR="008A4A39" w:rsidRPr="00967445">
        <w:rPr>
          <w:rFonts w:cs="Times New Roman"/>
        </w:rPr>
        <w:t xml:space="preserve"> time </w:t>
      </w:r>
      <w:r w:rsidRPr="00967445">
        <w:rPr>
          <w:rFonts w:cs="Times New Roman"/>
        </w:rPr>
        <w:t xml:space="preserve">in </w:t>
      </w:r>
      <w:r w:rsidR="00B942FE" w:rsidRPr="00967445">
        <w:rPr>
          <w:rFonts w:cs="Times New Roman"/>
        </w:rPr>
        <w:t>2</w:t>
      </w:r>
      <w:r w:rsidR="00B942FE" w:rsidRPr="00967445">
        <w:rPr>
          <w:rFonts w:cs="Times New Roman"/>
          <w:vertAlign w:val="superscript"/>
        </w:rPr>
        <w:t>nd</w:t>
      </w:r>
      <w:r w:rsidR="00B942FE" w:rsidRPr="00967445">
        <w:rPr>
          <w:rFonts w:cs="Times New Roman"/>
        </w:rPr>
        <w:t xml:space="preserve"> October 2015, 2</w:t>
      </w:r>
      <w:r w:rsidR="00B942FE" w:rsidRPr="00967445">
        <w:rPr>
          <w:rFonts w:cs="Times New Roman"/>
          <w:vertAlign w:val="superscript"/>
        </w:rPr>
        <w:t>nd</w:t>
      </w:r>
      <w:r w:rsidR="008A4A39" w:rsidRPr="00967445">
        <w:rPr>
          <w:rFonts w:cs="Times New Roman"/>
        </w:rPr>
        <w:t xml:space="preserve"> time in </w:t>
      </w:r>
      <w:r w:rsidR="00182173" w:rsidRPr="00967445">
        <w:rPr>
          <w:rFonts w:cs="Times New Roman"/>
        </w:rPr>
        <w:t>16</w:t>
      </w:r>
      <w:r w:rsidRPr="00967445">
        <w:rPr>
          <w:rFonts w:cs="Times New Roman"/>
          <w:vertAlign w:val="superscript"/>
        </w:rPr>
        <w:t>th</w:t>
      </w:r>
      <w:r w:rsidR="00182173" w:rsidRPr="00967445">
        <w:rPr>
          <w:rFonts w:cs="Times New Roman"/>
        </w:rPr>
        <w:t xml:space="preserve"> October</w:t>
      </w:r>
      <w:r w:rsidRPr="00967445">
        <w:rPr>
          <w:rFonts w:cs="Times New Roman"/>
        </w:rPr>
        <w:t xml:space="preserve"> 2015 </w:t>
      </w:r>
      <w:r w:rsidR="00182173" w:rsidRPr="00967445">
        <w:rPr>
          <w:rFonts w:cs="Times New Roman"/>
        </w:rPr>
        <w:t xml:space="preserve">and </w:t>
      </w:r>
      <w:r w:rsidR="00B942FE" w:rsidRPr="00967445">
        <w:rPr>
          <w:rFonts w:cs="Times New Roman"/>
        </w:rPr>
        <w:t>3</w:t>
      </w:r>
      <w:r w:rsidR="00B942FE" w:rsidRPr="00967445">
        <w:rPr>
          <w:rFonts w:cs="Times New Roman"/>
          <w:vertAlign w:val="superscript"/>
        </w:rPr>
        <w:t>rd</w:t>
      </w:r>
      <w:r w:rsidR="00B942FE" w:rsidRPr="00967445">
        <w:rPr>
          <w:rFonts w:cs="Times New Roman"/>
        </w:rPr>
        <w:t xml:space="preserve"> time is </w:t>
      </w:r>
      <w:r w:rsidR="00182173" w:rsidRPr="00967445">
        <w:rPr>
          <w:rFonts w:cs="Times New Roman"/>
        </w:rPr>
        <w:t>30</w:t>
      </w:r>
      <w:r w:rsidR="00182173" w:rsidRPr="00967445">
        <w:rPr>
          <w:rFonts w:cs="Times New Roman"/>
          <w:vertAlign w:val="superscript"/>
        </w:rPr>
        <w:t>th</w:t>
      </w:r>
      <w:r w:rsidR="00182173" w:rsidRPr="00967445">
        <w:rPr>
          <w:rFonts w:cs="Times New Roman"/>
        </w:rPr>
        <w:t xml:space="preserve"> October 2015 </w:t>
      </w:r>
      <w:r w:rsidRPr="00967445">
        <w:rPr>
          <w:rFonts w:cs="Times New Roman"/>
        </w:rPr>
        <w:t xml:space="preserve">at District DRD Office. The minutes of these WASH coordination meeting have been shared to all WASH implementing organizations and government offices. In every meetings, </w:t>
      </w:r>
      <w:r w:rsidR="00B942FE" w:rsidRPr="00967445">
        <w:rPr>
          <w:rFonts w:cs="Times New Roman"/>
        </w:rPr>
        <w:t xml:space="preserve">DRD take the responsibilities </w:t>
      </w:r>
      <w:r w:rsidR="00C4470F" w:rsidRPr="00967445">
        <w:rPr>
          <w:rFonts w:cs="Times New Roman"/>
        </w:rPr>
        <w:t xml:space="preserve">as the </w:t>
      </w:r>
      <w:r w:rsidR="00B942FE" w:rsidRPr="00967445">
        <w:rPr>
          <w:rFonts w:cs="Times New Roman"/>
        </w:rPr>
        <w:t xml:space="preserve">chairperson and WASH Cluster support for invitation meeting, sharing meeting minutes </w:t>
      </w:r>
      <w:r w:rsidR="00C4470F" w:rsidRPr="00967445">
        <w:rPr>
          <w:rFonts w:cs="Times New Roman"/>
        </w:rPr>
        <w:t xml:space="preserve">(English/Myanmar) version </w:t>
      </w:r>
      <w:r w:rsidR="00B942FE" w:rsidRPr="00967445">
        <w:rPr>
          <w:rFonts w:cs="Times New Roman"/>
        </w:rPr>
        <w:t xml:space="preserve">and </w:t>
      </w:r>
      <w:r w:rsidR="00C4470F" w:rsidRPr="00967445">
        <w:rPr>
          <w:rFonts w:cs="Times New Roman"/>
        </w:rPr>
        <w:t xml:space="preserve">give the </w:t>
      </w:r>
      <w:r w:rsidR="00B942FE" w:rsidRPr="00967445">
        <w:rPr>
          <w:rFonts w:cs="Times New Roman"/>
        </w:rPr>
        <w:t>information to the agencies with email.</w:t>
      </w:r>
    </w:p>
    <w:p w:rsidR="00586D1E" w:rsidRPr="00967445" w:rsidRDefault="00586D1E" w:rsidP="00575F36">
      <w:pPr>
        <w:jc w:val="both"/>
        <w:rPr>
          <w:rFonts w:cs="Times New Roman"/>
          <w:b/>
        </w:rPr>
      </w:pPr>
      <w:r w:rsidRPr="00967445">
        <w:rPr>
          <w:rFonts w:cs="Times New Roman"/>
          <w:b/>
        </w:rPr>
        <w:t>6. Information Management</w:t>
      </w:r>
    </w:p>
    <w:p w:rsidR="009A7CE6" w:rsidRPr="00967445" w:rsidRDefault="009A7CE6" w:rsidP="009A7CE6">
      <w:pPr>
        <w:ind w:firstLine="720"/>
        <w:jc w:val="both"/>
        <w:rPr>
          <w:rFonts w:cs="Times New Roman"/>
        </w:rPr>
      </w:pPr>
      <w:r w:rsidRPr="00967445">
        <w:rPr>
          <w:rFonts w:cs="Times New Roman"/>
        </w:rPr>
        <w:t>Government shared the information to agencies in Central Emergency Response Office; they organized the five zones with responsible person to work effectively and efficiency to do the work. The zones are as followed:</w:t>
      </w:r>
    </w:p>
    <w:p w:rsidR="009A7CE6" w:rsidRPr="00967445" w:rsidRDefault="009A7CE6" w:rsidP="00575F36">
      <w:pPr>
        <w:jc w:val="both"/>
        <w:rPr>
          <w:rFonts w:cs="Times New Roman"/>
          <w:b/>
        </w:rPr>
      </w:pPr>
    </w:p>
    <w:p w:rsidR="009A7CE6" w:rsidRPr="00967445" w:rsidRDefault="009A7CE6" w:rsidP="009A7CE6">
      <w:pPr>
        <w:jc w:val="center"/>
        <w:rPr>
          <w:rFonts w:cs="Times New Roman"/>
          <w:b/>
        </w:rPr>
      </w:pPr>
    </w:p>
    <w:p w:rsidR="00947EA4" w:rsidRPr="00967445" w:rsidRDefault="00947EA4" w:rsidP="00947EA4">
      <w:pPr>
        <w:spacing w:after="0" w:line="240" w:lineRule="auto"/>
        <w:jc w:val="center"/>
        <w:rPr>
          <w:rFonts w:eastAsia="Times New Roman" w:cs="Times New Roman"/>
          <w:b/>
          <w:szCs w:val="24"/>
          <w:lang w:val="en-US"/>
        </w:rPr>
      </w:pPr>
      <w:r w:rsidRPr="00967445">
        <w:rPr>
          <w:rFonts w:eastAsia="Times New Roman" w:cs="Times New Roman"/>
          <w:b/>
          <w:szCs w:val="24"/>
          <w:lang w:val="en-US"/>
        </w:rPr>
        <w:t xml:space="preserve">Contact List of Government </w:t>
      </w:r>
      <w:r w:rsidR="008A659B" w:rsidRPr="00967445">
        <w:rPr>
          <w:rFonts w:eastAsia="Times New Roman" w:cs="Times New Roman"/>
          <w:b/>
          <w:szCs w:val="24"/>
          <w:lang w:val="en-US"/>
        </w:rPr>
        <w:t xml:space="preserve">Office </w:t>
      </w:r>
      <w:r w:rsidRPr="00967445">
        <w:rPr>
          <w:rFonts w:eastAsia="Times New Roman" w:cs="Times New Roman"/>
          <w:b/>
          <w:szCs w:val="24"/>
          <w:lang w:val="en-US"/>
        </w:rPr>
        <w:t xml:space="preserve">in Kalay </w:t>
      </w:r>
    </w:p>
    <w:p w:rsidR="00947EA4" w:rsidRPr="00967445" w:rsidRDefault="00947EA4" w:rsidP="00947EA4">
      <w:pPr>
        <w:spacing w:after="0" w:line="240" w:lineRule="auto"/>
        <w:jc w:val="center"/>
        <w:rPr>
          <w:rFonts w:eastAsia="Times New Roman" w:cs="Times New Roman"/>
          <w:b/>
          <w:sz w:val="22"/>
          <w:lang w:val="en-US"/>
        </w:rPr>
      </w:pPr>
    </w:p>
    <w:p w:rsidR="00947EA4" w:rsidRPr="00967445" w:rsidRDefault="008A659B"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GAD</w:t>
      </w:r>
      <w:r w:rsidRPr="00967445">
        <w:rPr>
          <w:rFonts w:eastAsia="Times New Roman" w:cs="Times New Roman"/>
          <w:sz w:val="22"/>
          <w:lang w:val="en-US"/>
        </w:rPr>
        <w:tab/>
      </w:r>
      <w:r w:rsidRPr="00967445">
        <w:rPr>
          <w:rFonts w:eastAsia="Times New Roman" w:cs="Times New Roman"/>
          <w:sz w:val="22"/>
          <w:lang w:val="en-US"/>
        </w:rPr>
        <w:tab/>
      </w:r>
      <w:r w:rsidRPr="00967445">
        <w:rPr>
          <w:rFonts w:eastAsia="Times New Roman" w:cs="Times New Roman"/>
          <w:sz w:val="22"/>
          <w:lang w:val="en-US"/>
        </w:rPr>
        <w:tab/>
      </w:r>
      <w:r w:rsidR="00E47106" w:rsidRPr="00967445">
        <w:rPr>
          <w:rFonts w:eastAsia="Times New Roman" w:cs="Times New Roman"/>
          <w:sz w:val="22"/>
          <w:lang w:val="en-US"/>
        </w:rPr>
        <w:tab/>
      </w:r>
      <w:r w:rsidRPr="00967445">
        <w:rPr>
          <w:rFonts w:eastAsia="Times New Roman" w:cs="Times New Roman"/>
          <w:sz w:val="22"/>
          <w:lang w:val="en-US"/>
        </w:rPr>
        <w:t>District Administration Office</w:t>
      </w:r>
      <w:r w:rsidR="00F76431" w:rsidRPr="00967445">
        <w:rPr>
          <w:rFonts w:eastAsia="Times New Roman" w:cs="Times New Roman"/>
          <w:sz w:val="22"/>
          <w:lang w:val="en-US"/>
        </w:rPr>
        <w:tab/>
      </w:r>
      <w:r w:rsidR="00090FAA" w:rsidRPr="00967445">
        <w:rPr>
          <w:rFonts w:eastAsia="Times New Roman" w:cs="Times New Roman"/>
          <w:sz w:val="22"/>
          <w:lang w:val="en-US"/>
        </w:rPr>
        <w:tab/>
      </w:r>
      <w:r w:rsidR="00F76431" w:rsidRPr="00967445">
        <w:rPr>
          <w:rFonts w:eastAsia="Times New Roman" w:cs="Times New Roman"/>
          <w:sz w:val="22"/>
          <w:lang w:val="en-US"/>
        </w:rPr>
        <w:t>073 21141, 21142</w:t>
      </w:r>
    </w:p>
    <w:p w:rsidR="00947EA4" w:rsidRPr="00967445" w:rsidRDefault="008A659B"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GAD</w:t>
      </w:r>
      <w:r w:rsidRPr="00967445">
        <w:rPr>
          <w:rFonts w:eastAsia="Times New Roman" w:cs="Times New Roman"/>
          <w:sz w:val="22"/>
          <w:lang w:val="en-US"/>
        </w:rPr>
        <w:tab/>
      </w:r>
      <w:r w:rsidRPr="00967445">
        <w:rPr>
          <w:rFonts w:eastAsia="Times New Roman" w:cs="Times New Roman"/>
          <w:sz w:val="22"/>
          <w:lang w:val="en-US"/>
        </w:rPr>
        <w:tab/>
      </w:r>
      <w:r w:rsidRPr="00967445">
        <w:rPr>
          <w:rFonts w:eastAsia="Times New Roman" w:cs="Times New Roman"/>
          <w:sz w:val="22"/>
          <w:lang w:val="en-US"/>
        </w:rPr>
        <w:tab/>
      </w:r>
      <w:r w:rsidRPr="00967445">
        <w:rPr>
          <w:rFonts w:eastAsia="Times New Roman" w:cs="Times New Roman"/>
          <w:sz w:val="22"/>
          <w:lang w:val="en-US"/>
        </w:rPr>
        <w:tab/>
        <w:t>Township Administration Office</w:t>
      </w:r>
      <w:r w:rsidR="00F76431" w:rsidRPr="00967445">
        <w:rPr>
          <w:rFonts w:eastAsia="Times New Roman" w:cs="Times New Roman"/>
          <w:sz w:val="22"/>
          <w:lang w:val="en-US"/>
        </w:rPr>
        <w:tab/>
        <w:t>073 21022, 21044</w:t>
      </w:r>
    </w:p>
    <w:p w:rsidR="00947EA4" w:rsidRPr="00952D77" w:rsidRDefault="00947EA4" w:rsidP="006B08CE">
      <w:pPr>
        <w:pStyle w:val="ListParagraph"/>
        <w:numPr>
          <w:ilvl w:val="0"/>
          <w:numId w:val="22"/>
        </w:numPr>
        <w:spacing w:after="0"/>
        <w:ind w:left="450" w:hanging="450"/>
        <w:rPr>
          <w:rFonts w:eastAsia="Times New Roman" w:cs="Times New Roman"/>
          <w:sz w:val="22"/>
          <w:lang w:val="es-US"/>
        </w:rPr>
      </w:pPr>
      <w:r w:rsidRPr="00952D77">
        <w:rPr>
          <w:rFonts w:eastAsia="Times New Roman" w:cs="Times New Roman"/>
          <w:sz w:val="22"/>
          <w:lang w:val="es-US"/>
        </w:rPr>
        <w:lastRenderedPageBreak/>
        <w:t>DRD</w:t>
      </w:r>
      <w:r w:rsidRPr="00952D77">
        <w:rPr>
          <w:rFonts w:eastAsia="Times New Roman" w:cs="Times New Roman"/>
          <w:b/>
          <w:sz w:val="22"/>
          <w:lang w:val="es-US"/>
        </w:rPr>
        <w:tab/>
      </w:r>
      <w:r w:rsidRPr="00952D77">
        <w:rPr>
          <w:rFonts w:eastAsia="Times New Roman" w:cs="Times New Roman"/>
          <w:sz w:val="22"/>
          <w:lang w:val="es-US"/>
        </w:rPr>
        <w:t>U Zayar Nyo</w:t>
      </w:r>
      <w:r w:rsidRPr="00952D77">
        <w:rPr>
          <w:rFonts w:eastAsia="Times New Roman" w:cs="Times New Roman"/>
          <w:sz w:val="22"/>
          <w:lang w:val="es-US"/>
        </w:rPr>
        <w:tab/>
      </w:r>
      <w:r w:rsidRPr="00952D77">
        <w:rPr>
          <w:rFonts w:eastAsia="Times New Roman" w:cs="Times New Roman"/>
          <w:sz w:val="22"/>
          <w:lang w:val="es-US"/>
        </w:rPr>
        <w:tab/>
        <w:t xml:space="preserve">Deputy Director </w:t>
      </w:r>
      <w:r w:rsidRPr="00952D77">
        <w:rPr>
          <w:rFonts w:eastAsia="Times New Roman" w:cs="Times New Roman"/>
          <w:sz w:val="22"/>
          <w:lang w:val="es-US"/>
        </w:rPr>
        <w:tab/>
      </w:r>
      <w:r w:rsidRPr="00952D77">
        <w:rPr>
          <w:rFonts w:eastAsia="Times New Roman" w:cs="Times New Roman"/>
          <w:sz w:val="22"/>
          <w:lang w:val="es-US"/>
        </w:rPr>
        <w:tab/>
      </w:r>
      <w:r w:rsidRPr="00952D77">
        <w:rPr>
          <w:rFonts w:eastAsia="Times New Roman" w:cs="Times New Roman"/>
          <w:sz w:val="22"/>
          <w:lang w:val="es-US"/>
        </w:rPr>
        <w:tab/>
      </w:r>
      <w:r w:rsidRPr="00952D77">
        <w:rPr>
          <w:rFonts w:cs="Times New Roman"/>
          <w:sz w:val="22"/>
          <w:lang w:val="es-US"/>
        </w:rPr>
        <w:t xml:space="preserve">09 307 660 </w:t>
      </w:r>
      <w:r w:rsidR="00E47106" w:rsidRPr="00952D77">
        <w:rPr>
          <w:rFonts w:cs="Times New Roman"/>
          <w:sz w:val="22"/>
          <w:lang w:val="es-US"/>
        </w:rPr>
        <w:t xml:space="preserve">17 </w:t>
      </w:r>
    </w:p>
    <w:p w:rsidR="00947EA4" w:rsidRPr="00967445" w:rsidRDefault="00947EA4"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ID</w:t>
      </w:r>
      <w:r w:rsidRPr="00967445">
        <w:rPr>
          <w:rFonts w:eastAsia="Times New Roman" w:cs="Times New Roman"/>
          <w:sz w:val="22"/>
          <w:lang w:val="en-US"/>
        </w:rPr>
        <w:tab/>
      </w:r>
      <w:r w:rsidR="00E47106" w:rsidRPr="00967445">
        <w:rPr>
          <w:rFonts w:eastAsia="Times New Roman" w:cs="Times New Roman"/>
          <w:sz w:val="22"/>
          <w:lang w:val="en-US"/>
        </w:rPr>
        <w:tab/>
      </w:r>
      <w:r w:rsidRPr="00967445">
        <w:rPr>
          <w:rFonts w:eastAsia="Times New Roman" w:cs="Times New Roman"/>
          <w:sz w:val="22"/>
          <w:lang w:val="en-US"/>
        </w:rPr>
        <w:t>U Tint Lwin Oo</w:t>
      </w:r>
      <w:r w:rsidRPr="00967445">
        <w:rPr>
          <w:rFonts w:eastAsia="Times New Roman" w:cs="Times New Roman"/>
          <w:sz w:val="22"/>
          <w:lang w:val="en-US"/>
        </w:rPr>
        <w:tab/>
      </w:r>
      <w:r w:rsidRPr="00967445">
        <w:rPr>
          <w:rFonts w:eastAsia="Times New Roman" w:cs="Times New Roman"/>
          <w:sz w:val="22"/>
          <w:lang w:val="en-US"/>
        </w:rPr>
        <w:tab/>
        <w:t>Assistant Director</w:t>
      </w:r>
      <w:r w:rsidRPr="00967445">
        <w:rPr>
          <w:rFonts w:eastAsia="Times New Roman" w:cs="Times New Roman"/>
          <w:sz w:val="22"/>
          <w:lang w:val="en-US"/>
        </w:rPr>
        <w:tab/>
      </w:r>
      <w:r w:rsidRPr="00967445">
        <w:rPr>
          <w:rFonts w:eastAsia="Times New Roman" w:cs="Times New Roman"/>
          <w:sz w:val="22"/>
          <w:lang w:val="en-US"/>
        </w:rPr>
        <w:tab/>
      </w:r>
      <w:r w:rsidR="00090FAA" w:rsidRPr="00967445">
        <w:rPr>
          <w:rFonts w:eastAsia="Times New Roman" w:cs="Times New Roman"/>
          <w:sz w:val="22"/>
          <w:lang w:val="en-US"/>
        </w:rPr>
        <w:tab/>
      </w:r>
      <w:r w:rsidRPr="00967445">
        <w:rPr>
          <w:rFonts w:eastAsia="Times New Roman" w:cs="Times New Roman"/>
          <w:sz w:val="22"/>
          <w:lang w:val="en-US"/>
        </w:rPr>
        <w:t>09 647 3339</w:t>
      </w:r>
    </w:p>
    <w:p w:rsidR="00947EA4" w:rsidRPr="00967445" w:rsidRDefault="00947EA4"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WRUD</w:t>
      </w:r>
      <w:r w:rsidRPr="00967445">
        <w:rPr>
          <w:rFonts w:eastAsia="Times New Roman" w:cs="Times New Roman"/>
          <w:sz w:val="22"/>
          <w:lang w:val="en-US"/>
        </w:rPr>
        <w:tab/>
        <w:t>U Z</w:t>
      </w:r>
      <w:r w:rsidR="00090FAA" w:rsidRPr="00967445">
        <w:rPr>
          <w:rFonts w:eastAsia="Times New Roman" w:cs="Times New Roman"/>
          <w:sz w:val="22"/>
          <w:lang w:val="en-US"/>
        </w:rPr>
        <w:t>aw Zaw Lwin</w:t>
      </w:r>
      <w:r w:rsidR="00090FAA" w:rsidRPr="00967445">
        <w:rPr>
          <w:rFonts w:eastAsia="Times New Roman" w:cs="Times New Roman"/>
          <w:sz w:val="22"/>
          <w:lang w:val="en-US"/>
        </w:rPr>
        <w:tab/>
      </w:r>
      <w:r w:rsidRPr="00967445">
        <w:rPr>
          <w:rFonts w:eastAsia="Times New Roman" w:cs="Times New Roman"/>
          <w:sz w:val="22"/>
          <w:lang w:val="en-US"/>
        </w:rPr>
        <w:t>Assistant Director</w:t>
      </w:r>
      <w:r w:rsidRPr="00967445">
        <w:rPr>
          <w:rFonts w:eastAsia="Times New Roman" w:cs="Times New Roman"/>
          <w:sz w:val="22"/>
          <w:lang w:val="en-US"/>
        </w:rPr>
        <w:tab/>
      </w:r>
      <w:r w:rsidRPr="00967445">
        <w:rPr>
          <w:rFonts w:eastAsia="Times New Roman" w:cs="Times New Roman"/>
          <w:sz w:val="22"/>
          <w:lang w:val="en-US"/>
        </w:rPr>
        <w:tab/>
      </w:r>
      <w:r w:rsidR="00090FAA" w:rsidRPr="00967445">
        <w:rPr>
          <w:rFonts w:eastAsia="Times New Roman" w:cs="Times New Roman"/>
          <w:sz w:val="22"/>
          <w:lang w:val="en-US"/>
        </w:rPr>
        <w:tab/>
      </w:r>
      <w:r w:rsidRPr="00967445">
        <w:rPr>
          <w:rFonts w:eastAsia="Times New Roman" w:cs="Times New Roman"/>
          <w:sz w:val="22"/>
          <w:lang w:val="en-US"/>
        </w:rPr>
        <w:t>09 647 3312</w:t>
      </w:r>
    </w:p>
    <w:p w:rsidR="00947EA4" w:rsidRPr="00967445" w:rsidRDefault="00947EA4"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RDC</w:t>
      </w:r>
      <w:r w:rsidRPr="00967445">
        <w:rPr>
          <w:rFonts w:eastAsia="Times New Roman" w:cs="Times New Roman"/>
          <w:sz w:val="22"/>
          <w:lang w:val="en-US"/>
        </w:rPr>
        <w:tab/>
        <w:t>U Myint Aung</w:t>
      </w:r>
      <w:r w:rsidRPr="00967445">
        <w:rPr>
          <w:rFonts w:eastAsia="Times New Roman" w:cs="Times New Roman"/>
          <w:sz w:val="22"/>
          <w:lang w:val="en-US"/>
        </w:rPr>
        <w:tab/>
      </w:r>
      <w:r w:rsidRPr="00967445">
        <w:rPr>
          <w:rFonts w:eastAsia="Times New Roman" w:cs="Times New Roman"/>
          <w:sz w:val="22"/>
          <w:lang w:val="en-US"/>
        </w:rPr>
        <w:tab/>
        <w:t>Executive Director</w:t>
      </w:r>
      <w:r w:rsidRPr="00967445">
        <w:rPr>
          <w:rFonts w:eastAsia="Times New Roman" w:cs="Times New Roman"/>
          <w:sz w:val="22"/>
          <w:lang w:val="en-US"/>
        </w:rPr>
        <w:tab/>
      </w:r>
      <w:r w:rsidRPr="00967445">
        <w:rPr>
          <w:rFonts w:eastAsia="Times New Roman" w:cs="Times New Roman"/>
          <w:sz w:val="22"/>
          <w:lang w:val="en-US"/>
        </w:rPr>
        <w:tab/>
      </w:r>
      <w:r w:rsidR="00090FAA" w:rsidRPr="00967445">
        <w:rPr>
          <w:rFonts w:eastAsia="Times New Roman" w:cs="Times New Roman"/>
          <w:sz w:val="22"/>
          <w:lang w:val="en-US"/>
        </w:rPr>
        <w:tab/>
      </w:r>
      <w:r w:rsidRPr="00967445">
        <w:rPr>
          <w:rFonts w:eastAsia="Times New Roman" w:cs="Times New Roman"/>
          <w:sz w:val="22"/>
          <w:lang w:val="en-US"/>
        </w:rPr>
        <w:t>09 331 990 37</w:t>
      </w:r>
    </w:p>
    <w:p w:rsidR="00947EA4" w:rsidRPr="00967445" w:rsidRDefault="00947EA4"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DoH</w:t>
      </w:r>
      <w:r w:rsidRPr="00967445">
        <w:rPr>
          <w:rFonts w:eastAsia="Times New Roman" w:cs="Times New Roman"/>
          <w:sz w:val="22"/>
          <w:lang w:val="en-US"/>
        </w:rPr>
        <w:tab/>
        <w:t>Dr Shwe Win</w:t>
      </w:r>
      <w:r w:rsidRPr="00967445">
        <w:rPr>
          <w:rFonts w:eastAsia="Times New Roman" w:cs="Times New Roman"/>
          <w:sz w:val="22"/>
          <w:lang w:val="en-US"/>
        </w:rPr>
        <w:tab/>
      </w:r>
      <w:r w:rsidRPr="00967445">
        <w:rPr>
          <w:rFonts w:eastAsia="Times New Roman" w:cs="Times New Roman"/>
          <w:sz w:val="22"/>
          <w:lang w:val="en-US"/>
        </w:rPr>
        <w:tab/>
        <w:t>Head of Hospital</w:t>
      </w:r>
      <w:r w:rsidRPr="00967445">
        <w:rPr>
          <w:rFonts w:eastAsia="Times New Roman" w:cs="Times New Roman"/>
          <w:sz w:val="22"/>
          <w:lang w:val="en-US"/>
        </w:rPr>
        <w:tab/>
      </w:r>
      <w:r w:rsidRPr="00967445">
        <w:rPr>
          <w:rFonts w:eastAsia="Times New Roman" w:cs="Times New Roman"/>
          <w:sz w:val="22"/>
          <w:lang w:val="en-US"/>
        </w:rPr>
        <w:tab/>
      </w:r>
      <w:r w:rsidRPr="00967445">
        <w:rPr>
          <w:rFonts w:eastAsia="Times New Roman" w:cs="Times New Roman"/>
          <w:sz w:val="22"/>
          <w:lang w:val="en-US"/>
        </w:rPr>
        <w:tab/>
        <w:t>09 402 517 426</w:t>
      </w:r>
    </w:p>
    <w:p w:rsidR="00947EA4" w:rsidRPr="00967445" w:rsidRDefault="00947EA4"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DoH</w:t>
      </w:r>
      <w:r w:rsidRPr="00967445">
        <w:rPr>
          <w:rFonts w:eastAsia="Times New Roman" w:cs="Times New Roman"/>
          <w:sz w:val="22"/>
          <w:lang w:val="en-US"/>
        </w:rPr>
        <w:tab/>
        <w:t>Dr Thant Zin Naing</w:t>
      </w:r>
      <w:r w:rsidRPr="00967445">
        <w:rPr>
          <w:rFonts w:eastAsia="Times New Roman" w:cs="Times New Roman"/>
          <w:sz w:val="22"/>
          <w:lang w:val="en-US"/>
        </w:rPr>
        <w:tab/>
        <w:t>D</w:t>
      </w:r>
      <w:r w:rsidR="00F76431" w:rsidRPr="00967445">
        <w:rPr>
          <w:rFonts w:eastAsia="Times New Roman" w:cs="Times New Roman"/>
          <w:sz w:val="22"/>
          <w:lang w:val="en-US"/>
        </w:rPr>
        <w:t xml:space="preserve">eputy </w:t>
      </w:r>
      <w:r w:rsidRPr="00967445">
        <w:rPr>
          <w:rFonts w:eastAsia="Times New Roman" w:cs="Times New Roman"/>
          <w:sz w:val="22"/>
          <w:lang w:val="en-US"/>
        </w:rPr>
        <w:t>Head of Hospital</w:t>
      </w:r>
      <w:r w:rsidRPr="00967445">
        <w:rPr>
          <w:rFonts w:eastAsia="Times New Roman" w:cs="Times New Roman"/>
          <w:sz w:val="22"/>
          <w:lang w:val="en-US"/>
        </w:rPr>
        <w:tab/>
      </w:r>
      <w:r w:rsidRPr="00967445">
        <w:rPr>
          <w:rFonts w:eastAsia="Times New Roman" w:cs="Times New Roman"/>
          <w:sz w:val="22"/>
          <w:lang w:val="en-US"/>
        </w:rPr>
        <w:tab/>
        <w:t>09 259 177 200</w:t>
      </w:r>
    </w:p>
    <w:p w:rsidR="00947EA4" w:rsidRPr="00967445" w:rsidRDefault="00947EA4"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DoE</w:t>
      </w:r>
      <w:r w:rsidRPr="00967445">
        <w:rPr>
          <w:rFonts w:eastAsia="Times New Roman" w:cs="Times New Roman"/>
          <w:sz w:val="22"/>
          <w:lang w:val="en-US"/>
        </w:rPr>
        <w:tab/>
        <w:t>U Aung Htay Myint</w:t>
      </w:r>
      <w:r w:rsidRPr="00967445">
        <w:rPr>
          <w:rFonts w:eastAsia="Times New Roman" w:cs="Times New Roman"/>
          <w:sz w:val="22"/>
          <w:lang w:val="en-US"/>
        </w:rPr>
        <w:tab/>
        <w:t>District Education Officer</w:t>
      </w:r>
      <w:r w:rsidRPr="00967445">
        <w:rPr>
          <w:rFonts w:eastAsia="Times New Roman" w:cs="Times New Roman"/>
          <w:sz w:val="22"/>
          <w:lang w:val="en-US"/>
        </w:rPr>
        <w:tab/>
      </w:r>
      <w:r w:rsidRPr="00967445">
        <w:rPr>
          <w:rFonts w:eastAsia="Times New Roman" w:cs="Times New Roman"/>
          <w:sz w:val="22"/>
          <w:lang w:val="en-US"/>
        </w:rPr>
        <w:tab/>
        <w:t>09 444 036 499</w:t>
      </w:r>
    </w:p>
    <w:p w:rsidR="00947EA4" w:rsidRPr="00967445" w:rsidRDefault="00090FAA"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DoE</w:t>
      </w:r>
      <w:r w:rsidRPr="00967445">
        <w:rPr>
          <w:rFonts w:eastAsia="Times New Roman" w:cs="Times New Roman"/>
          <w:sz w:val="22"/>
          <w:lang w:val="en-US"/>
        </w:rPr>
        <w:tab/>
        <w:t>U Kyin Lyan Nan</w:t>
      </w:r>
      <w:r w:rsidRPr="00967445">
        <w:rPr>
          <w:rFonts w:eastAsia="Times New Roman" w:cs="Times New Roman"/>
          <w:sz w:val="22"/>
          <w:lang w:val="en-US"/>
        </w:rPr>
        <w:tab/>
      </w:r>
      <w:r w:rsidR="00947EA4" w:rsidRPr="00967445">
        <w:rPr>
          <w:rFonts w:eastAsia="Times New Roman" w:cs="Times New Roman"/>
          <w:sz w:val="22"/>
          <w:lang w:val="en-US"/>
        </w:rPr>
        <w:t>Township Education Officer</w:t>
      </w:r>
      <w:r w:rsidR="00947EA4" w:rsidRPr="00967445">
        <w:rPr>
          <w:rFonts w:eastAsia="Times New Roman" w:cs="Times New Roman"/>
          <w:sz w:val="22"/>
          <w:lang w:val="en-US"/>
        </w:rPr>
        <w:tab/>
      </w:r>
      <w:r w:rsidRPr="00967445">
        <w:rPr>
          <w:rFonts w:eastAsia="Times New Roman" w:cs="Times New Roman"/>
          <w:sz w:val="22"/>
          <w:lang w:val="en-US"/>
        </w:rPr>
        <w:tab/>
      </w:r>
      <w:r w:rsidR="00947EA4" w:rsidRPr="00967445">
        <w:rPr>
          <w:rFonts w:eastAsia="Times New Roman" w:cs="Times New Roman"/>
          <w:sz w:val="22"/>
          <w:lang w:val="en-US"/>
        </w:rPr>
        <w:t>09 257 562 829</w:t>
      </w:r>
    </w:p>
    <w:p w:rsidR="00947EA4" w:rsidRPr="00967445" w:rsidRDefault="00947EA4" w:rsidP="006B08CE">
      <w:pPr>
        <w:pStyle w:val="ListParagraph"/>
        <w:numPr>
          <w:ilvl w:val="0"/>
          <w:numId w:val="22"/>
        </w:numPr>
        <w:spacing w:after="0"/>
        <w:ind w:left="450" w:hanging="450"/>
        <w:rPr>
          <w:rFonts w:eastAsia="Times New Roman" w:cs="Times New Roman"/>
          <w:sz w:val="22"/>
          <w:lang w:val="en-US"/>
        </w:rPr>
      </w:pPr>
      <w:r w:rsidRPr="00967445">
        <w:rPr>
          <w:rFonts w:eastAsia="Times New Roman" w:cs="Times New Roman"/>
          <w:sz w:val="22"/>
          <w:lang w:val="en-US"/>
        </w:rPr>
        <w:t>DoE</w:t>
      </w:r>
      <w:r w:rsidRPr="00967445">
        <w:rPr>
          <w:rFonts w:eastAsia="Times New Roman" w:cs="Times New Roman"/>
          <w:sz w:val="22"/>
          <w:lang w:val="en-US"/>
        </w:rPr>
        <w:tab/>
        <w:t>U Paung Khan Haung</w:t>
      </w:r>
      <w:r w:rsidRPr="00967445">
        <w:rPr>
          <w:rFonts w:eastAsia="Times New Roman" w:cs="Times New Roman"/>
          <w:sz w:val="22"/>
          <w:lang w:val="en-US"/>
        </w:rPr>
        <w:tab/>
        <w:t>Township Medical Assistant</w:t>
      </w:r>
      <w:r w:rsidRPr="00967445">
        <w:rPr>
          <w:rFonts w:eastAsia="Times New Roman" w:cs="Times New Roman"/>
          <w:sz w:val="22"/>
          <w:lang w:val="en-US"/>
        </w:rPr>
        <w:tab/>
      </w:r>
      <w:r w:rsidR="00090FAA" w:rsidRPr="00967445">
        <w:rPr>
          <w:rFonts w:eastAsia="Times New Roman" w:cs="Times New Roman"/>
          <w:sz w:val="22"/>
          <w:lang w:val="en-US"/>
        </w:rPr>
        <w:tab/>
      </w:r>
      <w:r w:rsidRPr="00967445">
        <w:rPr>
          <w:rFonts w:eastAsia="Times New Roman" w:cs="Times New Roman"/>
          <w:sz w:val="22"/>
          <w:lang w:val="en-US"/>
        </w:rPr>
        <w:t>09 259 147 036</w:t>
      </w:r>
    </w:p>
    <w:p w:rsidR="00947EA4" w:rsidRPr="00967445" w:rsidRDefault="00947EA4" w:rsidP="006B08CE">
      <w:pPr>
        <w:pStyle w:val="ListParagraph"/>
        <w:numPr>
          <w:ilvl w:val="0"/>
          <w:numId w:val="22"/>
        </w:numPr>
        <w:ind w:left="450" w:hanging="450"/>
        <w:jc w:val="both"/>
        <w:rPr>
          <w:rFonts w:eastAsia="Times New Roman" w:cs="Times New Roman"/>
          <w:sz w:val="22"/>
          <w:lang w:val="en-US"/>
        </w:rPr>
      </w:pPr>
      <w:r w:rsidRPr="00967445">
        <w:rPr>
          <w:rFonts w:eastAsia="Times New Roman" w:cs="Times New Roman"/>
          <w:sz w:val="22"/>
          <w:lang w:val="en-US"/>
        </w:rPr>
        <w:t>DoE</w:t>
      </w:r>
      <w:r w:rsidRPr="00967445">
        <w:rPr>
          <w:rFonts w:eastAsia="Times New Roman" w:cs="Times New Roman"/>
          <w:sz w:val="22"/>
          <w:lang w:val="en-US"/>
        </w:rPr>
        <w:tab/>
        <w:t>Daw Toe Toe Swe</w:t>
      </w:r>
      <w:r w:rsidRPr="00967445">
        <w:rPr>
          <w:rFonts w:eastAsia="Times New Roman" w:cs="Times New Roman"/>
          <w:sz w:val="22"/>
          <w:lang w:val="en-US"/>
        </w:rPr>
        <w:tab/>
        <w:t>Township Health Nurse</w:t>
      </w:r>
      <w:r w:rsidRPr="00967445">
        <w:rPr>
          <w:rFonts w:eastAsia="Times New Roman" w:cs="Times New Roman"/>
          <w:sz w:val="22"/>
          <w:lang w:val="en-US"/>
        </w:rPr>
        <w:tab/>
      </w:r>
      <w:r w:rsidR="009F3FEA" w:rsidRPr="00967445">
        <w:rPr>
          <w:rFonts w:eastAsia="Times New Roman" w:cs="Times New Roman"/>
          <w:sz w:val="22"/>
          <w:lang w:val="en-US"/>
        </w:rPr>
        <w:tab/>
      </w:r>
      <w:r w:rsidR="00090FAA" w:rsidRPr="00967445">
        <w:rPr>
          <w:rFonts w:eastAsia="Times New Roman" w:cs="Times New Roman"/>
          <w:sz w:val="22"/>
          <w:lang w:val="en-US"/>
        </w:rPr>
        <w:tab/>
      </w:r>
      <w:r w:rsidR="009F3FEA" w:rsidRPr="00967445">
        <w:rPr>
          <w:rFonts w:eastAsia="Times New Roman" w:cs="Times New Roman"/>
          <w:sz w:val="22"/>
          <w:lang w:val="en-US"/>
        </w:rPr>
        <w:t>09 430 691 08</w:t>
      </w:r>
    </w:p>
    <w:p w:rsidR="00090FAA" w:rsidRPr="00967445" w:rsidRDefault="00090FAA" w:rsidP="00E47106">
      <w:pPr>
        <w:pStyle w:val="ListParagraph"/>
        <w:ind w:left="-270"/>
        <w:jc w:val="center"/>
        <w:rPr>
          <w:rFonts w:eastAsia="Times New Roman" w:cs="Times New Roman"/>
          <w:b/>
          <w:szCs w:val="24"/>
          <w:lang w:val="en-US"/>
        </w:rPr>
      </w:pPr>
    </w:p>
    <w:p w:rsidR="00E47106" w:rsidRPr="00967445" w:rsidRDefault="00E47106" w:rsidP="00E47106">
      <w:pPr>
        <w:pStyle w:val="ListParagraph"/>
        <w:ind w:left="-270"/>
        <w:jc w:val="center"/>
        <w:rPr>
          <w:rFonts w:eastAsia="Times New Roman" w:cs="Times New Roman"/>
          <w:b/>
          <w:szCs w:val="24"/>
          <w:lang w:val="en-US"/>
        </w:rPr>
      </w:pPr>
      <w:r w:rsidRPr="00967445">
        <w:rPr>
          <w:rFonts w:eastAsia="Times New Roman" w:cs="Times New Roman"/>
          <w:b/>
          <w:szCs w:val="24"/>
          <w:lang w:val="en-US"/>
        </w:rPr>
        <w:t>Contact List of WASH Agencies in Kalay</w:t>
      </w:r>
    </w:p>
    <w:p w:rsidR="006B08CE" w:rsidRPr="00967445" w:rsidRDefault="006B08CE" w:rsidP="00E47106">
      <w:pPr>
        <w:pStyle w:val="ListParagraph"/>
        <w:ind w:left="-270"/>
        <w:jc w:val="center"/>
        <w:rPr>
          <w:rFonts w:eastAsia="Times New Roman" w:cs="Times New Roman"/>
          <w:b/>
          <w:sz w:val="22"/>
          <w:lang w:val="en-US"/>
        </w:rPr>
      </w:pPr>
    </w:p>
    <w:p w:rsidR="00E47106" w:rsidRPr="00952D77" w:rsidRDefault="00E47106" w:rsidP="00FA6B62">
      <w:pPr>
        <w:pStyle w:val="ListParagraph"/>
        <w:numPr>
          <w:ilvl w:val="0"/>
          <w:numId w:val="22"/>
        </w:numPr>
        <w:spacing w:after="0"/>
        <w:ind w:left="-270" w:firstLine="270"/>
        <w:rPr>
          <w:rFonts w:eastAsia="Times New Roman" w:cs="Times New Roman"/>
          <w:sz w:val="22"/>
          <w:lang w:val="es-US"/>
        </w:rPr>
      </w:pPr>
      <w:r w:rsidRPr="00952D77">
        <w:rPr>
          <w:rFonts w:eastAsia="Times New Roman" w:cs="Times New Roman"/>
          <w:sz w:val="22"/>
          <w:lang w:val="es-US"/>
        </w:rPr>
        <w:t>ADRA</w:t>
      </w:r>
      <w:r w:rsidRPr="00952D77">
        <w:rPr>
          <w:rFonts w:eastAsia="Times New Roman" w:cs="Times New Roman"/>
          <w:sz w:val="22"/>
          <w:lang w:val="es-US"/>
        </w:rPr>
        <w:tab/>
      </w:r>
      <w:r w:rsidRPr="00952D77">
        <w:rPr>
          <w:rFonts w:eastAsia="Times New Roman" w:cs="Times New Roman"/>
          <w:sz w:val="22"/>
          <w:lang w:val="es-US"/>
        </w:rPr>
        <w:tab/>
        <w:t>Lalch, U</w:t>
      </w:r>
      <w:r w:rsidRPr="00952D77">
        <w:rPr>
          <w:rFonts w:eastAsia="Times New Roman" w:cs="Times New Roman"/>
          <w:sz w:val="22"/>
          <w:lang w:val="es-US"/>
        </w:rPr>
        <w:tab/>
      </w:r>
      <w:r w:rsidRPr="00952D77">
        <w:rPr>
          <w:rFonts w:eastAsia="Times New Roman" w:cs="Times New Roman"/>
          <w:sz w:val="22"/>
          <w:lang w:val="es-US"/>
        </w:rPr>
        <w:tab/>
      </w:r>
      <w:hyperlink r:id="rId10" w:history="1">
        <w:r w:rsidRPr="00952D77">
          <w:rPr>
            <w:rFonts w:cs="Times New Roman"/>
            <w:sz w:val="22"/>
            <w:lang w:val="es-US"/>
          </w:rPr>
          <w:t>lclianakt@gmail.com</w:t>
        </w:r>
      </w:hyperlink>
      <w:r w:rsidRPr="00952D77">
        <w:rPr>
          <w:rFonts w:eastAsia="Times New Roman" w:cs="Times New Roman"/>
          <w:sz w:val="22"/>
          <w:lang w:val="es-US"/>
        </w:rPr>
        <w:t>,</w:t>
      </w:r>
    </w:p>
    <w:p w:rsidR="00E47106" w:rsidRPr="00967445" w:rsidRDefault="00E47106" w:rsidP="00FA6B62">
      <w:pPr>
        <w:pStyle w:val="ListParagraph"/>
        <w:numPr>
          <w:ilvl w:val="0"/>
          <w:numId w:val="22"/>
        </w:numPr>
        <w:spacing w:after="0"/>
        <w:ind w:left="-270" w:firstLine="270"/>
        <w:rPr>
          <w:rFonts w:eastAsia="Times New Roman" w:cs="Times New Roman"/>
          <w:sz w:val="22"/>
          <w:lang w:val="fr-FR"/>
        </w:rPr>
      </w:pPr>
      <w:r w:rsidRPr="00967445">
        <w:rPr>
          <w:rFonts w:eastAsia="Times New Roman" w:cs="Times New Roman"/>
          <w:sz w:val="22"/>
          <w:lang w:val="fr-FR"/>
        </w:rPr>
        <w:t>AYO</w:t>
      </w:r>
      <w:r w:rsidRPr="00967445">
        <w:rPr>
          <w:rFonts w:eastAsia="Times New Roman" w:cs="Times New Roman"/>
          <w:sz w:val="22"/>
          <w:lang w:val="fr-FR"/>
        </w:rPr>
        <w:tab/>
      </w:r>
      <w:r w:rsidRPr="00967445">
        <w:rPr>
          <w:rFonts w:eastAsia="Times New Roman" w:cs="Times New Roman"/>
          <w:sz w:val="22"/>
          <w:lang w:val="fr-FR"/>
        </w:rPr>
        <w:tab/>
        <w:t>Pau Cin Kim</w:t>
      </w:r>
      <w:r w:rsidRPr="00967445">
        <w:rPr>
          <w:rFonts w:eastAsia="Times New Roman" w:cs="Times New Roman"/>
          <w:sz w:val="22"/>
          <w:lang w:val="fr-FR"/>
        </w:rPr>
        <w:tab/>
      </w:r>
      <w:r w:rsidRPr="00967445">
        <w:rPr>
          <w:rFonts w:eastAsia="Times New Roman" w:cs="Times New Roman"/>
          <w:sz w:val="22"/>
          <w:lang w:val="fr-FR"/>
        </w:rPr>
        <w:tab/>
      </w:r>
      <w:hyperlink r:id="rId11" w:history="1">
        <w:r w:rsidRPr="00967445">
          <w:rPr>
            <w:rFonts w:eastAsia="Times New Roman" w:cs="Times New Roman"/>
            <w:sz w:val="22"/>
            <w:lang w:val="fr-FR"/>
          </w:rPr>
          <w:t>pckiimsan@gmail.com</w:t>
        </w:r>
      </w:hyperlink>
    </w:p>
    <w:p w:rsidR="00E47106" w:rsidRPr="00952D77" w:rsidRDefault="00E47106" w:rsidP="00FA6B62">
      <w:pPr>
        <w:pStyle w:val="ListParagraph"/>
        <w:numPr>
          <w:ilvl w:val="0"/>
          <w:numId w:val="22"/>
        </w:numPr>
        <w:spacing w:after="0"/>
        <w:ind w:left="-270" w:firstLine="270"/>
        <w:rPr>
          <w:rFonts w:eastAsia="Times New Roman" w:cs="Times New Roman"/>
          <w:sz w:val="22"/>
          <w:lang w:val="es-US"/>
        </w:rPr>
      </w:pPr>
      <w:r w:rsidRPr="00952D77">
        <w:rPr>
          <w:rFonts w:eastAsia="Times New Roman" w:cs="Times New Roman"/>
          <w:sz w:val="22"/>
          <w:lang w:val="es-US"/>
        </w:rPr>
        <w:t xml:space="preserve">DRD </w:t>
      </w:r>
      <w:r w:rsidRPr="00952D77">
        <w:rPr>
          <w:rFonts w:eastAsia="Times New Roman" w:cs="Times New Roman"/>
          <w:sz w:val="22"/>
          <w:lang w:val="es-US"/>
        </w:rPr>
        <w:tab/>
      </w:r>
      <w:r w:rsidRPr="00952D77">
        <w:rPr>
          <w:rFonts w:eastAsia="Times New Roman" w:cs="Times New Roman"/>
          <w:sz w:val="22"/>
          <w:lang w:val="es-US"/>
        </w:rPr>
        <w:tab/>
        <w:t>Zay Yar Nyo, U</w:t>
      </w:r>
      <w:r w:rsidRPr="00952D77">
        <w:rPr>
          <w:rFonts w:eastAsia="Times New Roman" w:cs="Times New Roman"/>
          <w:sz w:val="22"/>
          <w:lang w:val="es-US"/>
        </w:rPr>
        <w:tab/>
      </w:r>
      <w:r w:rsidRPr="00952D77">
        <w:rPr>
          <w:rFonts w:eastAsia="Times New Roman" w:cs="Times New Roman"/>
          <w:sz w:val="22"/>
          <w:lang w:val="es-US"/>
        </w:rPr>
        <w:tab/>
      </w:r>
      <w:hyperlink r:id="rId12" w:history="1">
        <w:r w:rsidRPr="00952D77">
          <w:rPr>
            <w:rFonts w:cs="Times New Roman"/>
            <w:sz w:val="22"/>
            <w:lang w:val="es-US"/>
          </w:rPr>
          <w:t>kozawgyi.npw@gmail.com</w:t>
        </w:r>
      </w:hyperlink>
      <w:r w:rsidRPr="00952D77">
        <w:rPr>
          <w:rFonts w:eastAsia="Times New Roman" w:cs="Times New Roman"/>
          <w:sz w:val="22"/>
          <w:lang w:val="es-US"/>
        </w:rPr>
        <w:t>,</w:t>
      </w:r>
    </w:p>
    <w:p w:rsidR="00E47106" w:rsidRPr="00967445" w:rsidRDefault="00E47106" w:rsidP="00FA6B62">
      <w:pPr>
        <w:pStyle w:val="ListParagraph"/>
        <w:spacing w:after="0"/>
        <w:ind w:left="1800" w:firstLine="360"/>
        <w:rPr>
          <w:rFonts w:eastAsia="Times New Roman" w:cs="Times New Roman"/>
          <w:sz w:val="22"/>
          <w:lang w:val="en-US"/>
        </w:rPr>
      </w:pPr>
      <w:r w:rsidRPr="00967445">
        <w:rPr>
          <w:rFonts w:eastAsia="Times New Roman" w:cs="Times New Roman"/>
          <w:sz w:val="22"/>
          <w:lang w:val="en-US"/>
        </w:rPr>
        <w:t>Myo Thiri Tun, Daw</w:t>
      </w:r>
      <w:r w:rsidRPr="00967445">
        <w:rPr>
          <w:rFonts w:eastAsia="Times New Roman" w:cs="Times New Roman"/>
          <w:sz w:val="22"/>
          <w:lang w:val="en-US"/>
        </w:rPr>
        <w:tab/>
        <w:t>thiri.drd@gmail.com,</w:t>
      </w:r>
    </w:p>
    <w:p w:rsidR="00E47106" w:rsidRPr="00967445" w:rsidRDefault="00E47106" w:rsidP="00FA6B62">
      <w:pPr>
        <w:pStyle w:val="ListParagraph"/>
        <w:numPr>
          <w:ilvl w:val="0"/>
          <w:numId w:val="22"/>
        </w:numPr>
        <w:spacing w:after="0"/>
        <w:ind w:left="-270" w:firstLine="270"/>
        <w:rPr>
          <w:rFonts w:eastAsia="Times New Roman" w:cs="Times New Roman"/>
          <w:sz w:val="22"/>
          <w:lang w:val="en-US"/>
        </w:rPr>
      </w:pPr>
      <w:r w:rsidRPr="00967445">
        <w:rPr>
          <w:rFonts w:eastAsia="Times New Roman" w:cs="Times New Roman"/>
          <w:sz w:val="22"/>
          <w:lang w:val="en-US"/>
        </w:rPr>
        <w:t>Helping Hand</w:t>
      </w:r>
      <w:r w:rsidRPr="00967445">
        <w:rPr>
          <w:rFonts w:eastAsia="Times New Roman" w:cs="Times New Roman"/>
          <w:sz w:val="22"/>
          <w:lang w:val="en-US"/>
        </w:rPr>
        <w:tab/>
        <w:t>Do Khan Tuang</w:t>
      </w:r>
      <w:r w:rsidRPr="00967445">
        <w:rPr>
          <w:rFonts w:eastAsia="Times New Roman" w:cs="Times New Roman"/>
          <w:sz w:val="22"/>
          <w:lang w:val="en-US"/>
        </w:rPr>
        <w:tab/>
      </w:r>
      <w:r w:rsidRPr="00967445">
        <w:rPr>
          <w:rFonts w:eastAsia="Times New Roman" w:cs="Times New Roman"/>
          <w:sz w:val="22"/>
          <w:lang w:val="en-US"/>
        </w:rPr>
        <w:tab/>
      </w:r>
      <w:hyperlink r:id="rId13" w:history="1">
        <w:r w:rsidRPr="00967445">
          <w:rPr>
            <w:rFonts w:cs="Times New Roman"/>
            <w:sz w:val="22"/>
          </w:rPr>
          <w:t>hho.myanmar@gmail.com</w:t>
        </w:r>
      </w:hyperlink>
      <w:r w:rsidRPr="00967445">
        <w:rPr>
          <w:rFonts w:eastAsia="Times New Roman" w:cs="Times New Roman"/>
          <w:sz w:val="22"/>
          <w:lang w:val="en-US"/>
        </w:rPr>
        <w:t xml:space="preserve">, </w:t>
      </w:r>
      <w:hyperlink r:id="rId14" w:history="1">
        <w:r w:rsidRPr="00967445">
          <w:rPr>
            <w:rFonts w:cs="Times New Roman"/>
            <w:sz w:val="22"/>
          </w:rPr>
          <w:t>dktuang@gmail.com</w:t>
        </w:r>
      </w:hyperlink>
    </w:p>
    <w:p w:rsidR="00E47106" w:rsidRPr="00967445" w:rsidRDefault="00E47106" w:rsidP="00FA6B62">
      <w:pPr>
        <w:pStyle w:val="ListParagraph"/>
        <w:numPr>
          <w:ilvl w:val="0"/>
          <w:numId w:val="22"/>
        </w:numPr>
        <w:spacing w:after="0"/>
        <w:ind w:left="-270" w:firstLine="270"/>
        <w:rPr>
          <w:rFonts w:eastAsia="Times New Roman" w:cs="Times New Roman"/>
          <w:sz w:val="22"/>
          <w:lang w:val="en-US"/>
        </w:rPr>
      </w:pPr>
      <w:r w:rsidRPr="00967445">
        <w:rPr>
          <w:rFonts w:eastAsia="Times New Roman" w:cs="Times New Roman"/>
          <w:sz w:val="22"/>
          <w:lang w:val="en-US"/>
        </w:rPr>
        <w:t>KMSS</w:t>
      </w:r>
      <w:r w:rsidRPr="00967445">
        <w:rPr>
          <w:rFonts w:eastAsia="Times New Roman" w:cs="Times New Roman"/>
          <w:sz w:val="22"/>
          <w:lang w:val="en-US"/>
        </w:rPr>
        <w:tab/>
      </w:r>
      <w:r w:rsidRPr="00967445">
        <w:rPr>
          <w:rFonts w:eastAsia="Times New Roman" w:cs="Times New Roman"/>
          <w:sz w:val="22"/>
          <w:lang w:val="en-US"/>
        </w:rPr>
        <w:tab/>
        <w:t>Agnes</w:t>
      </w:r>
      <w:r w:rsidRPr="00967445">
        <w:rPr>
          <w:rFonts w:eastAsia="Times New Roman" w:cs="Times New Roman"/>
          <w:sz w:val="22"/>
          <w:lang w:val="en-US"/>
        </w:rPr>
        <w:tab/>
      </w:r>
      <w:r w:rsidRPr="00967445">
        <w:rPr>
          <w:rFonts w:eastAsia="Times New Roman" w:cs="Times New Roman"/>
          <w:sz w:val="22"/>
          <w:lang w:val="en-US"/>
        </w:rPr>
        <w:tab/>
      </w:r>
      <w:r w:rsidRPr="00967445">
        <w:rPr>
          <w:rFonts w:eastAsia="Times New Roman" w:cs="Times New Roman"/>
          <w:sz w:val="22"/>
          <w:lang w:val="en-US"/>
        </w:rPr>
        <w:tab/>
      </w:r>
      <w:hyperlink r:id="rId15" w:history="1">
        <w:r w:rsidRPr="00967445">
          <w:rPr>
            <w:rFonts w:eastAsia="Times New Roman" w:cs="Times New Roman"/>
            <w:sz w:val="22"/>
          </w:rPr>
          <w:t>missbawinu@gmail.com</w:t>
        </w:r>
      </w:hyperlink>
    </w:p>
    <w:p w:rsidR="00E47106" w:rsidRPr="00967445" w:rsidRDefault="00E47106" w:rsidP="00FA6B62">
      <w:pPr>
        <w:pStyle w:val="ListParagraph"/>
        <w:spacing w:after="0"/>
        <w:ind w:left="1890" w:firstLine="270"/>
        <w:rPr>
          <w:rFonts w:eastAsia="Times New Roman" w:cs="Times New Roman"/>
          <w:sz w:val="22"/>
          <w:lang w:val="en-US"/>
        </w:rPr>
      </w:pPr>
      <w:r w:rsidRPr="00967445">
        <w:rPr>
          <w:rFonts w:eastAsia="Times New Roman" w:cs="Times New Roman"/>
          <w:sz w:val="22"/>
          <w:lang w:val="en-US"/>
        </w:rPr>
        <w:t>Margaret</w:t>
      </w:r>
      <w:r w:rsidRPr="00967445">
        <w:rPr>
          <w:rFonts w:eastAsia="Times New Roman" w:cs="Times New Roman"/>
          <w:sz w:val="22"/>
          <w:lang w:val="en-US"/>
        </w:rPr>
        <w:tab/>
      </w:r>
      <w:r w:rsidRPr="00967445">
        <w:rPr>
          <w:rFonts w:eastAsia="Times New Roman" w:cs="Times New Roman"/>
          <w:sz w:val="22"/>
          <w:lang w:val="en-US"/>
        </w:rPr>
        <w:tab/>
      </w:r>
      <w:hyperlink r:id="rId16" w:history="1">
        <w:r w:rsidRPr="00967445">
          <w:rPr>
            <w:rFonts w:eastAsia="Times New Roman" w:cs="Times New Roman"/>
            <w:sz w:val="22"/>
            <w:lang w:val="en-US"/>
          </w:rPr>
          <w:t>margarettawi12@gmail.com</w:t>
        </w:r>
      </w:hyperlink>
    </w:p>
    <w:p w:rsidR="00E47106" w:rsidRPr="00967445" w:rsidRDefault="00E47106" w:rsidP="00FA6B62">
      <w:pPr>
        <w:pStyle w:val="ListParagraph"/>
        <w:numPr>
          <w:ilvl w:val="0"/>
          <w:numId w:val="22"/>
        </w:numPr>
        <w:spacing w:after="0"/>
        <w:ind w:left="-270" w:firstLine="270"/>
        <w:rPr>
          <w:rFonts w:eastAsia="Times New Roman" w:cs="Times New Roman"/>
          <w:sz w:val="22"/>
          <w:lang w:val="en-US"/>
        </w:rPr>
      </w:pPr>
      <w:r w:rsidRPr="00967445">
        <w:rPr>
          <w:rFonts w:eastAsia="Times New Roman" w:cs="Times New Roman"/>
          <w:sz w:val="22"/>
          <w:lang w:val="en-US"/>
        </w:rPr>
        <w:t>KPN</w:t>
      </w:r>
      <w:r w:rsidRPr="00967445">
        <w:rPr>
          <w:rFonts w:eastAsia="Times New Roman" w:cs="Times New Roman"/>
          <w:sz w:val="22"/>
          <w:lang w:val="en-US"/>
        </w:rPr>
        <w:tab/>
      </w:r>
      <w:r w:rsidRPr="00967445">
        <w:rPr>
          <w:rFonts w:eastAsia="Times New Roman" w:cs="Times New Roman"/>
          <w:sz w:val="22"/>
          <w:lang w:val="en-US"/>
        </w:rPr>
        <w:tab/>
        <w:t>Do Khan Muy</w:t>
      </w:r>
      <w:r w:rsidRPr="00967445">
        <w:rPr>
          <w:rFonts w:eastAsia="Times New Roman" w:cs="Times New Roman"/>
          <w:sz w:val="22"/>
          <w:lang w:val="en-US"/>
        </w:rPr>
        <w:tab/>
      </w:r>
      <w:r w:rsidRPr="00967445">
        <w:rPr>
          <w:rFonts w:eastAsia="Times New Roman" w:cs="Times New Roman"/>
          <w:sz w:val="22"/>
          <w:lang w:val="en-US"/>
        </w:rPr>
        <w:tab/>
        <w:t>elvinapa18@gmail.com</w:t>
      </w:r>
    </w:p>
    <w:p w:rsidR="00CA5500" w:rsidRPr="00967445" w:rsidRDefault="00E47106" w:rsidP="00FA6B62">
      <w:pPr>
        <w:pStyle w:val="ListParagraph"/>
        <w:numPr>
          <w:ilvl w:val="0"/>
          <w:numId w:val="22"/>
        </w:numPr>
        <w:spacing w:after="0"/>
        <w:ind w:left="-270" w:firstLine="270"/>
        <w:rPr>
          <w:rFonts w:eastAsia="Times New Roman" w:cs="Times New Roman"/>
          <w:sz w:val="22"/>
          <w:lang w:val="fr-FR"/>
        </w:rPr>
      </w:pPr>
      <w:r w:rsidRPr="00967445">
        <w:rPr>
          <w:rFonts w:eastAsia="Times New Roman" w:cs="Times New Roman"/>
          <w:sz w:val="22"/>
          <w:lang w:val="fr-FR"/>
        </w:rPr>
        <w:t>Metta</w:t>
      </w:r>
      <w:r w:rsidRPr="00967445">
        <w:rPr>
          <w:rFonts w:eastAsia="Times New Roman" w:cs="Times New Roman"/>
          <w:sz w:val="22"/>
          <w:lang w:val="fr-FR"/>
        </w:rPr>
        <w:tab/>
      </w:r>
      <w:r w:rsidRPr="00967445">
        <w:rPr>
          <w:rFonts w:eastAsia="Times New Roman" w:cs="Times New Roman"/>
          <w:sz w:val="22"/>
          <w:lang w:val="fr-FR"/>
        </w:rPr>
        <w:tab/>
        <w:t>Htu Bu</w:t>
      </w:r>
      <w:r w:rsidRPr="00967445">
        <w:rPr>
          <w:rFonts w:eastAsia="Times New Roman" w:cs="Times New Roman"/>
          <w:sz w:val="22"/>
          <w:lang w:val="fr-FR"/>
        </w:rPr>
        <w:tab/>
      </w:r>
      <w:r w:rsidR="00CA5500" w:rsidRPr="00967445">
        <w:rPr>
          <w:rFonts w:eastAsia="Times New Roman" w:cs="Times New Roman"/>
          <w:sz w:val="22"/>
          <w:lang w:val="fr-FR"/>
        </w:rPr>
        <w:tab/>
      </w:r>
      <w:r w:rsidR="00CA5500" w:rsidRPr="00967445">
        <w:rPr>
          <w:rFonts w:eastAsia="Times New Roman" w:cs="Times New Roman"/>
          <w:sz w:val="22"/>
          <w:lang w:val="fr-FR"/>
        </w:rPr>
        <w:tab/>
      </w:r>
      <w:hyperlink r:id="rId17" w:history="1">
        <w:r w:rsidR="00CA5500" w:rsidRPr="00967445">
          <w:rPr>
            <w:rFonts w:cs="Times New Roman"/>
            <w:sz w:val="22"/>
            <w:lang w:val="fr-FR"/>
          </w:rPr>
          <w:t>metta.htubu@gmail.com</w:t>
        </w:r>
      </w:hyperlink>
      <w:r w:rsidR="008A659B" w:rsidRPr="00967445">
        <w:rPr>
          <w:rFonts w:eastAsia="Times New Roman" w:cs="Times New Roman"/>
          <w:sz w:val="22"/>
          <w:lang w:val="fr-FR"/>
        </w:rPr>
        <w:t xml:space="preserve">, </w:t>
      </w:r>
      <w:hyperlink r:id="rId18" w:history="1">
        <w:r w:rsidR="00CA5500" w:rsidRPr="00967445">
          <w:rPr>
            <w:rFonts w:cs="Times New Roman"/>
            <w:sz w:val="22"/>
            <w:lang w:val="fr-FR"/>
          </w:rPr>
          <w:t>metta.sagaing@gmail.com</w:t>
        </w:r>
      </w:hyperlink>
    </w:p>
    <w:p w:rsidR="00E47106" w:rsidRPr="00967445" w:rsidRDefault="00CA5500" w:rsidP="00FA6B62">
      <w:pPr>
        <w:pStyle w:val="ListParagraph"/>
        <w:spacing w:after="0"/>
        <w:ind w:left="1890" w:firstLine="270"/>
        <w:rPr>
          <w:rFonts w:eastAsia="Times New Roman" w:cs="Times New Roman"/>
          <w:sz w:val="22"/>
          <w:lang w:val="en-US"/>
        </w:rPr>
      </w:pPr>
      <w:r w:rsidRPr="00967445">
        <w:rPr>
          <w:rFonts w:eastAsia="Times New Roman" w:cs="Times New Roman"/>
          <w:sz w:val="22"/>
          <w:lang w:val="en-US"/>
        </w:rPr>
        <w:t>GS Mang</w:t>
      </w:r>
      <w:r w:rsidRPr="00967445">
        <w:rPr>
          <w:rFonts w:eastAsia="Times New Roman" w:cs="Times New Roman"/>
          <w:sz w:val="22"/>
          <w:lang w:val="en-US"/>
        </w:rPr>
        <w:tab/>
      </w:r>
      <w:r w:rsidRPr="00967445">
        <w:rPr>
          <w:rFonts w:eastAsia="Times New Roman" w:cs="Times New Roman"/>
          <w:sz w:val="22"/>
          <w:lang w:val="en-US"/>
        </w:rPr>
        <w:tab/>
      </w:r>
      <w:hyperlink r:id="rId19" w:history="1">
        <w:r w:rsidRPr="00967445">
          <w:rPr>
            <w:rFonts w:eastAsia="Times New Roman" w:cs="Times New Roman"/>
            <w:sz w:val="22"/>
            <w:lang w:val="en-US"/>
          </w:rPr>
          <w:t>gsmang2002green@gmail.com</w:t>
        </w:r>
      </w:hyperlink>
    </w:p>
    <w:p w:rsidR="00E47106" w:rsidRPr="00967445" w:rsidRDefault="00E47106" w:rsidP="00FA6B62">
      <w:pPr>
        <w:pStyle w:val="ListParagraph"/>
        <w:numPr>
          <w:ilvl w:val="0"/>
          <w:numId w:val="22"/>
        </w:numPr>
        <w:spacing w:after="0"/>
        <w:ind w:left="-270" w:firstLine="270"/>
        <w:rPr>
          <w:rFonts w:eastAsia="Times New Roman" w:cs="Times New Roman"/>
          <w:sz w:val="22"/>
          <w:lang w:val="en-US"/>
        </w:rPr>
      </w:pPr>
      <w:r w:rsidRPr="00967445">
        <w:rPr>
          <w:rFonts w:eastAsia="Times New Roman" w:cs="Times New Roman"/>
          <w:sz w:val="22"/>
          <w:lang w:val="en-US"/>
        </w:rPr>
        <w:t>MRCS</w:t>
      </w:r>
      <w:r w:rsidRPr="00967445">
        <w:rPr>
          <w:rFonts w:eastAsia="Times New Roman" w:cs="Times New Roman"/>
          <w:sz w:val="22"/>
          <w:lang w:val="en-US"/>
        </w:rPr>
        <w:tab/>
      </w:r>
      <w:r w:rsidRPr="00967445">
        <w:rPr>
          <w:rFonts w:eastAsia="Times New Roman" w:cs="Times New Roman"/>
          <w:sz w:val="22"/>
          <w:lang w:val="en-US"/>
        </w:rPr>
        <w:tab/>
        <w:t>Kyaw San Win</w:t>
      </w:r>
      <w:r w:rsidRPr="00967445">
        <w:rPr>
          <w:rFonts w:eastAsia="Times New Roman" w:cs="Times New Roman"/>
          <w:sz w:val="22"/>
          <w:lang w:val="en-US"/>
        </w:rPr>
        <w:tab/>
      </w:r>
      <w:r w:rsidRPr="00967445">
        <w:rPr>
          <w:rFonts w:eastAsia="Times New Roman" w:cs="Times New Roman"/>
          <w:sz w:val="22"/>
          <w:lang w:val="en-US"/>
        </w:rPr>
        <w:tab/>
      </w:r>
      <w:hyperlink r:id="rId20" w:history="1">
        <w:r w:rsidRPr="00967445">
          <w:rPr>
            <w:rFonts w:eastAsia="Times New Roman" w:cs="Times New Roman"/>
            <w:sz w:val="22"/>
          </w:rPr>
          <w:t>mrcs.kyawsanwin@gmail.com</w:t>
        </w:r>
      </w:hyperlink>
    </w:p>
    <w:p w:rsidR="00E47106" w:rsidRPr="00967445" w:rsidRDefault="00E47106" w:rsidP="00FA6B62">
      <w:pPr>
        <w:pStyle w:val="ListParagraph"/>
        <w:spacing w:after="0"/>
        <w:ind w:left="1890" w:firstLine="270"/>
        <w:rPr>
          <w:rFonts w:eastAsia="Times New Roman" w:cs="Times New Roman"/>
          <w:sz w:val="22"/>
          <w:lang w:val="en-US"/>
        </w:rPr>
      </w:pPr>
      <w:r w:rsidRPr="00967445">
        <w:rPr>
          <w:rFonts w:eastAsia="Times New Roman" w:cs="Times New Roman"/>
          <w:sz w:val="22"/>
          <w:lang w:val="en-US"/>
        </w:rPr>
        <w:t>Kyaw Thu Soe</w:t>
      </w:r>
      <w:r w:rsidRPr="00967445">
        <w:rPr>
          <w:rFonts w:eastAsia="Times New Roman" w:cs="Times New Roman"/>
          <w:sz w:val="22"/>
          <w:lang w:val="en-US"/>
        </w:rPr>
        <w:tab/>
      </w:r>
      <w:r w:rsidRPr="00967445">
        <w:rPr>
          <w:rFonts w:eastAsia="Times New Roman" w:cs="Times New Roman"/>
          <w:sz w:val="22"/>
          <w:lang w:val="en-US"/>
        </w:rPr>
        <w:tab/>
        <w:t>kosoelay2013@gmail.com,</w:t>
      </w:r>
    </w:p>
    <w:p w:rsidR="00F76431" w:rsidRPr="00967445" w:rsidRDefault="00E47106" w:rsidP="00FA6B62">
      <w:pPr>
        <w:pStyle w:val="ListParagraph"/>
        <w:numPr>
          <w:ilvl w:val="0"/>
          <w:numId w:val="22"/>
        </w:numPr>
        <w:spacing w:after="0"/>
        <w:ind w:left="-270" w:firstLine="270"/>
        <w:rPr>
          <w:rFonts w:eastAsia="Times New Roman" w:cs="Times New Roman"/>
          <w:sz w:val="22"/>
          <w:lang w:val="fr-FR"/>
        </w:rPr>
      </w:pPr>
      <w:r w:rsidRPr="00967445">
        <w:rPr>
          <w:rFonts w:eastAsia="Times New Roman" w:cs="Times New Roman"/>
          <w:sz w:val="22"/>
          <w:lang w:val="fr-FR"/>
        </w:rPr>
        <w:t>MSI</w:t>
      </w:r>
      <w:r w:rsidRPr="00967445">
        <w:rPr>
          <w:rFonts w:eastAsia="Times New Roman" w:cs="Times New Roman"/>
          <w:sz w:val="22"/>
          <w:lang w:val="fr-FR"/>
        </w:rPr>
        <w:tab/>
      </w:r>
      <w:r w:rsidRPr="00967445">
        <w:rPr>
          <w:rFonts w:eastAsia="Times New Roman" w:cs="Times New Roman"/>
          <w:sz w:val="22"/>
          <w:lang w:val="fr-FR"/>
        </w:rPr>
        <w:tab/>
        <w:t>Hein Min Htay</w:t>
      </w:r>
      <w:r w:rsidRPr="00967445">
        <w:rPr>
          <w:rFonts w:eastAsia="Times New Roman" w:cs="Times New Roman"/>
          <w:sz w:val="22"/>
          <w:lang w:val="fr-FR"/>
        </w:rPr>
        <w:tab/>
      </w:r>
      <w:r w:rsidRPr="00967445">
        <w:rPr>
          <w:rFonts w:eastAsia="Times New Roman" w:cs="Times New Roman"/>
          <w:sz w:val="22"/>
          <w:lang w:val="fr-FR"/>
        </w:rPr>
        <w:tab/>
      </w:r>
      <w:hyperlink r:id="rId21" w:history="1">
        <w:r w:rsidR="00F76431" w:rsidRPr="00967445">
          <w:rPr>
            <w:rStyle w:val="Hyperlink"/>
            <w:rFonts w:eastAsia="Times New Roman" w:cs="Times New Roman"/>
            <w:color w:val="auto"/>
            <w:sz w:val="22"/>
            <w:lang w:val="fr-FR"/>
          </w:rPr>
          <w:t>kyikhaing1992@gmail.com</w:t>
        </w:r>
      </w:hyperlink>
      <w:r w:rsidRPr="00967445">
        <w:rPr>
          <w:rFonts w:eastAsia="Times New Roman" w:cs="Times New Roman"/>
          <w:sz w:val="22"/>
          <w:lang w:val="fr-FR"/>
        </w:rPr>
        <w:t>,</w:t>
      </w:r>
    </w:p>
    <w:p w:rsidR="00E47106" w:rsidRPr="00967445" w:rsidRDefault="00E47106" w:rsidP="00FA6B62">
      <w:pPr>
        <w:pStyle w:val="ListParagraph"/>
        <w:numPr>
          <w:ilvl w:val="0"/>
          <w:numId w:val="22"/>
        </w:numPr>
        <w:spacing w:after="0"/>
        <w:ind w:left="-270" w:firstLine="270"/>
        <w:rPr>
          <w:rFonts w:eastAsia="Times New Roman" w:cs="Times New Roman"/>
          <w:sz w:val="22"/>
          <w:lang w:val="fr-FR"/>
        </w:rPr>
      </w:pPr>
      <w:r w:rsidRPr="00967445">
        <w:rPr>
          <w:rFonts w:eastAsia="Times New Roman" w:cs="Times New Roman"/>
          <w:sz w:val="22"/>
        </w:rPr>
        <w:t>NAG</w:t>
      </w:r>
      <w:r w:rsidRPr="00967445">
        <w:rPr>
          <w:rFonts w:eastAsia="Times New Roman" w:cs="Times New Roman"/>
          <w:sz w:val="22"/>
        </w:rPr>
        <w:tab/>
      </w:r>
      <w:r w:rsidRPr="00967445">
        <w:rPr>
          <w:rFonts w:eastAsia="Times New Roman" w:cs="Times New Roman"/>
          <w:sz w:val="22"/>
        </w:rPr>
        <w:tab/>
        <w:t>Hla Myint</w:t>
      </w:r>
      <w:r w:rsidRPr="00967445">
        <w:rPr>
          <w:rFonts w:eastAsia="Times New Roman" w:cs="Times New Roman"/>
          <w:sz w:val="22"/>
        </w:rPr>
        <w:tab/>
      </w:r>
      <w:r w:rsidRPr="00967445">
        <w:rPr>
          <w:rFonts w:eastAsia="Times New Roman" w:cs="Times New Roman"/>
          <w:sz w:val="22"/>
        </w:rPr>
        <w:tab/>
      </w:r>
      <w:hyperlink r:id="rId22" w:history="1">
        <w:r w:rsidRPr="00967445">
          <w:rPr>
            <w:rStyle w:val="Hyperlink"/>
            <w:rFonts w:eastAsia="Times New Roman" w:cs="Times New Roman"/>
            <w:color w:val="auto"/>
            <w:sz w:val="22"/>
          </w:rPr>
          <w:t>jan.hlamyint@gmail.com</w:t>
        </w:r>
      </w:hyperlink>
      <w:r w:rsidRPr="00967445">
        <w:rPr>
          <w:rFonts w:eastAsia="Times New Roman" w:cs="Times New Roman"/>
          <w:sz w:val="22"/>
        </w:rPr>
        <w:t>,</w:t>
      </w:r>
    </w:p>
    <w:p w:rsidR="00F76431" w:rsidRPr="00967445" w:rsidRDefault="00E47106" w:rsidP="00FA6B62">
      <w:pPr>
        <w:spacing w:after="0"/>
        <w:ind w:left="1440" w:firstLine="720"/>
        <w:rPr>
          <w:rFonts w:cs="Times New Roman"/>
          <w:sz w:val="22"/>
          <w:lang w:val="en-US"/>
        </w:rPr>
      </w:pPr>
      <w:r w:rsidRPr="00967445">
        <w:rPr>
          <w:rFonts w:cs="Times New Roman"/>
          <w:sz w:val="22"/>
          <w:lang w:val="en-US"/>
        </w:rPr>
        <w:t>Zaw Naing Win</w:t>
      </w:r>
      <w:r w:rsidRPr="00967445">
        <w:rPr>
          <w:rFonts w:cs="Times New Roman"/>
          <w:sz w:val="22"/>
          <w:lang w:val="en-US"/>
        </w:rPr>
        <w:tab/>
      </w:r>
      <w:r w:rsidRPr="00967445">
        <w:rPr>
          <w:rFonts w:cs="Times New Roman"/>
          <w:sz w:val="22"/>
          <w:lang w:val="en-US"/>
        </w:rPr>
        <w:tab/>
      </w:r>
      <w:hyperlink r:id="rId23" w:history="1">
        <w:r w:rsidR="00F76431" w:rsidRPr="00967445">
          <w:rPr>
            <w:rStyle w:val="Hyperlink"/>
            <w:rFonts w:cs="Times New Roman"/>
            <w:color w:val="auto"/>
            <w:sz w:val="22"/>
            <w:lang w:val="en-US"/>
          </w:rPr>
          <w:t>moehelltclad@gmail.com</w:t>
        </w:r>
      </w:hyperlink>
    </w:p>
    <w:p w:rsidR="00F76431" w:rsidRPr="00967445" w:rsidRDefault="00E47106" w:rsidP="00FA6B62">
      <w:pPr>
        <w:pStyle w:val="ListParagraph"/>
        <w:numPr>
          <w:ilvl w:val="0"/>
          <w:numId w:val="22"/>
        </w:numPr>
        <w:spacing w:after="0"/>
        <w:ind w:left="-270" w:firstLine="270"/>
        <w:rPr>
          <w:rFonts w:cs="Times New Roman"/>
          <w:sz w:val="22"/>
          <w:lang w:val="fr-FR"/>
        </w:rPr>
      </w:pPr>
      <w:r w:rsidRPr="00967445">
        <w:rPr>
          <w:rFonts w:eastAsia="Times New Roman" w:cs="Times New Roman"/>
          <w:sz w:val="22"/>
          <w:lang w:val="fr-FR"/>
        </w:rPr>
        <w:t>PU-A</w:t>
      </w:r>
      <w:r w:rsidR="00090FAA" w:rsidRPr="00967445">
        <w:rPr>
          <w:rFonts w:eastAsia="Times New Roman" w:cs="Times New Roman"/>
          <w:sz w:val="22"/>
          <w:lang w:val="fr-FR"/>
        </w:rPr>
        <w:t>MI</w:t>
      </w:r>
      <w:r w:rsidR="00090FAA" w:rsidRPr="00967445">
        <w:rPr>
          <w:rFonts w:eastAsia="Times New Roman" w:cs="Times New Roman"/>
          <w:sz w:val="22"/>
          <w:lang w:val="fr-FR"/>
        </w:rPr>
        <w:tab/>
      </w:r>
      <w:r w:rsidRPr="00967445">
        <w:rPr>
          <w:rFonts w:cs="Times New Roman"/>
          <w:bCs/>
          <w:sz w:val="22"/>
          <w:lang w:val="fr-FR"/>
        </w:rPr>
        <w:t xml:space="preserve">Ivan FERNANDEZ </w:t>
      </w:r>
      <w:r w:rsidR="00F76431" w:rsidRPr="00967445">
        <w:rPr>
          <w:rFonts w:cs="Times New Roman"/>
          <w:bCs/>
          <w:sz w:val="22"/>
          <w:lang w:val="fr-FR"/>
        </w:rPr>
        <w:tab/>
      </w:r>
      <w:hyperlink r:id="rId24" w:history="1">
        <w:r w:rsidR="00F76431" w:rsidRPr="00967445">
          <w:rPr>
            <w:rStyle w:val="Hyperlink"/>
            <w:rFonts w:cs="Times New Roman"/>
            <w:bCs/>
            <w:color w:val="auto"/>
            <w:sz w:val="22"/>
            <w:lang w:val="fr-FR"/>
          </w:rPr>
          <w:t>TABOAS</w:t>
        </w:r>
        <w:r w:rsidR="00F76431" w:rsidRPr="00967445">
          <w:rPr>
            <w:rStyle w:val="Hyperlink"/>
            <w:rFonts w:eastAsia="Times New Roman" w:cs="Times New Roman"/>
            <w:color w:val="auto"/>
            <w:sz w:val="22"/>
            <w:lang w:val="fr-FR"/>
          </w:rPr>
          <w:t>mmr.kalay.pm@pu-ami.org</w:t>
        </w:r>
      </w:hyperlink>
    </w:p>
    <w:p w:rsidR="00F76431" w:rsidRPr="00967445" w:rsidRDefault="00F76431" w:rsidP="00FA6B62">
      <w:pPr>
        <w:pStyle w:val="ListParagraph"/>
        <w:numPr>
          <w:ilvl w:val="0"/>
          <w:numId w:val="22"/>
        </w:numPr>
        <w:spacing w:after="0"/>
        <w:ind w:left="-270" w:firstLine="270"/>
        <w:rPr>
          <w:rFonts w:cs="Times New Roman"/>
          <w:sz w:val="22"/>
          <w:lang w:val="en-US"/>
        </w:rPr>
      </w:pPr>
      <w:r w:rsidRPr="00967445">
        <w:rPr>
          <w:rFonts w:eastAsia="Times New Roman" w:cs="Times New Roman"/>
          <w:sz w:val="22"/>
          <w:lang w:val="en-US"/>
        </w:rPr>
        <w:t>WVI</w:t>
      </w:r>
      <w:r w:rsidRPr="00967445">
        <w:rPr>
          <w:rFonts w:eastAsia="Times New Roman" w:cs="Times New Roman"/>
          <w:sz w:val="22"/>
          <w:lang w:val="en-US"/>
        </w:rPr>
        <w:tab/>
      </w:r>
      <w:r w:rsidRPr="00967445">
        <w:rPr>
          <w:rFonts w:eastAsia="Times New Roman" w:cs="Times New Roman"/>
          <w:sz w:val="22"/>
          <w:lang w:val="en-US"/>
        </w:rPr>
        <w:tab/>
      </w:r>
      <w:r w:rsidR="00E47106" w:rsidRPr="00967445">
        <w:rPr>
          <w:rFonts w:eastAsia="Times New Roman" w:cs="Times New Roman"/>
          <w:sz w:val="22"/>
          <w:lang w:val="en-US"/>
        </w:rPr>
        <w:t>Saw Adino</w:t>
      </w:r>
      <w:r w:rsidR="00E47106" w:rsidRPr="00967445">
        <w:rPr>
          <w:rFonts w:eastAsia="Times New Roman" w:cs="Times New Roman"/>
          <w:sz w:val="22"/>
          <w:lang w:val="en-US"/>
        </w:rPr>
        <w:tab/>
      </w:r>
      <w:r w:rsidR="00E47106" w:rsidRPr="00967445">
        <w:rPr>
          <w:rFonts w:eastAsia="Times New Roman" w:cs="Times New Roman"/>
          <w:sz w:val="22"/>
          <w:lang w:val="en-US"/>
        </w:rPr>
        <w:tab/>
      </w:r>
      <w:hyperlink r:id="rId25" w:history="1">
        <w:r w:rsidR="00E47106" w:rsidRPr="00967445">
          <w:rPr>
            <w:rStyle w:val="Hyperlink"/>
            <w:rFonts w:eastAsia="Times New Roman" w:cs="Times New Roman"/>
            <w:color w:val="auto"/>
            <w:sz w:val="22"/>
            <w:lang w:val="en-US"/>
          </w:rPr>
          <w:t>sae_adeeno@wvi.org</w:t>
        </w:r>
      </w:hyperlink>
      <w:r w:rsidR="00E47106" w:rsidRPr="00967445">
        <w:rPr>
          <w:rFonts w:eastAsia="Times New Roman" w:cs="Times New Roman"/>
          <w:sz w:val="22"/>
          <w:lang w:val="en-US"/>
        </w:rPr>
        <w:t>,</w:t>
      </w:r>
    </w:p>
    <w:p w:rsidR="00E47106" w:rsidRPr="00967445" w:rsidRDefault="00E47106" w:rsidP="00FA6B62">
      <w:pPr>
        <w:pStyle w:val="ListParagraph"/>
        <w:numPr>
          <w:ilvl w:val="0"/>
          <w:numId w:val="22"/>
        </w:numPr>
        <w:spacing w:after="0"/>
        <w:ind w:left="-270" w:firstLine="270"/>
        <w:rPr>
          <w:rFonts w:cs="Times New Roman"/>
          <w:sz w:val="22"/>
          <w:lang w:val="en-US"/>
        </w:rPr>
      </w:pPr>
      <w:r w:rsidRPr="00967445">
        <w:rPr>
          <w:rFonts w:eastAsia="Times New Roman" w:cs="Times New Roman"/>
          <w:sz w:val="22"/>
          <w:lang w:val="en-US"/>
        </w:rPr>
        <w:t>ZYA</w:t>
      </w:r>
      <w:r w:rsidRPr="00967445">
        <w:rPr>
          <w:rFonts w:eastAsia="Times New Roman" w:cs="Times New Roman"/>
          <w:sz w:val="22"/>
          <w:lang w:val="en-US"/>
        </w:rPr>
        <w:tab/>
      </w:r>
      <w:r w:rsidRPr="00967445">
        <w:rPr>
          <w:rFonts w:eastAsia="Times New Roman" w:cs="Times New Roman"/>
          <w:sz w:val="22"/>
          <w:lang w:val="en-US"/>
        </w:rPr>
        <w:tab/>
        <w:t>Khan San Pau</w:t>
      </w:r>
      <w:r w:rsidRPr="00967445">
        <w:rPr>
          <w:rFonts w:eastAsia="Times New Roman" w:cs="Times New Roman"/>
          <w:sz w:val="22"/>
          <w:lang w:val="en-US"/>
        </w:rPr>
        <w:tab/>
      </w:r>
      <w:r w:rsidRPr="00967445">
        <w:rPr>
          <w:rFonts w:eastAsia="Times New Roman" w:cs="Times New Roman"/>
          <w:sz w:val="22"/>
          <w:lang w:val="en-US"/>
        </w:rPr>
        <w:tab/>
      </w:r>
      <w:hyperlink r:id="rId26" w:history="1">
        <w:r w:rsidRPr="00967445">
          <w:rPr>
            <w:rStyle w:val="Hyperlink"/>
            <w:rFonts w:eastAsia="Times New Roman" w:cs="Times New Roman"/>
            <w:color w:val="auto"/>
            <w:sz w:val="22"/>
            <w:lang w:val="en-US"/>
          </w:rPr>
          <w:t>kpauno@gmail.com</w:t>
        </w:r>
      </w:hyperlink>
      <w:r w:rsidRPr="00967445">
        <w:rPr>
          <w:rFonts w:eastAsia="Times New Roman" w:cs="Times New Roman"/>
          <w:sz w:val="22"/>
          <w:lang w:val="en-US"/>
        </w:rPr>
        <w:t>,</w:t>
      </w:r>
    </w:p>
    <w:p w:rsidR="008E5AD7" w:rsidRPr="00967445" w:rsidRDefault="008E5AD7" w:rsidP="00947EA4">
      <w:pPr>
        <w:ind w:firstLine="360"/>
        <w:jc w:val="both"/>
        <w:rPr>
          <w:rFonts w:eastAsia="Times New Roman" w:cs="Times New Roman"/>
          <w:sz w:val="22"/>
          <w:lang w:val="en-US"/>
        </w:rPr>
      </w:pPr>
    </w:p>
    <w:p w:rsidR="00586D1E" w:rsidRPr="00967445" w:rsidRDefault="00586D1E" w:rsidP="00947EA4">
      <w:pPr>
        <w:jc w:val="both"/>
        <w:rPr>
          <w:rFonts w:cs="Times New Roman"/>
          <w:b/>
        </w:rPr>
      </w:pPr>
      <w:r w:rsidRPr="00967445">
        <w:rPr>
          <w:rFonts w:cs="Times New Roman"/>
          <w:b/>
        </w:rPr>
        <w:t xml:space="preserve">7. </w:t>
      </w:r>
      <w:r w:rsidR="00423F4C" w:rsidRPr="00967445">
        <w:rPr>
          <w:rFonts w:cs="Times New Roman"/>
          <w:b/>
        </w:rPr>
        <w:t>Conclusion</w:t>
      </w:r>
    </w:p>
    <w:p w:rsidR="00AF0159" w:rsidRPr="00967445" w:rsidRDefault="004B145C" w:rsidP="00947EA4">
      <w:pPr>
        <w:jc w:val="both"/>
        <w:rPr>
          <w:rFonts w:cs="Times New Roman"/>
        </w:rPr>
      </w:pPr>
      <w:r w:rsidRPr="00967445">
        <w:rPr>
          <w:rFonts w:cs="Times New Roman"/>
          <w:b/>
        </w:rPr>
        <w:tab/>
      </w:r>
      <w:r w:rsidR="00AF0159" w:rsidRPr="00967445">
        <w:rPr>
          <w:rFonts w:cs="Times New Roman"/>
        </w:rPr>
        <w:t>T</w:t>
      </w:r>
      <w:r w:rsidR="007F3C27" w:rsidRPr="00967445">
        <w:rPr>
          <w:rFonts w:cs="Times New Roman"/>
        </w:rPr>
        <w:t>hree</w:t>
      </w:r>
      <w:r w:rsidRPr="00967445">
        <w:rPr>
          <w:rFonts w:cs="Times New Roman"/>
        </w:rPr>
        <w:t xml:space="preserve"> organizations </w:t>
      </w:r>
      <w:r w:rsidR="007F3C27" w:rsidRPr="00967445">
        <w:rPr>
          <w:rFonts w:cs="Times New Roman"/>
        </w:rPr>
        <w:t xml:space="preserve">which are NAG, Metta and </w:t>
      </w:r>
      <w:r w:rsidRPr="00967445">
        <w:rPr>
          <w:rFonts w:cs="Times New Roman"/>
        </w:rPr>
        <w:t>WV</w:t>
      </w:r>
      <w:r w:rsidR="00AF0159" w:rsidRPr="00967445">
        <w:rPr>
          <w:rFonts w:cs="Times New Roman"/>
        </w:rPr>
        <w:t xml:space="preserve"> mainly implement</w:t>
      </w:r>
      <w:r w:rsidR="007F3C27" w:rsidRPr="00967445">
        <w:rPr>
          <w:rFonts w:cs="Times New Roman"/>
        </w:rPr>
        <w:t xml:space="preserve"> for </w:t>
      </w:r>
      <w:r w:rsidR="00AF0159" w:rsidRPr="00967445">
        <w:rPr>
          <w:rFonts w:cs="Times New Roman"/>
        </w:rPr>
        <w:t xml:space="preserve">WASH sector. ADRA is conducting the hygiene promotion, MRCS is distributing hygiene kits and has a plan to construct the latrine in </w:t>
      </w:r>
      <w:r w:rsidR="007F3C27" w:rsidRPr="00967445">
        <w:rPr>
          <w:rFonts w:cs="Times New Roman"/>
        </w:rPr>
        <w:t>sanitation</w:t>
      </w:r>
      <w:r w:rsidR="00AF0159" w:rsidRPr="00967445">
        <w:rPr>
          <w:rFonts w:cs="Times New Roman"/>
        </w:rPr>
        <w:t xml:space="preserve"> sector and then MSI has a plan to distribute the</w:t>
      </w:r>
      <w:r w:rsidR="007F3C27" w:rsidRPr="00967445">
        <w:rPr>
          <w:rFonts w:cs="Times New Roman"/>
        </w:rPr>
        <w:t xml:space="preserve"> </w:t>
      </w:r>
      <w:r w:rsidR="00AF0159" w:rsidRPr="00967445">
        <w:rPr>
          <w:rFonts w:cs="Times New Roman"/>
        </w:rPr>
        <w:t>hygiene kits</w:t>
      </w:r>
      <w:r w:rsidR="00225CDB" w:rsidRPr="00967445">
        <w:rPr>
          <w:rFonts w:cs="Times New Roman"/>
        </w:rPr>
        <w:t xml:space="preserve"> in Kalay</w:t>
      </w:r>
      <w:r w:rsidR="00AF0159" w:rsidRPr="00967445">
        <w:rPr>
          <w:rFonts w:cs="Times New Roman"/>
        </w:rPr>
        <w:t>.</w:t>
      </w:r>
    </w:p>
    <w:p w:rsidR="004B145C" w:rsidRPr="00967445" w:rsidRDefault="00225CDB" w:rsidP="00AF0159">
      <w:pPr>
        <w:ind w:firstLine="720"/>
        <w:jc w:val="both"/>
        <w:rPr>
          <w:rFonts w:cs="Times New Roman"/>
        </w:rPr>
      </w:pPr>
      <w:r w:rsidRPr="00967445">
        <w:rPr>
          <w:rFonts w:cs="Times New Roman"/>
        </w:rPr>
        <w:t xml:space="preserve">Metta </w:t>
      </w:r>
      <w:r w:rsidR="008A659B" w:rsidRPr="00967445">
        <w:rPr>
          <w:rFonts w:cs="Times New Roman"/>
        </w:rPr>
        <w:t xml:space="preserve">is </w:t>
      </w:r>
      <w:r w:rsidR="00AF0159" w:rsidRPr="00967445">
        <w:rPr>
          <w:rFonts w:cs="Times New Roman"/>
        </w:rPr>
        <w:t>also implement</w:t>
      </w:r>
      <w:r w:rsidR="008A659B" w:rsidRPr="00967445">
        <w:rPr>
          <w:rFonts w:cs="Times New Roman"/>
        </w:rPr>
        <w:t>ing</w:t>
      </w:r>
      <w:r w:rsidR="00AF0159" w:rsidRPr="00967445">
        <w:rPr>
          <w:rFonts w:cs="Times New Roman"/>
        </w:rPr>
        <w:t xml:space="preserve"> in Tmau and Tong Zang Township and </w:t>
      </w:r>
      <w:r w:rsidRPr="00967445">
        <w:rPr>
          <w:rFonts w:cs="Times New Roman"/>
        </w:rPr>
        <w:t xml:space="preserve">NAG only </w:t>
      </w:r>
      <w:r w:rsidR="008A659B" w:rsidRPr="00967445">
        <w:rPr>
          <w:rFonts w:cs="Times New Roman"/>
        </w:rPr>
        <w:t>take the responsibilities for drilling of</w:t>
      </w:r>
      <w:r w:rsidRPr="00967445">
        <w:rPr>
          <w:rFonts w:cs="Times New Roman"/>
        </w:rPr>
        <w:t xml:space="preserve"> the tube well</w:t>
      </w:r>
      <w:r w:rsidR="00406F77" w:rsidRPr="00967445">
        <w:rPr>
          <w:rFonts w:cs="Times New Roman"/>
        </w:rPr>
        <w:t xml:space="preserve"> for water supply</w:t>
      </w:r>
      <w:r w:rsidR="008A659B" w:rsidRPr="00967445">
        <w:rPr>
          <w:rFonts w:cs="Times New Roman"/>
        </w:rPr>
        <w:t xml:space="preserve"> in Tamu and MRCS has only plan for distribution of</w:t>
      </w:r>
      <w:r w:rsidRPr="00967445">
        <w:rPr>
          <w:rFonts w:cs="Times New Roman"/>
        </w:rPr>
        <w:t xml:space="preserve"> hygiene kit</w:t>
      </w:r>
      <w:r w:rsidR="008A659B" w:rsidRPr="00967445">
        <w:rPr>
          <w:rFonts w:cs="Times New Roman"/>
        </w:rPr>
        <w:t>s</w:t>
      </w:r>
      <w:r w:rsidRPr="00967445">
        <w:rPr>
          <w:rFonts w:cs="Times New Roman"/>
        </w:rPr>
        <w:t xml:space="preserve"> in Tamu Township.</w:t>
      </w:r>
    </w:p>
    <w:p w:rsidR="008D7D1F" w:rsidRPr="00967445" w:rsidRDefault="00225CDB" w:rsidP="00947EA4">
      <w:pPr>
        <w:jc w:val="both"/>
        <w:rPr>
          <w:rFonts w:cs="Times New Roman"/>
          <w:b/>
        </w:rPr>
      </w:pPr>
      <w:r w:rsidRPr="00967445">
        <w:rPr>
          <w:rFonts w:cs="Times New Roman"/>
        </w:rPr>
        <w:tab/>
        <w:t>In Kalay</w:t>
      </w:r>
      <w:r w:rsidR="003C72E1" w:rsidRPr="00967445">
        <w:rPr>
          <w:rFonts w:cs="Times New Roman"/>
        </w:rPr>
        <w:t xml:space="preserve"> and Tamu</w:t>
      </w:r>
      <w:r w:rsidRPr="00967445">
        <w:rPr>
          <w:rFonts w:cs="Times New Roman"/>
        </w:rPr>
        <w:t xml:space="preserve">, people </w:t>
      </w:r>
      <w:r w:rsidR="008D7D1F" w:rsidRPr="00967445">
        <w:rPr>
          <w:rFonts w:cs="Times New Roman"/>
        </w:rPr>
        <w:t xml:space="preserve">in temporary relocation sites </w:t>
      </w:r>
      <w:r w:rsidRPr="00967445">
        <w:rPr>
          <w:rFonts w:cs="Times New Roman"/>
        </w:rPr>
        <w:t xml:space="preserve">gradually transfer to the new villages and they are facing the challenges for water supply </w:t>
      </w:r>
      <w:r w:rsidR="008D7D1F" w:rsidRPr="00967445">
        <w:rPr>
          <w:rFonts w:cs="Times New Roman"/>
        </w:rPr>
        <w:t xml:space="preserve">(drinking and domestic) </w:t>
      </w:r>
      <w:r w:rsidRPr="00967445">
        <w:rPr>
          <w:rFonts w:cs="Times New Roman"/>
        </w:rPr>
        <w:t>and sanitation issue. DRD also</w:t>
      </w:r>
      <w:r w:rsidR="008D7D1F" w:rsidRPr="00967445">
        <w:rPr>
          <w:rFonts w:cs="Times New Roman"/>
        </w:rPr>
        <w:t xml:space="preserve"> trying to support </w:t>
      </w:r>
      <w:r w:rsidRPr="00967445">
        <w:rPr>
          <w:rFonts w:cs="Times New Roman"/>
        </w:rPr>
        <w:t xml:space="preserve">the </w:t>
      </w:r>
      <w:r w:rsidR="008D7D1F" w:rsidRPr="00967445">
        <w:rPr>
          <w:rFonts w:cs="Times New Roman"/>
        </w:rPr>
        <w:t xml:space="preserve">tube </w:t>
      </w:r>
      <w:r w:rsidRPr="00967445">
        <w:rPr>
          <w:rFonts w:cs="Times New Roman"/>
        </w:rPr>
        <w:t>well</w:t>
      </w:r>
      <w:r w:rsidR="008D7D1F" w:rsidRPr="00967445">
        <w:rPr>
          <w:rFonts w:cs="Times New Roman"/>
        </w:rPr>
        <w:t xml:space="preserve"> and gravity flow</w:t>
      </w:r>
      <w:r w:rsidRPr="00967445">
        <w:rPr>
          <w:rFonts w:cs="Times New Roman"/>
        </w:rPr>
        <w:t xml:space="preserve"> but most of the </w:t>
      </w:r>
      <w:r w:rsidR="008D7D1F" w:rsidRPr="00967445">
        <w:rPr>
          <w:rFonts w:cs="Times New Roman"/>
        </w:rPr>
        <w:t>new villages still need for water supply to cover the population.</w:t>
      </w:r>
      <w:r w:rsidRPr="00967445">
        <w:rPr>
          <w:rFonts w:cs="Times New Roman"/>
        </w:rPr>
        <w:t xml:space="preserve"> </w:t>
      </w:r>
      <w:r w:rsidR="008D7D1F" w:rsidRPr="00967445">
        <w:rPr>
          <w:rFonts w:cs="Times New Roman"/>
        </w:rPr>
        <w:t xml:space="preserve">Agencies also consider </w:t>
      </w:r>
      <w:r w:rsidR="008D7D1F" w:rsidRPr="00967445">
        <w:rPr>
          <w:rFonts w:cs="Times New Roman"/>
        </w:rPr>
        <w:lastRenderedPageBreak/>
        <w:t>supporting the water supply but challenging technical issue of drilling technology and estimating the depth of aquifer.</w:t>
      </w:r>
      <w:r w:rsidR="008D7D1F" w:rsidRPr="00967445">
        <w:rPr>
          <w:rFonts w:cs="Times New Roman"/>
          <w:b/>
        </w:rPr>
        <w:t xml:space="preserve"> </w:t>
      </w:r>
    </w:p>
    <w:p w:rsidR="008A659B" w:rsidRPr="00967445" w:rsidRDefault="003C72E1" w:rsidP="008A659B">
      <w:pPr>
        <w:jc w:val="both"/>
        <w:rPr>
          <w:rFonts w:cs="Times New Roman"/>
        </w:rPr>
      </w:pPr>
      <w:r w:rsidRPr="00967445">
        <w:rPr>
          <w:rFonts w:cs="Times New Roman"/>
          <w:b/>
        </w:rPr>
        <w:tab/>
      </w:r>
      <w:r w:rsidRPr="00967445">
        <w:rPr>
          <w:rFonts w:cs="Times New Roman"/>
        </w:rPr>
        <w:t xml:space="preserve">In sanitation </w:t>
      </w:r>
      <w:r w:rsidR="007F3C27" w:rsidRPr="00967445">
        <w:rPr>
          <w:rFonts w:cs="Times New Roman"/>
        </w:rPr>
        <w:t>sector, there are (980) units of household latrines currently need for new villages and (562) units of latrines will be needed soon. DRD, DoH and WASH Cluster will make the standard design of household latrine and will share to all soon. In hygiene</w:t>
      </w:r>
      <w:r w:rsidR="00AF0159" w:rsidRPr="00967445">
        <w:rPr>
          <w:rFonts w:cs="Times New Roman"/>
        </w:rPr>
        <w:t xml:space="preserve"> sector</w:t>
      </w:r>
      <w:r w:rsidR="007F3C27" w:rsidRPr="00967445">
        <w:rPr>
          <w:rFonts w:cs="Times New Roman"/>
        </w:rPr>
        <w:t>, people who were still living in the camp need for hygiene kits.</w:t>
      </w:r>
    </w:p>
    <w:p w:rsidR="009C6A28" w:rsidRPr="00967445" w:rsidRDefault="000C76D8" w:rsidP="00EF779A">
      <w:pPr>
        <w:ind w:firstLine="720"/>
        <w:jc w:val="both"/>
        <w:rPr>
          <w:rFonts w:cs="Times New Roman"/>
          <w:color w:val="FF0000"/>
        </w:rPr>
      </w:pPr>
      <w:r w:rsidRPr="00967445">
        <w:rPr>
          <w:rFonts w:cs="Times New Roman"/>
          <w:color w:val="FF0000"/>
        </w:rPr>
        <w:t xml:space="preserve"> </w:t>
      </w:r>
    </w:p>
    <w:p w:rsidR="00566DC8" w:rsidRPr="00967445" w:rsidRDefault="00566DC8" w:rsidP="00575F36">
      <w:pPr>
        <w:spacing w:after="0" w:line="240" w:lineRule="auto"/>
        <w:jc w:val="both"/>
        <w:rPr>
          <w:rFonts w:cs="Times New Roman"/>
          <w:color w:val="FF0000"/>
          <w:szCs w:val="24"/>
        </w:rPr>
      </w:pPr>
    </w:p>
    <w:sectPr w:rsidR="00566DC8" w:rsidRPr="00967445" w:rsidSect="005F704A">
      <w:head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C1" w:rsidRDefault="00AB08C1" w:rsidP="00D41D52">
      <w:pPr>
        <w:spacing w:after="0" w:line="240" w:lineRule="auto"/>
      </w:pPr>
      <w:r>
        <w:separator/>
      </w:r>
    </w:p>
  </w:endnote>
  <w:endnote w:type="continuationSeparator" w:id="0">
    <w:p w:rsidR="00AB08C1" w:rsidRDefault="00AB08C1" w:rsidP="00D4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C1" w:rsidRDefault="00AB08C1" w:rsidP="00D41D52">
      <w:pPr>
        <w:spacing w:after="0" w:line="240" w:lineRule="auto"/>
      </w:pPr>
      <w:r>
        <w:separator/>
      </w:r>
    </w:p>
  </w:footnote>
  <w:footnote w:type="continuationSeparator" w:id="0">
    <w:p w:rsidR="00AB08C1" w:rsidRDefault="00AB08C1" w:rsidP="00D41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14792"/>
      <w:docPartObj>
        <w:docPartGallery w:val="Page Numbers (Top of Page)"/>
        <w:docPartUnique/>
      </w:docPartObj>
    </w:sdtPr>
    <w:sdtEndPr>
      <w:rPr>
        <w:noProof/>
      </w:rPr>
    </w:sdtEndPr>
    <w:sdtContent>
      <w:p w:rsidR="00960E1D" w:rsidRDefault="00960E1D" w:rsidP="00E830F3">
        <w:pPr>
          <w:pStyle w:val="Header"/>
          <w:jc w:val="right"/>
        </w:pPr>
        <w:r>
          <w:rPr>
            <w:noProof/>
            <w:lang w:val="en-US"/>
          </w:rPr>
          <w:drawing>
            <wp:anchor distT="0" distB="0" distL="114300" distR="114300" simplePos="0" relativeHeight="251660288" behindDoc="0" locked="0" layoutInCell="1" allowOverlap="1">
              <wp:simplePos x="0" y="0"/>
              <wp:positionH relativeFrom="column">
                <wp:posOffset>-390525</wp:posOffset>
              </wp:positionH>
              <wp:positionV relativeFrom="paragraph">
                <wp:posOffset>-295275</wp:posOffset>
              </wp:positionV>
              <wp:extent cx="2048400" cy="676800"/>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400" cy="676800"/>
                      </a:xfrm>
                      <a:prstGeom prst="rect">
                        <a:avLst/>
                      </a:prstGeom>
                      <a:noFill/>
                    </pic:spPr>
                  </pic:pic>
                </a:graphicData>
              </a:graphic>
            </wp:anchor>
          </w:drawing>
        </w:r>
        <w:r w:rsidR="00AB08C1">
          <w:fldChar w:fldCharType="begin"/>
        </w:r>
        <w:r w:rsidR="00AB08C1">
          <w:instrText xml:space="preserve"> PAGE</w:instrText>
        </w:r>
        <w:r w:rsidR="00AB08C1">
          <w:instrText xml:space="preserve">   \* MERGEFORMAT </w:instrText>
        </w:r>
        <w:r w:rsidR="00AB08C1">
          <w:fldChar w:fldCharType="separate"/>
        </w:r>
        <w:r w:rsidR="00952D77">
          <w:rPr>
            <w:noProof/>
          </w:rPr>
          <w:t>1</w:t>
        </w:r>
        <w:r w:rsidR="00AB08C1">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311"/>
    <w:multiLevelType w:val="hybridMultilevel"/>
    <w:tmpl w:val="5C246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45E"/>
    <w:multiLevelType w:val="hybridMultilevel"/>
    <w:tmpl w:val="A9D6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182E"/>
    <w:multiLevelType w:val="hybridMultilevel"/>
    <w:tmpl w:val="5C246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634D"/>
    <w:multiLevelType w:val="hybridMultilevel"/>
    <w:tmpl w:val="9D96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9655E"/>
    <w:multiLevelType w:val="hybridMultilevel"/>
    <w:tmpl w:val="49D0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0BBD"/>
    <w:multiLevelType w:val="hybridMultilevel"/>
    <w:tmpl w:val="011C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723DE"/>
    <w:multiLevelType w:val="hybridMultilevel"/>
    <w:tmpl w:val="8CE4719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7F42542"/>
    <w:multiLevelType w:val="hybridMultilevel"/>
    <w:tmpl w:val="04DC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40C29"/>
    <w:multiLevelType w:val="hybridMultilevel"/>
    <w:tmpl w:val="5C246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7429F"/>
    <w:multiLevelType w:val="hybridMultilevel"/>
    <w:tmpl w:val="2EFE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55319"/>
    <w:multiLevelType w:val="hybridMultilevel"/>
    <w:tmpl w:val="3818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30B29"/>
    <w:multiLevelType w:val="hybridMultilevel"/>
    <w:tmpl w:val="B3D8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414A4"/>
    <w:multiLevelType w:val="hybridMultilevel"/>
    <w:tmpl w:val="8B863D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344F23"/>
    <w:multiLevelType w:val="hybridMultilevel"/>
    <w:tmpl w:val="55F0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A1264"/>
    <w:multiLevelType w:val="hybridMultilevel"/>
    <w:tmpl w:val="6CF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445B6"/>
    <w:multiLevelType w:val="hybridMultilevel"/>
    <w:tmpl w:val="148EE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B37FF"/>
    <w:multiLevelType w:val="hybridMultilevel"/>
    <w:tmpl w:val="CCFC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00135"/>
    <w:multiLevelType w:val="hybridMultilevel"/>
    <w:tmpl w:val="776CC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A6A05"/>
    <w:multiLevelType w:val="hybridMultilevel"/>
    <w:tmpl w:val="09EE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F114D"/>
    <w:multiLevelType w:val="hybridMultilevel"/>
    <w:tmpl w:val="CCA2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0723C"/>
    <w:multiLevelType w:val="hybridMultilevel"/>
    <w:tmpl w:val="7B78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B6511"/>
    <w:multiLevelType w:val="hybridMultilevel"/>
    <w:tmpl w:val="1D9AE24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25568"/>
    <w:multiLevelType w:val="hybridMultilevel"/>
    <w:tmpl w:val="D62A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0"/>
  </w:num>
  <w:num w:numId="4">
    <w:abstractNumId w:val="5"/>
  </w:num>
  <w:num w:numId="5">
    <w:abstractNumId w:val="18"/>
  </w:num>
  <w:num w:numId="6">
    <w:abstractNumId w:val="22"/>
  </w:num>
  <w:num w:numId="7">
    <w:abstractNumId w:val="0"/>
  </w:num>
  <w:num w:numId="8">
    <w:abstractNumId w:val="11"/>
  </w:num>
  <w:num w:numId="9">
    <w:abstractNumId w:val="8"/>
  </w:num>
  <w:num w:numId="10">
    <w:abstractNumId w:val="1"/>
  </w:num>
  <w:num w:numId="11">
    <w:abstractNumId w:val="13"/>
  </w:num>
  <w:num w:numId="12">
    <w:abstractNumId w:val="19"/>
  </w:num>
  <w:num w:numId="13">
    <w:abstractNumId w:val="14"/>
  </w:num>
  <w:num w:numId="14">
    <w:abstractNumId w:val="2"/>
  </w:num>
  <w:num w:numId="15">
    <w:abstractNumId w:val="7"/>
  </w:num>
  <w:num w:numId="16">
    <w:abstractNumId w:val="4"/>
  </w:num>
  <w:num w:numId="17">
    <w:abstractNumId w:val="10"/>
  </w:num>
  <w:num w:numId="18">
    <w:abstractNumId w:val="16"/>
  </w:num>
  <w:num w:numId="19">
    <w:abstractNumId w:val="17"/>
  </w:num>
  <w:num w:numId="20">
    <w:abstractNumId w:val="15"/>
  </w:num>
  <w:num w:numId="21">
    <w:abstractNumId w:val="12"/>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C3"/>
    <w:rsid w:val="00003A3E"/>
    <w:rsid w:val="00012CD0"/>
    <w:rsid w:val="00017FFD"/>
    <w:rsid w:val="00030DA1"/>
    <w:rsid w:val="00031CD4"/>
    <w:rsid w:val="000330AD"/>
    <w:rsid w:val="00033DDF"/>
    <w:rsid w:val="00037932"/>
    <w:rsid w:val="00043860"/>
    <w:rsid w:val="00054FA8"/>
    <w:rsid w:val="00055728"/>
    <w:rsid w:val="00064DA6"/>
    <w:rsid w:val="00066364"/>
    <w:rsid w:val="000664E0"/>
    <w:rsid w:val="0007510F"/>
    <w:rsid w:val="0008220F"/>
    <w:rsid w:val="0008355D"/>
    <w:rsid w:val="0008684A"/>
    <w:rsid w:val="00090FAA"/>
    <w:rsid w:val="000A5FD7"/>
    <w:rsid w:val="000B54FD"/>
    <w:rsid w:val="000B5FED"/>
    <w:rsid w:val="000C5AA4"/>
    <w:rsid w:val="000C61CE"/>
    <w:rsid w:val="000C76D8"/>
    <w:rsid w:val="000F281F"/>
    <w:rsid w:val="000F3353"/>
    <w:rsid w:val="00111991"/>
    <w:rsid w:val="00111994"/>
    <w:rsid w:val="0011680F"/>
    <w:rsid w:val="00117E65"/>
    <w:rsid w:val="0012611A"/>
    <w:rsid w:val="001329D0"/>
    <w:rsid w:val="001474E3"/>
    <w:rsid w:val="001478F3"/>
    <w:rsid w:val="00147E68"/>
    <w:rsid w:val="0015068C"/>
    <w:rsid w:val="00152105"/>
    <w:rsid w:val="00154F13"/>
    <w:rsid w:val="001561F1"/>
    <w:rsid w:val="00161DB2"/>
    <w:rsid w:val="00173FA5"/>
    <w:rsid w:val="00182173"/>
    <w:rsid w:val="0019520C"/>
    <w:rsid w:val="001A1505"/>
    <w:rsid w:val="001B1B31"/>
    <w:rsid w:val="001D2D5B"/>
    <w:rsid w:val="001D4017"/>
    <w:rsid w:val="001D5695"/>
    <w:rsid w:val="001E0C01"/>
    <w:rsid w:val="001E504D"/>
    <w:rsid w:val="001E58C2"/>
    <w:rsid w:val="001E610E"/>
    <w:rsid w:val="001F5D02"/>
    <w:rsid w:val="00203BA5"/>
    <w:rsid w:val="00203DF4"/>
    <w:rsid w:val="00215D8C"/>
    <w:rsid w:val="002174D5"/>
    <w:rsid w:val="0022065A"/>
    <w:rsid w:val="00225CDB"/>
    <w:rsid w:val="00233CE4"/>
    <w:rsid w:val="002510D2"/>
    <w:rsid w:val="00272D8E"/>
    <w:rsid w:val="002748A6"/>
    <w:rsid w:val="00276A55"/>
    <w:rsid w:val="00286A0E"/>
    <w:rsid w:val="00287BB4"/>
    <w:rsid w:val="00292F26"/>
    <w:rsid w:val="00294414"/>
    <w:rsid w:val="002A5A9E"/>
    <w:rsid w:val="002B12AE"/>
    <w:rsid w:val="002B12C5"/>
    <w:rsid w:val="002B3D2B"/>
    <w:rsid w:val="002B3FCA"/>
    <w:rsid w:val="002C2C3E"/>
    <w:rsid w:val="002C406B"/>
    <w:rsid w:val="002C619A"/>
    <w:rsid w:val="002C64BC"/>
    <w:rsid w:val="002D3F87"/>
    <w:rsid w:val="002D765D"/>
    <w:rsid w:val="002E186D"/>
    <w:rsid w:val="002E2300"/>
    <w:rsid w:val="002E7E14"/>
    <w:rsid w:val="002F3D89"/>
    <w:rsid w:val="002F5831"/>
    <w:rsid w:val="00311932"/>
    <w:rsid w:val="003139CC"/>
    <w:rsid w:val="003148A6"/>
    <w:rsid w:val="003170CF"/>
    <w:rsid w:val="003210D2"/>
    <w:rsid w:val="00325AB4"/>
    <w:rsid w:val="00327179"/>
    <w:rsid w:val="00346517"/>
    <w:rsid w:val="003506BA"/>
    <w:rsid w:val="003847CF"/>
    <w:rsid w:val="00391F15"/>
    <w:rsid w:val="00392E6B"/>
    <w:rsid w:val="003A2414"/>
    <w:rsid w:val="003B08C1"/>
    <w:rsid w:val="003B191C"/>
    <w:rsid w:val="003B1B0D"/>
    <w:rsid w:val="003B4ED7"/>
    <w:rsid w:val="003B74D8"/>
    <w:rsid w:val="003C72E1"/>
    <w:rsid w:val="003C75E0"/>
    <w:rsid w:val="003D7FCD"/>
    <w:rsid w:val="003E28BC"/>
    <w:rsid w:val="003E6664"/>
    <w:rsid w:val="004041AF"/>
    <w:rsid w:val="00405049"/>
    <w:rsid w:val="00406F77"/>
    <w:rsid w:val="00407504"/>
    <w:rsid w:val="00413108"/>
    <w:rsid w:val="004147CE"/>
    <w:rsid w:val="00423F4C"/>
    <w:rsid w:val="00432D59"/>
    <w:rsid w:val="00435A77"/>
    <w:rsid w:val="00437A48"/>
    <w:rsid w:val="00440B40"/>
    <w:rsid w:val="004427C3"/>
    <w:rsid w:val="00443539"/>
    <w:rsid w:val="004477F3"/>
    <w:rsid w:val="00452987"/>
    <w:rsid w:val="00456F4F"/>
    <w:rsid w:val="0047043D"/>
    <w:rsid w:val="00476B3A"/>
    <w:rsid w:val="00496595"/>
    <w:rsid w:val="004A272C"/>
    <w:rsid w:val="004B145C"/>
    <w:rsid w:val="004F603D"/>
    <w:rsid w:val="00502263"/>
    <w:rsid w:val="005030B7"/>
    <w:rsid w:val="00506EE5"/>
    <w:rsid w:val="00517D74"/>
    <w:rsid w:val="00546D91"/>
    <w:rsid w:val="00547121"/>
    <w:rsid w:val="00547755"/>
    <w:rsid w:val="005534B9"/>
    <w:rsid w:val="00556253"/>
    <w:rsid w:val="00565A09"/>
    <w:rsid w:val="00566DC8"/>
    <w:rsid w:val="00575F36"/>
    <w:rsid w:val="00582BC0"/>
    <w:rsid w:val="005845BE"/>
    <w:rsid w:val="00586D1E"/>
    <w:rsid w:val="00587CFE"/>
    <w:rsid w:val="00590253"/>
    <w:rsid w:val="005961E5"/>
    <w:rsid w:val="005A1136"/>
    <w:rsid w:val="005A7155"/>
    <w:rsid w:val="005A7AE8"/>
    <w:rsid w:val="005B0866"/>
    <w:rsid w:val="005B1D34"/>
    <w:rsid w:val="005B778B"/>
    <w:rsid w:val="005D0B40"/>
    <w:rsid w:val="005D2836"/>
    <w:rsid w:val="005D2B28"/>
    <w:rsid w:val="005E3371"/>
    <w:rsid w:val="005E5B2C"/>
    <w:rsid w:val="005F56DF"/>
    <w:rsid w:val="005F704A"/>
    <w:rsid w:val="00601735"/>
    <w:rsid w:val="00602093"/>
    <w:rsid w:val="00605B99"/>
    <w:rsid w:val="00607F4B"/>
    <w:rsid w:val="0061794C"/>
    <w:rsid w:val="00617F21"/>
    <w:rsid w:val="00620DE4"/>
    <w:rsid w:val="006234F3"/>
    <w:rsid w:val="006244C1"/>
    <w:rsid w:val="006252A0"/>
    <w:rsid w:val="00625C8D"/>
    <w:rsid w:val="00646C26"/>
    <w:rsid w:val="00647EA1"/>
    <w:rsid w:val="00653FCB"/>
    <w:rsid w:val="006545D8"/>
    <w:rsid w:val="0065753E"/>
    <w:rsid w:val="00673DBD"/>
    <w:rsid w:val="006938AE"/>
    <w:rsid w:val="006A7EE5"/>
    <w:rsid w:val="006B08CE"/>
    <w:rsid w:val="006B46EB"/>
    <w:rsid w:val="006C3240"/>
    <w:rsid w:val="006D12C2"/>
    <w:rsid w:val="006D2156"/>
    <w:rsid w:val="006D7A90"/>
    <w:rsid w:val="00720C6C"/>
    <w:rsid w:val="00732B68"/>
    <w:rsid w:val="0073660A"/>
    <w:rsid w:val="00744896"/>
    <w:rsid w:val="00750E0E"/>
    <w:rsid w:val="00753DE9"/>
    <w:rsid w:val="0076361C"/>
    <w:rsid w:val="007647AA"/>
    <w:rsid w:val="0077119E"/>
    <w:rsid w:val="0077398C"/>
    <w:rsid w:val="00780823"/>
    <w:rsid w:val="00786D25"/>
    <w:rsid w:val="00787868"/>
    <w:rsid w:val="00793C08"/>
    <w:rsid w:val="007A308B"/>
    <w:rsid w:val="007B03E7"/>
    <w:rsid w:val="007B36ED"/>
    <w:rsid w:val="007B674C"/>
    <w:rsid w:val="007C2142"/>
    <w:rsid w:val="007C41E0"/>
    <w:rsid w:val="007D1F22"/>
    <w:rsid w:val="007D379E"/>
    <w:rsid w:val="007D3A07"/>
    <w:rsid w:val="007F387E"/>
    <w:rsid w:val="007F3C27"/>
    <w:rsid w:val="007F6982"/>
    <w:rsid w:val="00800A1F"/>
    <w:rsid w:val="008024A0"/>
    <w:rsid w:val="00805ED9"/>
    <w:rsid w:val="00807993"/>
    <w:rsid w:val="00821240"/>
    <w:rsid w:val="00826288"/>
    <w:rsid w:val="00832BCF"/>
    <w:rsid w:val="00851E51"/>
    <w:rsid w:val="00860F1E"/>
    <w:rsid w:val="00862162"/>
    <w:rsid w:val="00864AAC"/>
    <w:rsid w:val="00872C72"/>
    <w:rsid w:val="00874A5A"/>
    <w:rsid w:val="00881500"/>
    <w:rsid w:val="00891C07"/>
    <w:rsid w:val="008926B3"/>
    <w:rsid w:val="008A11B8"/>
    <w:rsid w:val="008A1573"/>
    <w:rsid w:val="008A4A39"/>
    <w:rsid w:val="008A659B"/>
    <w:rsid w:val="008A6B5F"/>
    <w:rsid w:val="008A750D"/>
    <w:rsid w:val="008A7E8B"/>
    <w:rsid w:val="008B2249"/>
    <w:rsid w:val="008B4144"/>
    <w:rsid w:val="008B4B65"/>
    <w:rsid w:val="008B78F4"/>
    <w:rsid w:val="008B7D60"/>
    <w:rsid w:val="008C2215"/>
    <w:rsid w:val="008C23F4"/>
    <w:rsid w:val="008C3B60"/>
    <w:rsid w:val="008C3C0A"/>
    <w:rsid w:val="008D6B0E"/>
    <w:rsid w:val="008D7D1F"/>
    <w:rsid w:val="008E08AC"/>
    <w:rsid w:val="008E5950"/>
    <w:rsid w:val="008E5AD7"/>
    <w:rsid w:val="008F2510"/>
    <w:rsid w:val="0090054E"/>
    <w:rsid w:val="00905062"/>
    <w:rsid w:val="009100B4"/>
    <w:rsid w:val="00915BB7"/>
    <w:rsid w:val="009165A4"/>
    <w:rsid w:val="00946F9F"/>
    <w:rsid w:val="00947EA4"/>
    <w:rsid w:val="009515AF"/>
    <w:rsid w:val="009525F3"/>
    <w:rsid w:val="00952D77"/>
    <w:rsid w:val="0095685A"/>
    <w:rsid w:val="00960E1D"/>
    <w:rsid w:val="00962436"/>
    <w:rsid w:val="00967445"/>
    <w:rsid w:val="0097038D"/>
    <w:rsid w:val="00975013"/>
    <w:rsid w:val="009A2015"/>
    <w:rsid w:val="009A454F"/>
    <w:rsid w:val="009A71A4"/>
    <w:rsid w:val="009A7CE6"/>
    <w:rsid w:val="009C1B9D"/>
    <w:rsid w:val="009C3947"/>
    <w:rsid w:val="009C6A28"/>
    <w:rsid w:val="009D2154"/>
    <w:rsid w:val="009E6CFE"/>
    <w:rsid w:val="009F3FEA"/>
    <w:rsid w:val="009F40C8"/>
    <w:rsid w:val="00A001E0"/>
    <w:rsid w:val="00A21EF7"/>
    <w:rsid w:val="00A35CEF"/>
    <w:rsid w:val="00A54D4A"/>
    <w:rsid w:val="00A55BD7"/>
    <w:rsid w:val="00A66150"/>
    <w:rsid w:val="00A67F5F"/>
    <w:rsid w:val="00A87499"/>
    <w:rsid w:val="00A91124"/>
    <w:rsid w:val="00A94F54"/>
    <w:rsid w:val="00A95D12"/>
    <w:rsid w:val="00AA00E6"/>
    <w:rsid w:val="00AA30EB"/>
    <w:rsid w:val="00AB0848"/>
    <w:rsid w:val="00AB08C1"/>
    <w:rsid w:val="00AC03A3"/>
    <w:rsid w:val="00AC1164"/>
    <w:rsid w:val="00AC2B1C"/>
    <w:rsid w:val="00AC4419"/>
    <w:rsid w:val="00AC6083"/>
    <w:rsid w:val="00AD2268"/>
    <w:rsid w:val="00AD4FF7"/>
    <w:rsid w:val="00AF0159"/>
    <w:rsid w:val="00AF1464"/>
    <w:rsid w:val="00B01E4A"/>
    <w:rsid w:val="00B03D70"/>
    <w:rsid w:val="00B04A83"/>
    <w:rsid w:val="00B05A2A"/>
    <w:rsid w:val="00B12BA5"/>
    <w:rsid w:val="00B21273"/>
    <w:rsid w:val="00B25E83"/>
    <w:rsid w:val="00B33D82"/>
    <w:rsid w:val="00B46F8C"/>
    <w:rsid w:val="00B56A79"/>
    <w:rsid w:val="00B627DC"/>
    <w:rsid w:val="00B62B6C"/>
    <w:rsid w:val="00B7468D"/>
    <w:rsid w:val="00B942FE"/>
    <w:rsid w:val="00B964E0"/>
    <w:rsid w:val="00BA019E"/>
    <w:rsid w:val="00BA0E09"/>
    <w:rsid w:val="00BA4330"/>
    <w:rsid w:val="00BA4465"/>
    <w:rsid w:val="00BA5A12"/>
    <w:rsid w:val="00BB0ECE"/>
    <w:rsid w:val="00BB18B6"/>
    <w:rsid w:val="00BB3BB2"/>
    <w:rsid w:val="00BB41C5"/>
    <w:rsid w:val="00BB55B7"/>
    <w:rsid w:val="00BF391E"/>
    <w:rsid w:val="00BF61AE"/>
    <w:rsid w:val="00C1064F"/>
    <w:rsid w:val="00C15839"/>
    <w:rsid w:val="00C20C7A"/>
    <w:rsid w:val="00C31D74"/>
    <w:rsid w:val="00C3516E"/>
    <w:rsid w:val="00C4296B"/>
    <w:rsid w:val="00C4470F"/>
    <w:rsid w:val="00C45955"/>
    <w:rsid w:val="00C52F6F"/>
    <w:rsid w:val="00C71B7B"/>
    <w:rsid w:val="00C73603"/>
    <w:rsid w:val="00C862FB"/>
    <w:rsid w:val="00C9138B"/>
    <w:rsid w:val="00C95A14"/>
    <w:rsid w:val="00CA5223"/>
    <w:rsid w:val="00CA5500"/>
    <w:rsid w:val="00CB0E02"/>
    <w:rsid w:val="00CB40BB"/>
    <w:rsid w:val="00CB4BB2"/>
    <w:rsid w:val="00CD246B"/>
    <w:rsid w:val="00CD78D9"/>
    <w:rsid w:val="00CF56FE"/>
    <w:rsid w:val="00D205A2"/>
    <w:rsid w:val="00D2119D"/>
    <w:rsid w:val="00D23DCC"/>
    <w:rsid w:val="00D24A80"/>
    <w:rsid w:val="00D2558F"/>
    <w:rsid w:val="00D263F8"/>
    <w:rsid w:val="00D3481C"/>
    <w:rsid w:val="00D41D52"/>
    <w:rsid w:val="00D523E6"/>
    <w:rsid w:val="00D56064"/>
    <w:rsid w:val="00D63678"/>
    <w:rsid w:val="00D75B9A"/>
    <w:rsid w:val="00D806A0"/>
    <w:rsid w:val="00D823C6"/>
    <w:rsid w:val="00D82EB8"/>
    <w:rsid w:val="00D84755"/>
    <w:rsid w:val="00D9470E"/>
    <w:rsid w:val="00D95D6E"/>
    <w:rsid w:val="00DA29F8"/>
    <w:rsid w:val="00DB19EB"/>
    <w:rsid w:val="00DB7E74"/>
    <w:rsid w:val="00DC370E"/>
    <w:rsid w:val="00DD6758"/>
    <w:rsid w:val="00DD7624"/>
    <w:rsid w:val="00DF03B6"/>
    <w:rsid w:val="00DF7579"/>
    <w:rsid w:val="00E021BE"/>
    <w:rsid w:val="00E06255"/>
    <w:rsid w:val="00E14A87"/>
    <w:rsid w:val="00E20C56"/>
    <w:rsid w:val="00E326F6"/>
    <w:rsid w:val="00E3648D"/>
    <w:rsid w:val="00E436B7"/>
    <w:rsid w:val="00E47106"/>
    <w:rsid w:val="00E541FD"/>
    <w:rsid w:val="00E56E17"/>
    <w:rsid w:val="00E617E4"/>
    <w:rsid w:val="00E63F14"/>
    <w:rsid w:val="00E66EFD"/>
    <w:rsid w:val="00E671FB"/>
    <w:rsid w:val="00E744FB"/>
    <w:rsid w:val="00E768A1"/>
    <w:rsid w:val="00E81C88"/>
    <w:rsid w:val="00E830F3"/>
    <w:rsid w:val="00E923C1"/>
    <w:rsid w:val="00E93A84"/>
    <w:rsid w:val="00E96E8C"/>
    <w:rsid w:val="00E97970"/>
    <w:rsid w:val="00EB4421"/>
    <w:rsid w:val="00EB6D9B"/>
    <w:rsid w:val="00EC05A3"/>
    <w:rsid w:val="00ED393B"/>
    <w:rsid w:val="00ED5B30"/>
    <w:rsid w:val="00ED6E9C"/>
    <w:rsid w:val="00ED6FAD"/>
    <w:rsid w:val="00EE08D8"/>
    <w:rsid w:val="00EE1D18"/>
    <w:rsid w:val="00EF3A51"/>
    <w:rsid w:val="00EF779A"/>
    <w:rsid w:val="00F02129"/>
    <w:rsid w:val="00F100C8"/>
    <w:rsid w:val="00F154E0"/>
    <w:rsid w:val="00F15DE2"/>
    <w:rsid w:val="00F17086"/>
    <w:rsid w:val="00F178CD"/>
    <w:rsid w:val="00F17B7E"/>
    <w:rsid w:val="00F26BBB"/>
    <w:rsid w:val="00F31A6D"/>
    <w:rsid w:val="00F42A5F"/>
    <w:rsid w:val="00F45038"/>
    <w:rsid w:val="00F57B06"/>
    <w:rsid w:val="00F62224"/>
    <w:rsid w:val="00F6606E"/>
    <w:rsid w:val="00F70C02"/>
    <w:rsid w:val="00F73B75"/>
    <w:rsid w:val="00F76431"/>
    <w:rsid w:val="00F82EAE"/>
    <w:rsid w:val="00F8582F"/>
    <w:rsid w:val="00F879F0"/>
    <w:rsid w:val="00FA0DC4"/>
    <w:rsid w:val="00FA2C24"/>
    <w:rsid w:val="00FA6B62"/>
    <w:rsid w:val="00FB3C67"/>
    <w:rsid w:val="00FB5560"/>
    <w:rsid w:val="00FB78CC"/>
    <w:rsid w:val="00FC0E20"/>
    <w:rsid w:val="00FC3985"/>
    <w:rsid w:val="00FC5CC7"/>
    <w:rsid w:val="00FD6CAA"/>
    <w:rsid w:val="00FF3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442B19-F5D6-42F0-8B3E-3BB3B99F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00"/>
    <w:rPr>
      <w:rFonts w:ascii="Times New Roman" w:hAnsi="Times New Roman"/>
      <w:sz w:val="24"/>
    </w:rPr>
  </w:style>
  <w:style w:type="paragraph" w:styleId="Heading1">
    <w:name w:val="heading 1"/>
    <w:basedOn w:val="Normal"/>
    <w:next w:val="Normal"/>
    <w:link w:val="Heading1Char"/>
    <w:uiPriority w:val="9"/>
    <w:qFormat/>
    <w:rsid w:val="00D41D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68C"/>
    <w:pPr>
      <w:ind w:left="720"/>
      <w:contextualSpacing/>
    </w:pPr>
  </w:style>
  <w:style w:type="paragraph" w:styleId="NormalWeb">
    <w:name w:val="Normal (Web)"/>
    <w:basedOn w:val="Normal"/>
    <w:uiPriority w:val="99"/>
    <w:unhideWhenUsed/>
    <w:rsid w:val="006938AE"/>
    <w:pPr>
      <w:spacing w:before="100" w:beforeAutospacing="1" w:after="100" w:afterAutospacing="1" w:line="240" w:lineRule="auto"/>
    </w:pPr>
    <w:rPr>
      <w:rFonts w:eastAsia="Times New Roman" w:cs="Times New Roman"/>
      <w:szCs w:val="24"/>
      <w:lang w:val="en-US"/>
    </w:rPr>
  </w:style>
  <w:style w:type="character" w:customStyle="1" w:styleId="apple-converted-space">
    <w:name w:val="apple-converted-space"/>
    <w:basedOn w:val="DefaultParagraphFont"/>
    <w:rsid w:val="006938AE"/>
  </w:style>
  <w:style w:type="character" w:styleId="Hyperlink">
    <w:name w:val="Hyperlink"/>
    <w:basedOn w:val="DefaultParagraphFont"/>
    <w:uiPriority w:val="99"/>
    <w:unhideWhenUsed/>
    <w:rsid w:val="006938AE"/>
    <w:rPr>
      <w:color w:val="0000FF"/>
      <w:u w:val="single"/>
    </w:rPr>
  </w:style>
  <w:style w:type="character" w:customStyle="1" w:styleId="Heading1Char">
    <w:name w:val="Heading 1 Char"/>
    <w:basedOn w:val="DefaultParagraphFont"/>
    <w:link w:val="Heading1"/>
    <w:uiPriority w:val="9"/>
    <w:rsid w:val="00D41D5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41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D52"/>
  </w:style>
  <w:style w:type="paragraph" w:styleId="Footer">
    <w:name w:val="footer"/>
    <w:basedOn w:val="Normal"/>
    <w:link w:val="FooterChar"/>
    <w:uiPriority w:val="99"/>
    <w:unhideWhenUsed/>
    <w:rsid w:val="00D41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D52"/>
  </w:style>
  <w:style w:type="paragraph" w:styleId="FootnoteText">
    <w:name w:val="footnote text"/>
    <w:basedOn w:val="Normal"/>
    <w:link w:val="FootnoteTextChar"/>
    <w:uiPriority w:val="99"/>
    <w:semiHidden/>
    <w:unhideWhenUsed/>
    <w:rsid w:val="000C6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1CE"/>
    <w:rPr>
      <w:sz w:val="20"/>
      <w:szCs w:val="20"/>
    </w:rPr>
  </w:style>
  <w:style w:type="character" w:styleId="FootnoteReference">
    <w:name w:val="footnote reference"/>
    <w:basedOn w:val="DefaultParagraphFont"/>
    <w:uiPriority w:val="99"/>
    <w:semiHidden/>
    <w:unhideWhenUsed/>
    <w:rsid w:val="000C61CE"/>
    <w:rPr>
      <w:vertAlign w:val="superscript"/>
    </w:rPr>
  </w:style>
  <w:style w:type="character" w:styleId="CommentReference">
    <w:name w:val="annotation reference"/>
    <w:basedOn w:val="DefaultParagraphFont"/>
    <w:uiPriority w:val="99"/>
    <w:semiHidden/>
    <w:unhideWhenUsed/>
    <w:rsid w:val="00CF56FE"/>
    <w:rPr>
      <w:sz w:val="16"/>
      <w:szCs w:val="16"/>
    </w:rPr>
  </w:style>
  <w:style w:type="paragraph" w:styleId="CommentText">
    <w:name w:val="annotation text"/>
    <w:basedOn w:val="Normal"/>
    <w:link w:val="CommentTextChar"/>
    <w:uiPriority w:val="99"/>
    <w:semiHidden/>
    <w:unhideWhenUsed/>
    <w:rsid w:val="00CF56FE"/>
    <w:pPr>
      <w:spacing w:line="240" w:lineRule="auto"/>
    </w:pPr>
    <w:rPr>
      <w:sz w:val="20"/>
      <w:szCs w:val="20"/>
    </w:rPr>
  </w:style>
  <w:style w:type="character" w:customStyle="1" w:styleId="CommentTextChar">
    <w:name w:val="Comment Text Char"/>
    <w:basedOn w:val="DefaultParagraphFont"/>
    <w:link w:val="CommentText"/>
    <w:uiPriority w:val="99"/>
    <w:semiHidden/>
    <w:rsid w:val="00CF56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56FE"/>
    <w:rPr>
      <w:b/>
      <w:bCs/>
    </w:rPr>
  </w:style>
  <w:style w:type="character" w:customStyle="1" w:styleId="CommentSubjectChar">
    <w:name w:val="Comment Subject Char"/>
    <w:basedOn w:val="CommentTextChar"/>
    <w:link w:val="CommentSubject"/>
    <w:uiPriority w:val="99"/>
    <w:semiHidden/>
    <w:rsid w:val="00CF56FE"/>
    <w:rPr>
      <w:rFonts w:ascii="Times New Roman" w:hAnsi="Times New Roman"/>
      <w:b/>
      <w:bCs/>
      <w:sz w:val="20"/>
      <w:szCs w:val="20"/>
    </w:rPr>
  </w:style>
  <w:style w:type="paragraph" w:styleId="BalloonText">
    <w:name w:val="Balloon Text"/>
    <w:basedOn w:val="Normal"/>
    <w:link w:val="BalloonTextChar"/>
    <w:uiPriority w:val="99"/>
    <w:semiHidden/>
    <w:unhideWhenUsed/>
    <w:rsid w:val="00CF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6FE"/>
    <w:rPr>
      <w:rFonts w:ascii="Segoe UI" w:hAnsi="Segoe UI" w:cs="Segoe UI"/>
      <w:sz w:val="18"/>
      <w:szCs w:val="18"/>
    </w:rPr>
  </w:style>
  <w:style w:type="paragraph" w:styleId="EndnoteText">
    <w:name w:val="endnote text"/>
    <w:basedOn w:val="Normal"/>
    <w:link w:val="EndnoteTextChar"/>
    <w:uiPriority w:val="99"/>
    <w:semiHidden/>
    <w:unhideWhenUsed/>
    <w:rsid w:val="00DB7E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7E74"/>
    <w:rPr>
      <w:rFonts w:ascii="Times New Roman" w:hAnsi="Times New Roman"/>
      <w:sz w:val="20"/>
      <w:szCs w:val="20"/>
    </w:rPr>
  </w:style>
  <w:style w:type="character" w:styleId="EndnoteReference">
    <w:name w:val="endnote reference"/>
    <w:basedOn w:val="DefaultParagraphFont"/>
    <w:uiPriority w:val="99"/>
    <w:semiHidden/>
    <w:unhideWhenUsed/>
    <w:rsid w:val="00DB7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3904">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415787273">
      <w:bodyDiv w:val="1"/>
      <w:marLeft w:val="0"/>
      <w:marRight w:val="0"/>
      <w:marTop w:val="0"/>
      <w:marBottom w:val="0"/>
      <w:divBdr>
        <w:top w:val="none" w:sz="0" w:space="0" w:color="auto"/>
        <w:left w:val="none" w:sz="0" w:space="0" w:color="auto"/>
        <w:bottom w:val="none" w:sz="0" w:space="0" w:color="auto"/>
        <w:right w:val="none" w:sz="0" w:space="0" w:color="auto"/>
      </w:divBdr>
    </w:div>
    <w:div w:id="681472308">
      <w:bodyDiv w:val="1"/>
      <w:marLeft w:val="0"/>
      <w:marRight w:val="0"/>
      <w:marTop w:val="0"/>
      <w:marBottom w:val="0"/>
      <w:divBdr>
        <w:top w:val="none" w:sz="0" w:space="0" w:color="auto"/>
        <w:left w:val="none" w:sz="0" w:space="0" w:color="auto"/>
        <w:bottom w:val="none" w:sz="0" w:space="0" w:color="auto"/>
        <w:right w:val="none" w:sz="0" w:space="0" w:color="auto"/>
      </w:divBdr>
    </w:div>
    <w:div w:id="683481124">
      <w:bodyDiv w:val="1"/>
      <w:marLeft w:val="0"/>
      <w:marRight w:val="0"/>
      <w:marTop w:val="0"/>
      <w:marBottom w:val="0"/>
      <w:divBdr>
        <w:top w:val="none" w:sz="0" w:space="0" w:color="auto"/>
        <w:left w:val="none" w:sz="0" w:space="0" w:color="auto"/>
        <w:bottom w:val="none" w:sz="0" w:space="0" w:color="auto"/>
        <w:right w:val="none" w:sz="0" w:space="0" w:color="auto"/>
      </w:divBdr>
    </w:div>
    <w:div w:id="734856457">
      <w:bodyDiv w:val="1"/>
      <w:marLeft w:val="0"/>
      <w:marRight w:val="0"/>
      <w:marTop w:val="0"/>
      <w:marBottom w:val="0"/>
      <w:divBdr>
        <w:top w:val="none" w:sz="0" w:space="0" w:color="auto"/>
        <w:left w:val="none" w:sz="0" w:space="0" w:color="auto"/>
        <w:bottom w:val="none" w:sz="0" w:space="0" w:color="auto"/>
        <w:right w:val="none" w:sz="0" w:space="0" w:color="auto"/>
      </w:divBdr>
    </w:div>
    <w:div w:id="758990630">
      <w:bodyDiv w:val="1"/>
      <w:marLeft w:val="0"/>
      <w:marRight w:val="0"/>
      <w:marTop w:val="0"/>
      <w:marBottom w:val="0"/>
      <w:divBdr>
        <w:top w:val="none" w:sz="0" w:space="0" w:color="auto"/>
        <w:left w:val="none" w:sz="0" w:space="0" w:color="auto"/>
        <w:bottom w:val="none" w:sz="0" w:space="0" w:color="auto"/>
        <w:right w:val="none" w:sz="0" w:space="0" w:color="auto"/>
      </w:divBdr>
    </w:div>
    <w:div w:id="902986463">
      <w:bodyDiv w:val="1"/>
      <w:marLeft w:val="0"/>
      <w:marRight w:val="0"/>
      <w:marTop w:val="0"/>
      <w:marBottom w:val="0"/>
      <w:divBdr>
        <w:top w:val="none" w:sz="0" w:space="0" w:color="auto"/>
        <w:left w:val="none" w:sz="0" w:space="0" w:color="auto"/>
        <w:bottom w:val="none" w:sz="0" w:space="0" w:color="auto"/>
        <w:right w:val="none" w:sz="0" w:space="0" w:color="auto"/>
      </w:divBdr>
    </w:div>
    <w:div w:id="955647375">
      <w:bodyDiv w:val="1"/>
      <w:marLeft w:val="0"/>
      <w:marRight w:val="0"/>
      <w:marTop w:val="0"/>
      <w:marBottom w:val="0"/>
      <w:divBdr>
        <w:top w:val="none" w:sz="0" w:space="0" w:color="auto"/>
        <w:left w:val="none" w:sz="0" w:space="0" w:color="auto"/>
        <w:bottom w:val="none" w:sz="0" w:space="0" w:color="auto"/>
        <w:right w:val="none" w:sz="0" w:space="0" w:color="auto"/>
      </w:divBdr>
    </w:div>
    <w:div w:id="997414935">
      <w:bodyDiv w:val="1"/>
      <w:marLeft w:val="0"/>
      <w:marRight w:val="0"/>
      <w:marTop w:val="0"/>
      <w:marBottom w:val="0"/>
      <w:divBdr>
        <w:top w:val="none" w:sz="0" w:space="0" w:color="auto"/>
        <w:left w:val="none" w:sz="0" w:space="0" w:color="auto"/>
        <w:bottom w:val="none" w:sz="0" w:space="0" w:color="auto"/>
        <w:right w:val="none" w:sz="0" w:space="0" w:color="auto"/>
      </w:divBdr>
    </w:div>
    <w:div w:id="1173498643">
      <w:bodyDiv w:val="1"/>
      <w:marLeft w:val="0"/>
      <w:marRight w:val="0"/>
      <w:marTop w:val="0"/>
      <w:marBottom w:val="0"/>
      <w:divBdr>
        <w:top w:val="none" w:sz="0" w:space="0" w:color="auto"/>
        <w:left w:val="none" w:sz="0" w:space="0" w:color="auto"/>
        <w:bottom w:val="none" w:sz="0" w:space="0" w:color="auto"/>
        <w:right w:val="none" w:sz="0" w:space="0" w:color="auto"/>
      </w:divBdr>
    </w:div>
    <w:div w:id="1208224028">
      <w:bodyDiv w:val="1"/>
      <w:marLeft w:val="0"/>
      <w:marRight w:val="0"/>
      <w:marTop w:val="0"/>
      <w:marBottom w:val="0"/>
      <w:divBdr>
        <w:top w:val="none" w:sz="0" w:space="0" w:color="auto"/>
        <w:left w:val="none" w:sz="0" w:space="0" w:color="auto"/>
        <w:bottom w:val="none" w:sz="0" w:space="0" w:color="auto"/>
        <w:right w:val="none" w:sz="0" w:space="0" w:color="auto"/>
      </w:divBdr>
    </w:div>
    <w:div w:id="1324236639">
      <w:bodyDiv w:val="1"/>
      <w:marLeft w:val="0"/>
      <w:marRight w:val="0"/>
      <w:marTop w:val="0"/>
      <w:marBottom w:val="0"/>
      <w:divBdr>
        <w:top w:val="none" w:sz="0" w:space="0" w:color="auto"/>
        <w:left w:val="none" w:sz="0" w:space="0" w:color="auto"/>
        <w:bottom w:val="none" w:sz="0" w:space="0" w:color="auto"/>
        <w:right w:val="none" w:sz="0" w:space="0" w:color="auto"/>
      </w:divBdr>
    </w:div>
    <w:div w:id="1376537867">
      <w:bodyDiv w:val="1"/>
      <w:marLeft w:val="0"/>
      <w:marRight w:val="0"/>
      <w:marTop w:val="0"/>
      <w:marBottom w:val="0"/>
      <w:divBdr>
        <w:top w:val="none" w:sz="0" w:space="0" w:color="auto"/>
        <w:left w:val="none" w:sz="0" w:space="0" w:color="auto"/>
        <w:bottom w:val="none" w:sz="0" w:space="0" w:color="auto"/>
        <w:right w:val="none" w:sz="0" w:space="0" w:color="auto"/>
      </w:divBdr>
    </w:div>
    <w:div w:id="1403023188">
      <w:bodyDiv w:val="1"/>
      <w:marLeft w:val="0"/>
      <w:marRight w:val="0"/>
      <w:marTop w:val="0"/>
      <w:marBottom w:val="0"/>
      <w:divBdr>
        <w:top w:val="none" w:sz="0" w:space="0" w:color="auto"/>
        <w:left w:val="none" w:sz="0" w:space="0" w:color="auto"/>
        <w:bottom w:val="none" w:sz="0" w:space="0" w:color="auto"/>
        <w:right w:val="none" w:sz="0" w:space="0" w:color="auto"/>
      </w:divBdr>
    </w:div>
    <w:div w:id="1446002208">
      <w:bodyDiv w:val="1"/>
      <w:marLeft w:val="0"/>
      <w:marRight w:val="0"/>
      <w:marTop w:val="0"/>
      <w:marBottom w:val="0"/>
      <w:divBdr>
        <w:top w:val="none" w:sz="0" w:space="0" w:color="auto"/>
        <w:left w:val="none" w:sz="0" w:space="0" w:color="auto"/>
        <w:bottom w:val="none" w:sz="0" w:space="0" w:color="auto"/>
        <w:right w:val="none" w:sz="0" w:space="0" w:color="auto"/>
      </w:divBdr>
    </w:div>
    <w:div w:id="1599603411">
      <w:bodyDiv w:val="1"/>
      <w:marLeft w:val="0"/>
      <w:marRight w:val="0"/>
      <w:marTop w:val="0"/>
      <w:marBottom w:val="0"/>
      <w:divBdr>
        <w:top w:val="none" w:sz="0" w:space="0" w:color="auto"/>
        <w:left w:val="none" w:sz="0" w:space="0" w:color="auto"/>
        <w:bottom w:val="none" w:sz="0" w:space="0" w:color="auto"/>
        <w:right w:val="none" w:sz="0" w:space="0" w:color="auto"/>
      </w:divBdr>
    </w:div>
    <w:div w:id="1831866318">
      <w:bodyDiv w:val="1"/>
      <w:marLeft w:val="0"/>
      <w:marRight w:val="0"/>
      <w:marTop w:val="0"/>
      <w:marBottom w:val="0"/>
      <w:divBdr>
        <w:top w:val="none" w:sz="0" w:space="0" w:color="auto"/>
        <w:left w:val="none" w:sz="0" w:space="0" w:color="auto"/>
        <w:bottom w:val="none" w:sz="0" w:space="0" w:color="auto"/>
        <w:right w:val="none" w:sz="0" w:space="0" w:color="auto"/>
      </w:divBdr>
    </w:div>
    <w:div w:id="19326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hyperlink" Target="mailto:hho.myanmar@gmail.com" TargetMode="External"/><Relationship Id="rId18" Type="http://schemas.openxmlformats.org/officeDocument/2006/relationships/hyperlink" Target="mailto:metta.sagaing@gmail.com" TargetMode="External"/><Relationship Id="rId26" Type="http://schemas.openxmlformats.org/officeDocument/2006/relationships/hyperlink" Target="mailto:kpauno@gmail.com" TargetMode="External"/><Relationship Id="rId3" Type="http://schemas.openxmlformats.org/officeDocument/2006/relationships/styles" Target="styles.xml"/><Relationship Id="rId21" Type="http://schemas.openxmlformats.org/officeDocument/2006/relationships/hyperlink" Target="mailto:kyikhaing1992@gmail.com" TargetMode="External"/><Relationship Id="rId7" Type="http://schemas.openxmlformats.org/officeDocument/2006/relationships/endnotes" Target="endnotes.xml"/><Relationship Id="rId12" Type="http://schemas.openxmlformats.org/officeDocument/2006/relationships/hyperlink" Target="mailto:kozawgyi.npw@gmail.com" TargetMode="External"/><Relationship Id="rId17" Type="http://schemas.openxmlformats.org/officeDocument/2006/relationships/hyperlink" Target="mailto:metta.htubu@gmail.com" TargetMode="External"/><Relationship Id="rId25" Type="http://schemas.openxmlformats.org/officeDocument/2006/relationships/hyperlink" Target="mailto:sae_adeeno@wvi.org" TargetMode="External"/><Relationship Id="rId2" Type="http://schemas.openxmlformats.org/officeDocument/2006/relationships/numbering" Target="numbering.xml"/><Relationship Id="rId16" Type="http://schemas.openxmlformats.org/officeDocument/2006/relationships/hyperlink" Target="mailto:margarettawi12@gmail.com" TargetMode="External"/><Relationship Id="rId20" Type="http://schemas.openxmlformats.org/officeDocument/2006/relationships/hyperlink" Target="mailto:mrcs.kyawsanwin@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kiimsan@gmail.com" TargetMode="External"/><Relationship Id="rId24" Type="http://schemas.openxmlformats.org/officeDocument/2006/relationships/hyperlink" Target="mailto:TABOASmmr.kalay.pm@pu-ami.org" TargetMode="External"/><Relationship Id="rId5" Type="http://schemas.openxmlformats.org/officeDocument/2006/relationships/webSettings" Target="webSettings.xml"/><Relationship Id="rId15" Type="http://schemas.openxmlformats.org/officeDocument/2006/relationships/hyperlink" Target="mailto:missbawinu@gmail.com" TargetMode="External"/><Relationship Id="rId23" Type="http://schemas.openxmlformats.org/officeDocument/2006/relationships/hyperlink" Target="mailto:moehelltclad@gmail.com" TargetMode="External"/><Relationship Id="rId28" Type="http://schemas.openxmlformats.org/officeDocument/2006/relationships/fontTable" Target="fontTable.xml"/><Relationship Id="rId10" Type="http://schemas.openxmlformats.org/officeDocument/2006/relationships/hyperlink" Target="mailto:lclianakt@gmail.com" TargetMode="External"/><Relationship Id="rId19" Type="http://schemas.openxmlformats.org/officeDocument/2006/relationships/hyperlink" Target="mailto:gsmang2002green@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ktuang@gmail.com" TargetMode="External"/><Relationship Id="rId22" Type="http://schemas.openxmlformats.org/officeDocument/2006/relationships/hyperlink" Target="mailto:jan.hlamyint@gmail.com"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FEBFC-DAA1-4B46-9E83-F3138D21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Boissavi</dc:creator>
  <cp:lastModifiedBy>Olivier Le Guillou</cp:lastModifiedBy>
  <cp:revision>3</cp:revision>
  <cp:lastPrinted>2015-08-31T17:05:00Z</cp:lastPrinted>
  <dcterms:created xsi:type="dcterms:W3CDTF">2015-11-24T09:41:00Z</dcterms:created>
  <dcterms:modified xsi:type="dcterms:W3CDTF">2015-11-24T09:41:00Z</dcterms:modified>
</cp:coreProperties>
</file>