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9F" w:rsidRPr="0066489F" w:rsidRDefault="0066489F" w:rsidP="0066489F">
      <w:pPr>
        <w:spacing w:after="0" w:line="240" w:lineRule="auto"/>
        <w:jc w:val="center"/>
      </w:pPr>
      <w:r w:rsidRPr="0066489F">
        <w:rPr>
          <w:rFonts w:eastAsia="Times New Roman" w:cs="Times New Roman"/>
          <w:b/>
          <w:sz w:val="24"/>
          <w:szCs w:val="24"/>
        </w:rPr>
        <w:t xml:space="preserve">Returns and relocations </w:t>
      </w:r>
      <w:r>
        <w:rPr>
          <w:rFonts w:eastAsia="Times New Roman" w:cs="Times New Roman"/>
          <w:b/>
          <w:sz w:val="24"/>
          <w:szCs w:val="24"/>
        </w:rPr>
        <w:t>in Rakhine</w:t>
      </w:r>
    </w:p>
    <w:p w:rsidR="00AD58E6" w:rsidRDefault="00AD58E6" w:rsidP="004B2C8F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4B2C8F" w:rsidRPr="00427F6A" w:rsidRDefault="004B2C8F" w:rsidP="004B2C8F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bookmarkStart w:id="0" w:name="_GoBack"/>
      <w:bookmarkEnd w:id="0"/>
      <w:r w:rsidRPr="00427F6A">
        <w:rPr>
          <w:rFonts w:eastAsia="Times New Roman" w:cs="Times New Roman"/>
          <w:sz w:val="24"/>
          <w:szCs w:val="24"/>
          <w:u w:val="single"/>
        </w:rPr>
        <w:t>Background on returns/relocations</w:t>
      </w:r>
    </w:p>
    <w:p w:rsidR="004B2C8F" w:rsidRPr="00427F6A" w:rsidRDefault="004B2C8F" w:rsidP="004B2C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27F6A">
        <w:rPr>
          <w:rFonts w:eastAsia="Times New Roman" w:cs="Times New Roman"/>
          <w:sz w:val="24"/>
          <w:szCs w:val="24"/>
        </w:rPr>
        <w:t>In March 2015, the Government has agreed to allow IDPs either to return to their place of origin or, if this is not desirable or possible, to be relocated to a suitable place</w:t>
      </w:r>
    </w:p>
    <w:p w:rsidR="004B2C8F" w:rsidRPr="005F7CC1" w:rsidRDefault="004B2C8F" w:rsidP="004B2C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27F6A">
        <w:rPr>
          <w:rFonts w:eastAsia="Times New Roman" w:cs="Times New Roman"/>
          <w:sz w:val="24"/>
          <w:szCs w:val="24"/>
        </w:rPr>
        <w:t xml:space="preserve">The first phase of </w:t>
      </w:r>
      <w:r w:rsidRPr="00427F6A">
        <w:rPr>
          <w:sz w:val="24"/>
          <w:szCs w:val="24"/>
        </w:rPr>
        <w:t>the Government’s plan for a staged end of displacement in Rakhine State concerns 5,000 households</w:t>
      </w:r>
    </w:p>
    <w:p w:rsidR="005F7CC1" w:rsidRPr="00427F6A" w:rsidRDefault="005F7CC1" w:rsidP="004B2C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Households received money to purchase materials for their new homes</w:t>
      </w:r>
    </w:p>
    <w:p w:rsidR="004B2C8F" w:rsidRPr="00427F6A" w:rsidRDefault="004B2C8F" w:rsidP="004B2C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27F6A">
        <w:rPr>
          <w:sz w:val="24"/>
          <w:szCs w:val="24"/>
        </w:rPr>
        <w:t>The protection monitoring activities associated with the return and/or relocation process for the first 2,000 households in early May revealed</w:t>
      </w:r>
    </w:p>
    <w:p w:rsidR="004B2C8F" w:rsidRPr="00427F6A" w:rsidRDefault="004B2C8F" w:rsidP="004B2C8F">
      <w:pPr>
        <w:pStyle w:val="ListParagraph"/>
        <w:numPr>
          <w:ilvl w:val="1"/>
          <w:numId w:val="1"/>
        </w:numPr>
        <w:spacing w:after="34" w:line="240" w:lineRule="auto"/>
        <w:rPr>
          <w:sz w:val="24"/>
          <w:szCs w:val="24"/>
        </w:rPr>
      </w:pPr>
      <w:r w:rsidRPr="00427F6A">
        <w:rPr>
          <w:sz w:val="24"/>
          <w:szCs w:val="24"/>
        </w:rPr>
        <w:t>No major protection incident has been observed until now\</w:t>
      </w:r>
    </w:p>
    <w:p w:rsidR="004B2C8F" w:rsidRPr="00427F6A" w:rsidRDefault="004B2C8F" w:rsidP="004B2C8F">
      <w:pPr>
        <w:pStyle w:val="ListParagraph"/>
        <w:numPr>
          <w:ilvl w:val="1"/>
          <w:numId w:val="1"/>
        </w:numPr>
        <w:spacing w:after="34" w:line="240" w:lineRule="auto"/>
        <w:rPr>
          <w:sz w:val="24"/>
          <w:szCs w:val="24"/>
        </w:rPr>
      </w:pPr>
      <w:r w:rsidRPr="00427F6A">
        <w:rPr>
          <w:sz w:val="24"/>
          <w:szCs w:val="24"/>
        </w:rPr>
        <w:t>With one camp being an exception, IDPs generally welcome the return process, are engaged and shelter construction has progressed rapidly</w:t>
      </w:r>
    </w:p>
    <w:p w:rsidR="004B2C8F" w:rsidRPr="00427F6A" w:rsidRDefault="004B2C8F" w:rsidP="004B2C8F">
      <w:pPr>
        <w:pStyle w:val="ListParagraph"/>
        <w:numPr>
          <w:ilvl w:val="1"/>
          <w:numId w:val="1"/>
        </w:numPr>
        <w:spacing w:after="34" w:line="240" w:lineRule="auto"/>
        <w:rPr>
          <w:sz w:val="24"/>
          <w:szCs w:val="24"/>
        </w:rPr>
      </w:pPr>
      <w:r w:rsidRPr="00427F6A">
        <w:rPr>
          <w:sz w:val="24"/>
          <w:szCs w:val="24"/>
        </w:rPr>
        <w:t>No major changes in access to basic services has taken place</w:t>
      </w:r>
    </w:p>
    <w:p w:rsidR="004B2C8F" w:rsidRPr="00427F6A" w:rsidRDefault="004B2C8F" w:rsidP="004B2C8F">
      <w:pPr>
        <w:pStyle w:val="ListParagraph"/>
        <w:numPr>
          <w:ilvl w:val="1"/>
          <w:numId w:val="1"/>
        </w:numPr>
        <w:spacing w:after="34" w:line="240" w:lineRule="auto"/>
        <w:rPr>
          <w:sz w:val="24"/>
          <w:szCs w:val="24"/>
        </w:rPr>
      </w:pPr>
      <w:r w:rsidRPr="00427F6A">
        <w:rPr>
          <w:sz w:val="24"/>
          <w:szCs w:val="24"/>
        </w:rPr>
        <w:t>Some relaxation in freedom of movement (access to market and main road) of returning IDPs has been noted in one locations but restrictions remain elsewhere</w:t>
      </w:r>
    </w:p>
    <w:p w:rsidR="004B2C8F" w:rsidRPr="00427F6A" w:rsidRDefault="004B2C8F" w:rsidP="004B2C8F">
      <w:pPr>
        <w:pStyle w:val="ListParagraph"/>
        <w:numPr>
          <w:ilvl w:val="1"/>
          <w:numId w:val="1"/>
        </w:numPr>
        <w:spacing w:after="34" w:line="240" w:lineRule="auto"/>
        <w:rPr>
          <w:sz w:val="24"/>
          <w:szCs w:val="24"/>
        </w:rPr>
      </w:pPr>
      <w:r w:rsidRPr="00427F6A">
        <w:rPr>
          <w:sz w:val="24"/>
          <w:szCs w:val="24"/>
        </w:rPr>
        <w:t>The price of shelter construction materials increased in some areas due to lack of access to the market by IDPs</w:t>
      </w:r>
    </w:p>
    <w:p w:rsidR="004B2C8F" w:rsidRPr="00427F6A" w:rsidRDefault="004B2C8F" w:rsidP="004B2C8F">
      <w:pPr>
        <w:pStyle w:val="ListParagraph"/>
        <w:numPr>
          <w:ilvl w:val="1"/>
          <w:numId w:val="1"/>
        </w:numPr>
        <w:spacing w:after="34" w:line="240" w:lineRule="auto"/>
        <w:rPr>
          <w:sz w:val="24"/>
          <w:szCs w:val="24"/>
        </w:rPr>
      </w:pPr>
      <w:r w:rsidRPr="00427F6A">
        <w:rPr>
          <w:sz w:val="24"/>
          <w:szCs w:val="24"/>
        </w:rPr>
        <w:t xml:space="preserve">Households that split as a result of marriage are resolving additional land requirements through their own local arrangements </w:t>
      </w:r>
    </w:p>
    <w:p w:rsidR="004B2C8F" w:rsidRPr="00427F6A" w:rsidRDefault="004B2C8F" w:rsidP="004B2C8F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4B2C8F" w:rsidRPr="00427F6A" w:rsidRDefault="004B2C8F" w:rsidP="004B2C8F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427F6A">
        <w:rPr>
          <w:rFonts w:eastAsia="Times New Roman" w:cs="Times New Roman"/>
          <w:sz w:val="24"/>
          <w:szCs w:val="24"/>
          <w:u w:val="single"/>
        </w:rPr>
        <w:t>Group work</w:t>
      </w:r>
    </w:p>
    <w:p w:rsidR="004B2C8F" w:rsidRPr="00427F6A" w:rsidRDefault="004B2C8F" w:rsidP="0066489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27F6A" w:rsidRPr="00427F6A" w:rsidRDefault="00A51699" w:rsidP="0066489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27F6A">
        <w:rPr>
          <w:rFonts w:cs="Arial"/>
          <w:color w:val="000000"/>
          <w:sz w:val="24"/>
          <w:szCs w:val="24"/>
        </w:rPr>
        <w:t>Imagine that you are in charge of the returns/</w:t>
      </w:r>
      <w:r w:rsidR="00427F6A" w:rsidRPr="00427F6A">
        <w:rPr>
          <w:rFonts w:cs="Arial"/>
          <w:color w:val="000000"/>
          <w:sz w:val="24"/>
          <w:szCs w:val="24"/>
        </w:rPr>
        <w:t>relocations</w:t>
      </w:r>
      <w:r w:rsidRPr="00427F6A">
        <w:rPr>
          <w:rFonts w:cs="Arial"/>
          <w:color w:val="000000"/>
          <w:sz w:val="24"/>
          <w:szCs w:val="24"/>
        </w:rPr>
        <w:t xml:space="preserve"> process.  Considering that </w:t>
      </w:r>
      <w:r w:rsidR="00427F6A" w:rsidRPr="00427F6A">
        <w:rPr>
          <w:rFonts w:cs="Arial"/>
          <w:color w:val="000000"/>
          <w:sz w:val="24"/>
          <w:szCs w:val="24"/>
        </w:rPr>
        <w:t xml:space="preserve">Government Officials and </w:t>
      </w:r>
      <w:r w:rsidRPr="00427F6A">
        <w:rPr>
          <w:rFonts w:cs="Arial"/>
          <w:color w:val="000000"/>
          <w:sz w:val="24"/>
          <w:szCs w:val="24"/>
        </w:rPr>
        <w:t xml:space="preserve">Camp Management Committees </w:t>
      </w:r>
      <w:r w:rsidR="00427F6A" w:rsidRPr="00427F6A">
        <w:rPr>
          <w:rFonts w:cs="Arial"/>
          <w:color w:val="000000"/>
          <w:sz w:val="24"/>
          <w:szCs w:val="24"/>
        </w:rPr>
        <w:t xml:space="preserve">are male-dominated, </w:t>
      </w:r>
      <w:r w:rsidR="005F7CC1">
        <w:rPr>
          <w:rFonts w:cs="Arial"/>
          <w:color w:val="000000"/>
          <w:sz w:val="24"/>
          <w:szCs w:val="24"/>
        </w:rPr>
        <w:t>what will you do to make sure</w:t>
      </w:r>
      <w:r w:rsidR="00427F6A" w:rsidRPr="00427F6A">
        <w:rPr>
          <w:rFonts w:cs="Arial"/>
          <w:color w:val="000000"/>
          <w:sz w:val="24"/>
          <w:szCs w:val="24"/>
        </w:rPr>
        <w:t xml:space="preserve"> that the following commitments to Gender Equality Programming will be met during the returns/relocations process and as IDPs settle into their old/new living situat</w:t>
      </w:r>
      <w:r w:rsidR="005F7CC1">
        <w:rPr>
          <w:rFonts w:cs="Arial"/>
          <w:color w:val="000000"/>
          <w:sz w:val="24"/>
          <w:szCs w:val="24"/>
        </w:rPr>
        <w:t>ion?  Who will you give the cash to for the materials? How will you monitor how the money was used?</w:t>
      </w:r>
    </w:p>
    <w:p w:rsidR="00427F6A" w:rsidRPr="00427F6A" w:rsidRDefault="00427F6A" w:rsidP="0066489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27F6A" w:rsidRPr="00427F6A" w:rsidRDefault="00427F6A" w:rsidP="00427F6A">
      <w:pPr>
        <w:numPr>
          <w:ilvl w:val="0"/>
          <w:numId w:val="2"/>
        </w:numPr>
        <w:jc w:val="both"/>
        <w:rPr>
          <w:sz w:val="24"/>
          <w:szCs w:val="24"/>
        </w:rPr>
      </w:pPr>
      <w:r w:rsidRPr="00427F6A">
        <w:rPr>
          <w:sz w:val="24"/>
          <w:szCs w:val="24"/>
        </w:rPr>
        <w:t>Increas</w:t>
      </w:r>
      <w:r w:rsidR="005F7CC1">
        <w:rPr>
          <w:sz w:val="24"/>
          <w:szCs w:val="24"/>
        </w:rPr>
        <w:t>e</w:t>
      </w:r>
      <w:r w:rsidRPr="00427F6A">
        <w:rPr>
          <w:sz w:val="24"/>
          <w:szCs w:val="24"/>
        </w:rPr>
        <w:t xml:space="preserve"> women’s participation and involvement in decision making:</w:t>
      </w:r>
    </w:p>
    <w:p w:rsidR="00427F6A" w:rsidRPr="00427F6A" w:rsidRDefault="005F7CC1" w:rsidP="00427F6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Share</w:t>
      </w:r>
      <w:r w:rsidR="00427F6A" w:rsidRPr="00427F6A">
        <w:rPr>
          <w:sz w:val="24"/>
          <w:szCs w:val="24"/>
        </w:rPr>
        <w:t xml:space="preserve"> information to identify and respond to the needs of the most vulnerable:</w:t>
      </w:r>
    </w:p>
    <w:p w:rsidR="00427F6A" w:rsidRPr="00427F6A" w:rsidRDefault="005F7CC1" w:rsidP="00427F6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Ensure</w:t>
      </w:r>
      <w:r w:rsidR="00427F6A" w:rsidRPr="00427F6A">
        <w:rPr>
          <w:sz w:val="24"/>
          <w:szCs w:val="24"/>
        </w:rPr>
        <w:t xml:space="preserve"> gender analysis informs all activities in the returns/relocations sites</w:t>
      </w:r>
    </w:p>
    <w:p w:rsidR="00427F6A" w:rsidRPr="00427F6A" w:rsidRDefault="005F7CC1" w:rsidP="00427F6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Take</w:t>
      </w:r>
      <w:r w:rsidR="00427F6A" w:rsidRPr="00427F6A">
        <w:rPr>
          <w:sz w:val="24"/>
          <w:szCs w:val="24"/>
        </w:rPr>
        <w:t xml:space="preserve"> measures to </w:t>
      </w:r>
      <w:r w:rsidR="00427F6A">
        <w:rPr>
          <w:sz w:val="24"/>
          <w:szCs w:val="24"/>
        </w:rPr>
        <w:t>reduce p</w:t>
      </w:r>
      <w:r w:rsidR="00427F6A" w:rsidRPr="00427F6A">
        <w:rPr>
          <w:sz w:val="24"/>
          <w:szCs w:val="24"/>
        </w:rPr>
        <w:t xml:space="preserve">rotection risks, including GBV, in all </w:t>
      </w:r>
      <w:r w:rsidR="00427F6A">
        <w:rPr>
          <w:sz w:val="24"/>
          <w:szCs w:val="24"/>
        </w:rPr>
        <w:t>sectors</w:t>
      </w:r>
      <w:r w:rsidR="00427F6A" w:rsidRPr="00427F6A">
        <w:rPr>
          <w:sz w:val="24"/>
          <w:szCs w:val="24"/>
        </w:rPr>
        <w:t xml:space="preserve"> (focus on Education, Health, and Nutrition) </w:t>
      </w:r>
    </w:p>
    <w:p w:rsidR="00427F6A" w:rsidRPr="00427F6A" w:rsidRDefault="005F7CC1" w:rsidP="006648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Put</w:t>
      </w:r>
      <w:r w:rsidR="00427F6A" w:rsidRPr="00427F6A">
        <w:rPr>
          <w:sz w:val="24"/>
          <w:szCs w:val="24"/>
        </w:rPr>
        <w:t xml:space="preserve"> in place feedback mechanisms, including for the prevention of exploitation and abuse (PSEA).</w:t>
      </w:r>
    </w:p>
    <w:sectPr w:rsidR="00427F6A" w:rsidRPr="0042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E69"/>
    <w:multiLevelType w:val="hybridMultilevel"/>
    <w:tmpl w:val="A61AD984"/>
    <w:lvl w:ilvl="0" w:tplc="CE729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36F4"/>
    <w:multiLevelType w:val="hybridMultilevel"/>
    <w:tmpl w:val="D1CE5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9F"/>
    <w:rsid w:val="00427F6A"/>
    <w:rsid w:val="004B2C8F"/>
    <w:rsid w:val="005F7CC1"/>
    <w:rsid w:val="0066489F"/>
    <w:rsid w:val="0095541A"/>
    <w:rsid w:val="00A51699"/>
    <w:rsid w:val="00A7569B"/>
    <w:rsid w:val="00AD58E6"/>
    <w:rsid w:val="00DD10F7"/>
    <w:rsid w:val="00E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8F"/>
    <w:pPr>
      <w:ind w:left="720"/>
      <w:contextualSpacing/>
    </w:pPr>
  </w:style>
  <w:style w:type="paragraph" w:customStyle="1" w:styleId="Default">
    <w:name w:val="Default"/>
    <w:rsid w:val="004B2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8F"/>
    <w:pPr>
      <w:ind w:left="720"/>
      <w:contextualSpacing/>
    </w:pPr>
  </w:style>
  <w:style w:type="paragraph" w:customStyle="1" w:styleId="Default">
    <w:name w:val="Default"/>
    <w:rsid w:val="004B2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Caterina</dc:creator>
  <cp:lastModifiedBy>Maria Caterina</cp:lastModifiedBy>
  <cp:revision>2</cp:revision>
  <dcterms:created xsi:type="dcterms:W3CDTF">2015-06-17T01:50:00Z</dcterms:created>
  <dcterms:modified xsi:type="dcterms:W3CDTF">2015-06-17T01:50:00Z</dcterms:modified>
</cp:coreProperties>
</file>