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690CE" w14:textId="77777777" w:rsidR="00CF2576" w:rsidRPr="00CA66D6" w:rsidRDefault="00E93AE4" w:rsidP="005D212D">
      <w:pPr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2089" wp14:editId="4B9DF5EB">
                <wp:simplePos x="0" y="0"/>
                <wp:positionH relativeFrom="column">
                  <wp:posOffset>-184195</wp:posOffset>
                </wp:positionH>
                <wp:positionV relativeFrom="paragraph">
                  <wp:posOffset>0</wp:posOffset>
                </wp:positionV>
                <wp:extent cx="6085036" cy="526694"/>
                <wp:effectExtent l="0" t="0" r="1143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036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51DA" w14:textId="77777777" w:rsidR="000227C2" w:rsidRPr="006E1694" w:rsidRDefault="000227C2" w:rsidP="00CF257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1694">
                              <w:rPr>
                                <w:rFonts w:ascii="Times New Roman" w:hAnsi="Times New Roman" w:cs="Times New Roman"/>
                              </w:rPr>
                              <w:t>WASH Cluster Kachin&amp; North Shan, Myanmar</w:t>
                            </w:r>
                          </w:p>
                          <w:p w14:paraId="78F4EAC3" w14:textId="77777777" w:rsidR="000227C2" w:rsidRDefault="000227C2" w:rsidP="00CF257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1694">
                              <w:rPr>
                                <w:rFonts w:ascii="Times New Roman" w:hAnsi="Times New Roman" w:cs="Times New Roman"/>
                              </w:rPr>
                              <w:t xml:space="preserve">Minutes of WASH Cluster meeting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6E16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E1694">
                              <w:rPr>
                                <w:rFonts w:ascii="Times New Roman" w:hAnsi="Times New Roman" w:cs="Times New Roman"/>
                              </w:rPr>
                              <w:t>Myitkyina</w:t>
                            </w:r>
                            <w:proofErr w:type="spellEnd"/>
                          </w:p>
                          <w:p w14:paraId="66DF417C" w14:textId="77777777" w:rsidR="000227C2" w:rsidRPr="006E1694" w:rsidRDefault="000227C2" w:rsidP="00CF257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pt;margin-top:0;width:479.1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">
                <v:textbox>
                  <w:txbxContent>
                    <w:p w:rsidR="000227C2" w:rsidRPr="006E1694" w:rsidRDefault="000227C2" w:rsidP="00CF257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1694">
                        <w:rPr>
                          <w:rFonts w:ascii="Times New Roman" w:hAnsi="Times New Roman" w:cs="Times New Roman"/>
                        </w:rPr>
                        <w:t>WASH Cluster Kachin&amp; North Shan, Myanmar</w:t>
                      </w:r>
                    </w:p>
                    <w:p w:rsidR="000227C2" w:rsidRDefault="000227C2" w:rsidP="00CF257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1694">
                        <w:rPr>
                          <w:rFonts w:ascii="Times New Roman" w:hAnsi="Times New Roman" w:cs="Times New Roman"/>
                        </w:rPr>
                        <w:t xml:space="preserve">Minutes of WASH Cluster meeting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6E16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E1694">
                        <w:rPr>
                          <w:rFonts w:ascii="Times New Roman" w:hAnsi="Times New Roman" w:cs="Times New Roman"/>
                        </w:rPr>
                        <w:t>Myitkyina</w:t>
                      </w:r>
                      <w:proofErr w:type="spellEnd"/>
                    </w:p>
                    <w:p w:rsidR="000227C2" w:rsidRPr="006E1694" w:rsidRDefault="000227C2" w:rsidP="00CF257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DFC76" w14:textId="77777777"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36B1B99" w14:textId="77777777"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F0EA988" w14:textId="77777777" w:rsidR="00CF2576" w:rsidRPr="006E1694" w:rsidRDefault="00CF2576" w:rsidP="005C7B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Date: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581C" w:rsidRPr="006E1694">
        <w:rPr>
          <w:rFonts w:ascii="Times New Roman" w:hAnsi="Times New Roman" w:cs="Times New Roman"/>
          <w:sz w:val="20"/>
          <w:szCs w:val="20"/>
        </w:rPr>
        <w:t>Mond</w:t>
      </w:r>
      <w:r w:rsidR="00322C18" w:rsidRPr="006E1694">
        <w:rPr>
          <w:rFonts w:ascii="Times New Roman" w:hAnsi="Times New Roman" w:cs="Times New Roman"/>
          <w:sz w:val="20"/>
          <w:szCs w:val="20"/>
        </w:rPr>
        <w:t>ay</w:t>
      </w:r>
      <w:r w:rsidRPr="006E1694">
        <w:rPr>
          <w:rFonts w:ascii="Times New Roman" w:hAnsi="Times New Roman" w:cs="Times New Roman"/>
          <w:sz w:val="20"/>
          <w:szCs w:val="20"/>
        </w:rPr>
        <w:t xml:space="preserve">, 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>28</w:t>
      </w:r>
      <w:r w:rsidR="00322C18" w:rsidRPr="006E169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 xml:space="preserve"> Novem</w:t>
      </w:r>
      <w:r w:rsidR="00322C18" w:rsidRPr="006E1694">
        <w:rPr>
          <w:rFonts w:ascii="Times New Roman" w:hAnsi="Times New Roman" w:cs="Times New Roman"/>
          <w:b/>
          <w:sz w:val="20"/>
          <w:szCs w:val="20"/>
        </w:rPr>
        <w:t>ber</w:t>
      </w:r>
      <w:r w:rsidR="005F2CAE" w:rsidRPr="006E1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>2016</w:t>
      </w:r>
      <w:r w:rsidRPr="006E1694">
        <w:rPr>
          <w:rFonts w:ascii="Times New Roman" w:hAnsi="Times New Roman" w:cs="Times New Roman"/>
          <w:sz w:val="20"/>
          <w:szCs w:val="20"/>
        </w:rPr>
        <w:t>;</w:t>
      </w:r>
      <w:r w:rsidR="00F92118" w:rsidRPr="006E1694">
        <w:rPr>
          <w:rFonts w:ascii="Times New Roman" w:hAnsi="Times New Roman" w:cs="Times New Roman"/>
          <w:sz w:val="20"/>
          <w:szCs w:val="20"/>
        </w:rPr>
        <w:t xml:space="preserve"> </w:t>
      </w:r>
      <w:r w:rsidR="00322C18" w:rsidRPr="006E1694">
        <w:rPr>
          <w:rFonts w:ascii="Times New Roman" w:hAnsi="Times New Roman" w:cs="Times New Roman"/>
          <w:sz w:val="20"/>
          <w:szCs w:val="20"/>
        </w:rPr>
        <w:tab/>
      </w:r>
      <w:r w:rsidR="00322C18" w:rsidRPr="006E1694">
        <w:rPr>
          <w:rFonts w:ascii="Times New Roman" w:hAnsi="Times New Roman" w:cs="Times New Roman"/>
          <w:sz w:val="20"/>
          <w:szCs w:val="20"/>
        </w:rPr>
        <w:tab/>
      </w:r>
      <w:r w:rsidR="00322C18" w:rsidRPr="006E1694">
        <w:rPr>
          <w:rFonts w:ascii="Times New Roman" w:hAnsi="Times New Roman" w:cs="Times New Roman"/>
          <w:sz w:val="20"/>
          <w:szCs w:val="20"/>
        </w:rPr>
        <w:tab/>
      </w:r>
      <w:r w:rsidR="00EC581C" w:rsidRPr="006E1694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6E1694">
        <w:rPr>
          <w:rFonts w:ascii="Times New Roman" w:hAnsi="Times New Roman" w:cs="Times New Roman"/>
          <w:b/>
          <w:sz w:val="20"/>
          <w:szCs w:val="20"/>
        </w:rPr>
        <w:t>Venue:</w:t>
      </w:r>
      <w:r w:rsidRPr="006E1694">
        <w:rPr>
          <w:rFonts w:ascii="Times New Roman" w:hAnsi="Times New Roman" w:cs="Times New Roman"/>
          <w:sz w:val="20"/>
          <w:szCs w:val="20"/>
        </w:rPr>
        <w:t xml:space="preserve"> UNICEF Office, </w:t>
      </w:r>
      <w:proofErr w:type="spellStart"/>
      <w:r w:rsidRPr="006E1694">
        <w:rPr>
          <w:rFonts w:ascii="Times New Roman" w:hAnsi="Times New Roman" w:cs="Times New Roman"/>
          <w:sz w:val="20"/>
          <w:szCs w:val="20"/>
        </w:rPr>
        <w:t>Myitkyina</w:t>
      </w:r>
      <w:proofErr w:type="spellEnd"/>
    </w:p>
    <w:p w14:paraId="108A7DEE" w14:textId="77777777" w:rsidR="00CF2576" w:rsidRPr="006E1694" w:rsidRDefault="00CF2576" w:rsidP="005C7B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Time:</w:t>
      </w:r>
      <w:r w:rsidR="00F92118" w:rsidRPr="006E1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C18" w:rsidRPr="006E1694">
        <w:rPr>
          <w:rFonts w:ascii="Times New Roman" w:hAnsi="Times New Roman" w:cs="Times New Roman"/>
          <w:sz w:val="20"/>
          <w:szCs w:val="20"/>
        </w:rPr>
        <w:t>09</w:t>
      </w:r>
      <w:r w:rsidR="00733CF4" w:rsidRPr="006E1694">
        <w:rPr>
          <w:rFonts w:ascii="Times New Roman" w:hAnsi="Times New Roman" w:cs="Times New Roman"/>
          <w:sz w:val="20"/>
          <w:szCs w:val="20"/>
        </w:rPr>
        <w:t>:</w:t>
      </w:r>
      <w:r w:rsidR="00EC581C" w:rsidRPr="006E1694">
        <w:rPr>
          <w:rFonts w:ascii="Times New Roman" w:hAnsi="Times New Roman" w:cs="Times New Roman"/>
          <w:sz w:val="20"/>
          <w:szCs w:val="20"/>
        </w:rPr>
        <w:t>0</w:t>
      </w:r>
      <w:r w:rsidR="00322C18" w:rsidRPr="006E1694">
        <w:rPr>
          <w:rFonts w:ascii="Times New Roman" w:hAnsi="Times New Roman" w:cs="Times New Roman"/>
          <w:sz w:val="20"/>
          <w:szCs w:val="20"/>
        </w:rPr>
        <w:t>0</w:t>
      </w:r>
      <w:r w:rsidR="00733CF4" w:rsidRPr="006E1694">
        <w:rPr>
          <w:rFonts w:ascii="Times New Roman" w:hAnsi="Times New Roman" w:cs="Times New Roman"/>
          <w:sz w:val="20"/>
          <w:szCs w:val="20"/>
        </w:rPr>
        <w:t xml:space="preserve"> h – </w:t>
      </w:r>
      <w:r w:rsidR="00322C18" w:rsidRPr="006E1694">
        <w:rPr>
          <w:rFonts w:ascii="Times New Roman" w:hAnsi="Times New Roman" w:cs="Times New Roman"/>
          <w:sz w:val="20"/>
          <w:szCs w:val="20"/>
        </w:rPr>
        <w:t>12</w:t>
      </w:r>
      <w:r w:rsidR="00733CF4" w:rsidRPr="006E1694">
        <w:rPr>
          <w:rFonts w:ascii="Times New Roman" w:hAnsi="Times New Roman" w:cs="Times New Roman"/>
          <w:sz w:val="20"/>
          <w:szCs w:val="20"/>
        </w:rPr>
        <w:t>:</w:t>
      </w:r>
      <w:r w:rsidR="00322C18" w:rsidRPr="006E1694">
        <w:rPr>
          <w:rFonts w:ascii="Times New Roman" w:hAnsi="Times New Roman" w:cs="Times New Roman"/>
          <w:sz w:val="20"/>
          <w:szCs w:val="20"/>
        </w:rPr>
        <w:t>30</w:t>
      </w:r>
      <w:r w:rsidR="00F92118" w:rsidRPr="006E1694">
        <w:rPr>
          <w:rFonts w:ascii="Times New Roman" w:hAnsi="Times New Roman" w:cs="Times New Roman"/>
          <w:sz w:val="20"/>
          <w:szCs w:val="20"/>
        </w:rPr>
        <w:t>h</w:t>
      </w:r>
      <w:r w:rsidR="00322C18" w:rsidRPr="006E1694">
        <w:rPr>
          <w:rFonts w:ascii="Times New Roman" w:hAnsi="Times New Roman" w:cs="Times New Roman"/>
          <w:sz w:val="20"/>
          <w:szCs w:val="20"/>
        </w:rPr>
        <w:t xml:space="preserve"> (3</w:t>
      </w:r>
      <w:r w:rsidR="00EC581C" w:rsidRPr="006E1694">
        <w:rPr>
          <w:rFonts w:ascii="Times New Roman" w:hAnsi="Times New Roman" w:cs="Times New Roman"/>
          <w:sz w:val="20"/>
          <w:szCs w:val="20"/>
        </w:rPr>
        <w:t>:30</w:t>
      </w:r>
      <w:r w:rsidR="00322C18" w:rsidRPr="006E1694">
        <w:rPr>
          <w:rFonts w:ascii="Times New Roman" w:hAnsi="Times New Roman" w:cs="Times New Roman"/>
          <w:sz w:val="20"/>
          <w:szCs w:val="20"/>
        </w:rPr>
        <w:t xml:space="preserve"> hrs)</w:t>
      </w:r>
    </w:p>
    <w:p w14:paraId="2C0DDDCB" w14:textId="77777777" w:rsidR="00CF2576" w:rsidRPr="006E1694" w:rsidRDefault="00CF2576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No. of participants</w:t>
      </w:r>
      <w:r w:rsidRPr="006E1694">
        <w:rPr>
          <w:rFonts w:ascii="Times New Roman" w:hAnsi="Times New Roman" w:cs="Times New Roman"/>
          <w:sz w:val="20"/>
          <w:szCs w:val="20"/>
        </w:rPr>
        <w:t xml:space="preserve">– </w:t>
      </w:r>
      <w:r w:rsidR="004303CD" w:rsidRPr="006E1694">
        <w:rPr>
          <w:rFonts w:ascii="Times New Roman" w:hAnsi="Times New Roman" w:cs="Times New Roman"/>
          <w:sz w:val="20"/>
          <w:szCs w:val="20"/>
        </w:rPr>
        <w:t>18</w:t>
      </w:r>
    </w:p>
    <w:p w14:paraId="2B026F6B" w14:textId="77777777" w:rsidR="00C00648" w:rsidRPr="006E1694" w:rsidRDefault="00516174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1694">
        <w:rPr>
          <w:rFonts w:ascii="Times New Roman" w:hAnsi="Times New Roman" w:cs="Times New Roman"/>
          <w:sz w:val="20"/>
          <w:szCs w:val="20"/>
        </w:rPr>
        <w:t xml:space="preserve">Number of Agencies: </w:t>
      </w:r>
      <w:r w:rsidR="006E1694" w:rsidRPr="006E1694">
        <w:rPr>
          <w:rFonts w:ascii="Times New Roman" w:hAnsi="Times New Roman" w:cs="Times New Roman"/>
          <w:sz w:val="20"/>
          <w:szCs w:val="20"/>
        </w:rPr>
        <w:t>12 (Gov</w:t>
      </w:r>
      <w:proofErr w:type="gramStart"/>
      <w:r w:rsidR="006E1694" w:rsidRPr="006E1694">
        <w:rPr>
          <w:rFonts w:ascii="Times New Roman" w:hAnsi="Times New Roman" w:cs="Times New Roman"/>
          <w:sz w:val="20"/>
          <w:szCs w:val="20"/>
        </w:rPr>
        <w:t>:2</w:t>
      </w:r>
      <w:proofErr w:type="gramEnd"/>
      <w:r w:rsidR="006E1694" w:rsidRPr="006E1694">
        <w:rPr>
          <w:rFonts w:ascii="Times New Roman" w:hAnsi="Times New Roman" w:cs="Times New Roman"/>
          <w:sz w:val="20"/>
          <w:szCs w:val="20"/>
        </w:rPr>
        <w:t>, LNGO: 2, INGO: 3, ICRC: 1, UN: 4)</w:t>
      </w:r>
    </w:p>
    <w:p w14:paraId="177917F7" w14:textId="77777777" w:rsidR="005F2CAE" w:rsidRPr="006E1694" w:rsidRDefault="005F2CAE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B992C22" w14:textId="77777777" w:rsidR="005F2CAE" w:rsidRPr="006E1694" w:rsidRDefault="005F2CAE" w:rsidP="005F2CAE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Participants list</w:t>
      </w:r>
      <w:r w:rsidR="00322C18" w:rsidRPr="006E1694">
        <w:rPr>
          <w:rFonts w:ascii="Times New Roman" w:hAnsi="Times New Roman" w:cs="Times New Roman"/>
          <w:b/>
          <w:sz w:val="20"/>
          <w:szCs w:val="20"/>
        </w:rPr>
        <w:t xml:space="preserve"> of cluster meeting (</w:t>
      </w:r>
      <w:proofErr w:type="spellStart"/>
      <w:r w:rsidR="00322C18" w:rsidRPr="006E1694">
        <w:rPr>
          <w:rFonts w:ascii="Times New Roman" w:hAnsi="Times New Roman" w:cs="Times New Roman"/>
          <w:b/>
          <w:sz w:val="20"/>
          <w:szCs w:val="20"/>
        </w:rPr>
        <w:t>Myitkyina</w:t>
      </w:r>
      <w:proofErr w:type="spellEnd"/>
      <w:r w:rsidR="00322C18" w:rsidRPr="006E1694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03"/>
        <w:gridCol w:w="2227"/>
        <w:gridCol w:w="2070"/>
        <w:gridCol w:w="1463"/>
        <w:gridCol w:w="2857"/>
      </w:tblGrid>
      <w:tr w:rsidR="005F2CAE" w:rsidRPr="006E1694" w14:paraId="482594DD" w14:textId="77777777" w:rsidTr="006E1694">
        <w:tc>
          <w:tcPr>
            <w:tcW w:w="1103" w:type="dxa"/>
          </w:tcPr>
          <w:p w14:paraId="5E3EE02D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227" w:type="dxa"/>
          </w:tcPr>
          <w:p w14:paraId="2D2B17A8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070" w:type="dxa"/>
          </w:tcPr>
          <w:p w14:paraId="693764CA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1463" w:type="dxa"/>
          </w:tcPr>
          <w:p w14:paraId="0D2294A5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2857" w:type="dxa"/>
          </w:tcPr>
          <w:p w14:paraId="02AD29B4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</w:tr>
      <w:tr w:rsidR="00BE05D3" w:rsidRPr="006E1694" w14:paraId="1C78F363" w14:textId="77777777" w:rsidTr="006E1694">
        <w:tc>
          <w:tcPr>
            <w:tcW w:w="1103" w:type="dxa"/>
          </w:tcPr>
          <w:p w14:paraId="64CCBE26" w14:textId="77777777" w:rsidR="00BE05D3" w:rsidRPr="006E1694" w:rsidRDefault="00BE05D3" w:rsidP="00BE0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State  Development Affair </w:t>
            </w:r>
          </w:p>
        </w:tc>
        <w:tc>
          <w:tcPr>
            <w:tcW w:w="2227" w:type="dxa"/>
          </w:tcPr>
          <w:p w14:paraId="1DA79CCF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 Win Bo</w:t>
            </w:r>
          </w:p>
        </w:tc>
        <w:tc>
          <w:tcPr>
            <w:tcW w:w="2070" w:type="dxa"/>
          </w:tcPr>
          <w:p w14:paraId="42378558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Chief of Engineer (CE)</w:t>
            </w:r>
          </w:p>
        </w:tc>
        <w:tc>
          <w:tcPr>
            <w:tcW w:w="1463" w:type="dxa"/>
          </w:tcPr>
          <w:p w14:paraId="67035A22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095340754</w:t>
            </w:r>
          </w:p>
        </w:tc>
        <w:tc>
          <w:tcPr>
            <w:tcW w:w="2857" w:type="dxa"/>
          </w:tcPr>
          <w:p w14:paraId="06A5AA0A" w14:textId="77777777" w:rsidR="00BE05D3" w:rsidRPr="006E1694" w:rsidRDefault="00976ABD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E05D3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winbobo.npt@gmail.com</w:t>
              </w:r>
            </w:hyperlink>
            <w:r w:rsidR="00BE05D3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05D3" w:rsidRPr="006E1694" w14:paraId="55332083" w14:textId="77777777" w:rsidTr="006E1694">
        <w:tc>
          <w:tcPr>
            <w:tcW w:w="1103" w:type="dxa"/>
          </w:tcPr>
          <w:p w14:paraId="671DE7D1" w14:textId="77777777" w:rsidR="00BE05D3" w:rsidRPr="006E1694" w:rsidRDefault="00BE05D3" w:rsidP="00BE0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Township Development Affair</w:t>
            </w:r>
          </w:p>
        </w:tc>
        <w:tc>
          <w:tcPr>
            <w:tcW w:w="2227" w:type="dxa"/>
          </w:tcPr>
          <w:p w14:paraId="01532861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Nay Lin Kyaw</w:t>
            </w:r>
          </w:p>
        </w:tc>
        <w:tc>
          <w:tcPr>
            <w:tcW w:w="2070" w:type="dxa"/>
          </w:tcPr>
          <w:p w14:paraId="6E40B07B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DSO (Deputy Staff Officer)</w:t>
            </w:r>
          </w:p>
        </w:tc>
        <w:tc>
          <w:tcPr>
            <w:tcW w:w="1463" w:type="dxa"/>
          </w:tcPr>
          <w:p w14:paraId="42BF5512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09254879470</w:t>
            </w:r>
          </w:p>
        </w:tc>
        <w:tc>
          <w:tcPr>
            <w:tcW w:w="2857" w:type="dxa"/>
          </w:tcPr>
          <w:p w14:paraId="412F789E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5D3" w:rsidRPr="006E1694" w14:paraId="0A4467E8" w14:textId="77777777" w:rsidTr="006E1694">
        <w:tc>
          <w:tcPr>
            <w:tcW w:w="1103" w:type="dxa"/>
          </w:tcPr>
          <w:p w14:paraId="257316A3" w14:textId="77777777" w:rsidR="00BE05D3" w:rsidRPr="006E1694" w:rsidRDefault="00BE05D3" w:rsidP="00BE0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DRD</w:t>
            </w:r>
          </w:p>
        </w:tc>
        <w:tc>
          <w:tcPr>
            <w:tcW w:w="2227" w:type="dxa"/>
          </w:tcPr>
          <w:p w14:paraId="4B3824E9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Aung Mon Oo</w:t>
            </w:r>
          </w:p>
        </w:tc>
        <w:tc>
          <w:tcPr>
            <w:tcW w:w="2070" w:type="dxa"/>
          </w:tcPr>
          <w:p w14:paraId="43ECD33D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1463" w:type="dxa"/>
          </w:tcPr>
          <w:p w14:paraId="6F70A7C5" w14:textId="77777777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09975467929</w:t>
            </w:r>
          </w:p>
        </w:tc>
        <w:tc>
          <w:tcPr>
            <w:tcW w:w="2857" w:type="dxa"/>
          </w:tcPr>
          <w:p w14:paraId="4FE11DE3" w14:textId="77777777" w:rsidR="00BE05D3" w:rsidRPr="006E1694" w:rsidRDefault="00976ABD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E05D3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aungmonoo47@gmail.com</w:t>
              </w:r>
            </w:hyperlink>
          </w:p>
        </w:tc>
      </w:tr>
      <w:tr w:rsidR="00BB0207" w:rsidRPr="006E1694" w14:paraId="54D847C3" w14:textId="77777777" w:rsidTr="006E1694">
        <w:tc>
          <w:tcPr>
            <w:tcW w:w="1103" w:type="dxa"/>
          </w:tcPr>
          <w:p w14:paraId="7D52EBF8" w14:textId="77777777" w:rsidR="00BB0207" w:rsidRPr="006E1694" w:rsidRDefault="00BB020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ICRC</w:t>
            </w:r>
          </w:p>
        </w:tc>
        <w:tc>
          <w:tcPr>
            <w:tcW w:w="2227" w:type="dxa"/>
          </w:tcPr>
          <w:p w14:paraId="71338E3D" w14:textId="77777777" w:rsidR="00BB0207" w:rsidRPr="006E1694" w:rsidRDefault="00BB020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Jerome Guillaumot</w:t>
            </w:r>
          </w:p>
        </w:tc>
        <w:tc>
          <w:tcPr>
            <w:tcW w:w="2070" w:type="dxa"/>
          </w:tcPr>
          <w:p w14:paraId="61E4B1D2" w14:textId="77777777" w:rsidR="00BB0207" w:rsidRPr="006E1694" w:rsidRDefault="00BB020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Water and Habitat Delegate</w:t>
            </w:r>
          </w:p>
        </w:tc>
        <w:tc>
          <w:tcPr>
            <w:tcW w:w="1463" w:type="dxa"/>
          </w:tcPr>
          <w:p w14:paraId="1D86A247" w14:textId="77777777" w:rsidR="00BB0207" w:rsidRPr="006E1694" w:rsidRDefault="00BB020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09250146284</w:t>
            </w:r>
          </w:p>
        </w:tc>
        <w:tc>
          <w:tcPr>
            <w:tcW w:w="2857" w:type="dxa"/>
          </w:tcPr>
          <w:p w14:paraId="510C413A" w14:textId="77777777" w:rsidR="00BB0207" w:rsidRPr="006E1694" w:rsidRDefault="00976ABD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E1182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jguillaumot@icrc.org</w:t>
              </w:r>
            </w:hyperlink>
          </w:p>
          <w:p w14:paraId="5E2F3A31" w14:textId="77777777" w:rsidR="000E1182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AE" w:rsidRPr="006E1694" w14:paraId="5FD695CC" w14:textId="77777777" w:rsidTr="006E1694">
        <w:tc>
          <w:tcPr>
            <w:tcW w:w="1103" w:type="dxa"/>
          </w:tcPr>
          <w:p w14:paraId="0845D524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2227" w:type="dxa"/>
          </w:tcPr>
          <w:p w14:paraId="7A0E7C9F" w14:textId="77777777" w:rsidR="005F2CAE" w:rsidRPr="006E1694" w:rsidRDefault="00EC581C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Kay </w:t>
            </w:r>
            <w:proofErr w:type="spellStart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Khin Myat Thu</w:t>
            </w:r>
          </w:p>
        </w:tc>
        <w:tc>
          <w:tcPr>
            <w:tcW w:w="2070" w:type="dxa"/>
          </w:tcPr>
          <w:p w14:paraId="18CFE8F5" w14:textId="77777777" w:rsidR="005F2CAE" w:rsidRPr="006E1694" w:rsidRDefault="00EC581C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WASH Coordination/ Monitoring Officer</w:t>
            </w:r>
          </w:p>
        </w:tc>
        <w:tc>
          <w:tcPr>
            <w:tcW w:w="1463" w:type="dxa"/>
          </w:tcPr>
          <w:p w14:paraId="7B28C8F4" w14:textId="77777777" w:rsidR="005F2CAE" w:rsidRPr="006E1694" w:rsidRDefault="00322C18" w:rsidP="00EC58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="00EC581C" w:rsidRPr="006E1694">
              <w:rPr>
                <w:rFonts w:ascii="Times New Roman" w:hAnsi="Times New Roman" w:cs="Times New Roman"/>
                <w:sz w:val="20"/>
                <w:szCs w:val="20"/>
              </w:rPr>
              <w:t>22547454</w:t>
            </w:r>
          </w:p>
        </w:tc>
        <w:tc>
          <w:tcPr>
            <w:tcW w:w="2857" w:type="dxa"/>
          </w:tcPr>
          <w:p w14:paraId="66B2438E" w14:textId="77777777" w:rsidR="005F2CAE" w:rsidRPr="006E1694" w:rsidRDefault="00976ABD" w:rsidP="00EC58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C581C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kaythi.kmt2012@gmail.com</w:t>
              </w:r>
            </w:hyperlink>
          </w:p>
        </w:tc>
      </w:tr>
      <w:tr w:rsidR="005F2CAE" w:rsidRPr="006E1694" w14:paraId="2E049770" w14:textId="77777777" w:rsidTr="006E1694">
        <w:tc>
          <w:tcPr>
            <w:tcW w:w="1103" w:type="dxa"/>
          </w:tcPr>
          <w:p w14:paraId="463D8C93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2227" w:type="dxa"/>
          </w:tcPr>
          <w:p w14:paraId="4246B899" w14:textId="77777777" w:rsidR="005F2CAE" w:rsidRPr="006E1694" w:rsidRDefault="00EC581C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Hkawn Din</w:t>
            </w:r>
          </w:p>
        </w:tc>
        <w:tc>
          <w:tcPr>
            <w:tcW w:w="2070" w:type="dxa"/>
          </w:tcPr>
          <w:p w14:paraId="2E248D37" w14:textId="77777777" w:rsidR="005F2CAE" w:rsidRPr="006E1694" w:rsidRDefault="00EC581C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Program Officer</w:t>
            </w:r>
          </w:p>
        </w:tc>
        <w:tc>
          <w:tcPr>
            <w:tcW w:w="1463" w:type="dxa"/>
          </w:tcPr>
          <w:p w14:paraId="4B4A4355" w14:textId="77777777" w:rsidR="005F2CAE" w:rsidRPr="006E1694" w:rsidRDefault="006464E0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D3F2A" w:rsidRPr="006E1694">
              <w:rPr>
                <w:rFonts w:ascii="Times New Roman" w:hAnsi="Times New Roman" w:cs="Times New Roman"/>
                <w:sz w:val="20"/>
                <w:szCs w:val="20"/>
              </w:rPr>
              <w:t>798453211</w:t>
            </w:r>
          </w:p>
        </w:tc>
        <w:tc>
          <w:tcPr>
            <w:tcW w:w="2857" w:type="dxa"/>
          </w:tcPr>
          <w:p w14:paraId="7B05F13C" w14:textId="77777777" w:rsidR="005F2CAE" w:rsidRPr="006E1694" w:rsidRDefault="00976AB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madinh110@gmail.com</w:t>
              </w:r>
            </w:hyperlink>
          </w:p>
        </w:tc>
      </w:tr>
      <w:tr w:rsidR="00BB0207" w:rsidRPr="006E1694" w14:paraId="494965F2" w14:textId="77777777" w:rsidTr="006E1694">
        <w:tc>
          <w:tcPr>
            <w:tcW w:w="1103" w:type="dxa"/>
          </w:tcPr>
          <w:p w14:paraId="01327B48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227" w:type="dxa"/>
          </w:tcPr>
          <w:p w14:paraId="08B03999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Myat Lin Hlaing</w:t>
            </w:r>
          </w:p>
        </w:tc>
        <w:tc>
          <w:tcPr>
            <w:tcW w:w="2070" w:type="dxa"/>
          </w:tcPr>
          <w:p w14:paraId="6B9E5E26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WASH Program Manager</w:t>
            </w:r>
          </w:p>
        </w:tc>
        <w:tc>
          <w:tcPr>
            <w:tcW w:w="1463" w:type="dxa"/>
          </w:tcPr>
          <w:p w14:paraId="358ECCA8" w14:textId="77777777" w:rsidR="00BB0207" w:rsidRPr="006E1694" w:rsidRDefault="000E1182" w:rsidP="000E1182">
            <w:pPr>
              <w:spacing w:line="216" w:lineRule="auto"/>
              <w:rPr>
                <w:color w:val="1F497D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09425025058</w:t>
            </w:r>
            <w:r w:rsidRPr="006E1694">
              <w:rPr>
                <w:color w:val="1F497D"/>
                <w:sz w:val="20"/>
                <w:szCs w:val="20"/>
              </w:rPr>
              <w:t>09442163479, 09783218869</w:t>
            </w:r>
          </w:p>
        </w:tc>
        <w:tc>
          <w:tcPr>
            <w:tcW w:w="2857" w:type="dxa"/>
          </w:tcPr>
          <w:p w14:paraId="424E1A07" w14:textId="77777777" w:rsidR="000E1182" w:rsidRPr="006E1694" w:rsidRDefault="00976AB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E1182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bmo.prg.manager@solidarites-myanmar.org</w:t>
              </w:r>
            </w:hyperlink>
            <w:r w:rsidR="000E1182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207" w:rsidRPr="006E1694" w14:paraId="746225C5" w14:textId="77777777" w:rsidTr="006E1694">
        <w:tc>
          <w:tcPr>
            <w:tcW w:w="1103" w:type="dxa"/>
          </w:tcPr>
          <w:p w14:paraId="1FD8C1DE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227" w:type="dxa"/>
          </w:tcPr>
          <w:p w14:paraId="59922A07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Khant Min San</w:t>
            </w:r>
          </w:p>
        </w:tc>
        <w:tc>
          <w:tcPr>
            <w:tcW w:w="2070" w:type="dxa"/>
          </w:tcPr>
          <w:p w14:paraId="57633A37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WASH Activity Manager</w:t>
            </w:r>
          </w:p>
        </w:tc>
        <w:tc>
          <w:tcPr>
            <w:tcW w:w="1463" w:type="dxa"/>
          </w:tcPr>
          <w:p w14:paraId="14BD2A7F" w14:textId="77777777" w:rsidR="00BB0207" w:rsidRPr="006E1694" w:rsidRDefault="000E1182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09442163482</w:t>
            </w:r>
          </w:p>
        </w:tc>
        <w:tc>
          <w:tcPr>
            <w:tcW w:w="2857" w:type="dxa"/>
          </w:tcPr>
          <w:p w14:paraId="38140DCC" w14:textId="77777777" w:rsidR="00307FD5" w:rsidRPr="006E1694" w:rsidRDefault="00976AB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07FD5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bmo.was.am@solidarites-myanmar.org</w:t>
              </w:r>
            </w:hyperlink>
            <w:r w:rsidR="00307FD5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1182" w:rsidRPr="006E1694" w14:paraId="717E7D3E" w14:textId="77777777" w:rsidTr="006E1694">
        <w:tc>
          <w:tcPr>
            <w:tcW w:w="1103" w:type="dxa"/>
          </w:tcPr>
          <w:p w14:paraId="744FEE86" w14:textId="77777777" w:rsidR="000E1182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Plan International </w:t>
            </w:r>
          </w:p>
        </w:tc>
        <w:tc>
          <w:tcPr>
            <w:tcW w:w="2227" w:type="dxa"/>
          </w:tcPr>
          <w:p w14:paraId="397E838A" w14:textId="77777777" w:rsidR="000E1182" w:rsidRPr="006E1694" w:rsidRDefault="0063373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Wai Mon Maung</w:t>
            </w:r>
          </w:p>
        </w:tc>
        <w:tc>
          <w:tcPr>
            <w:tcW w:w="2070" w:type="dxa"/>
          </w:tcPr>
          <w:p w14:paraId="45891E86" w14:textId="77777777" w:rsidR="000E1182" w:rsidRPr="006E1694" w:rsidRDefault="0063373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Humanitarian Program Manager</w:t>
            </w:r>
          </w:p>
        </w:tc>
        <w:tc>
          <w:tcPr>
            <w:tcW w:w="1463" w:type="dxa"/>
          </w:tcPr>
          <w:p w14:paraId="3864C8E8" w14:textId="77777777" w:rsidR="000E1182" w:rsidRPr="006E1694" w:rsidRDefault="00BE05D3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09454883584</w:t>
            </w:r>
          </w:p>
        </w:tc>
        <w:tc>
          <w:tcPr>
            <w:tcW w:w="2857" w:type="dxa"/>
          </w:tcPr>
          <w:p w14:paraId="0D7C380A" w14:textId="77777777" w:rsidR="000E1182" w:rsidRPr="006E1694" w:rsidRDefault="00976AB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E05D3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WaiMon.Maung@plan-international.org</w:t>
              </w:r>
            </w:hyperlink>
            <w:r w:rsidR="00BE05D3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2CAE" w:rsidRPr="006E1694" w14:paraId="3C636729" w14:textId="77777777" w:rsidTr="006E1694">
        <w:trPr>
          <w:trHeight w:val="278"/>
        </w:trPr>
        <w:tc>
          <w:tcPr>
            <w:tcW w:w="1103" w:type="dxa"/>
          </w:tcPr>
          <w:p w14:paraId="1C97BAC6" w14:textId="77777777" w:rsidR="005F2CAE" w:rsidRPr="006E1694" w:rsidRDefault="00AD3F2A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KBC</w:t>
            </w:r>
          </w:p>
        </w:tc>
        <w:tc>
          <w:tcPr>
            <w:tcW w:w="2227" w:type="dxa"/>
          </w:tcPr>
          <w:p w14:paraId="03E4EC2A" w14:textId="77777777" w:rsidR="005F2CAE" w:rsidRPr="006E1694" w:rsidRDefault="00AD3F2A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Shan </w:t>
            </w:r>
            <w:proofErr w:type="spellStart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Lum</w:t>
            </w:r>
            <w:proofErr w:type="spellEnd"/>
          </w:p>
        </w:tc>
        <w:tc>
          <w:tcPr>
            <w:tcW w:w="2070" w:type="dxa"/>
          </w:tcPr>
          <w:p w14:paraId="0044BD83" w14:textId="77777777" w:rsidR="005F2CAE" w:rsidRPr="006E1694" w:rsidRDefault="00AD3F2A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WASH Coordinator</w:t>
            </w:r>
          </w:p>
        </w:tc>
        <w:tc>
          <w:tcPr>
            <w:tcW w:w="1463" w:type="dxa"/>
          </w:tcPr>
          <w:p w14:paraId="6826EB2E" w14:textId="77777777" w:rsidR="006464E0" w:rsidRPr="006E1694" w:rsidRDefault="005F2CAE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D3F2A" w:rsidRPr="006E1694">
              <w:rPr>
                <w:rFonts w:ascii="Times New Roman" w:hAnsi="Times New Roman" w:cs="Times New Roman"/>
                <w:sz w:val="20"/>
                <w:szCs w:val="20"/>
              </w:rPr>
              <w:t>401622477</w:t>
            </w:r>
          </w:p>
        </w:tc>
        <w:tc>
          <w:tcPr>
            <w:tcW w:w="2857" w:type="dxa"/>
          </w:tcPr>
          <w:p w14:paraId="38194471" w14:textId="77777777" w:rsidR="005F2CAE" w:rsidRPr="006E1694" w:rsidRDefault="00976ABD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s.d.shanlum92@gmail.com</w:t>
              </w:r>
            </w:hyperlink>
          </w:p>
        </w:tc>
      </w:tr>
      <w:tr w:rsidR="006464E0" w:rsidRPr="006E1694" w14:paraId="0BF5CDB9" w14:textId="77777777" w:rsidTr="006E1694">
        <w:tc>
          <w:tcPr>
            <w:tcW w:w="1103" w:type="dxa"/>
          </w:tcPr>
          <w:p w14:paraId="4C796E01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Shalom</w:t>
            </w:r>
          </w:p>
        </w:tc>
        <w:tc>
          <w:tcPr>
            <w:tcW w:w="2227" w:type="dxa"/>
          </w:tcPr>
          <w:p w14:paraId="697DFB98" w14:textId="77777777" w:rsidR="006464E0" w:rsidRPr="006E1694" w:rsidRDefault="005E475F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Lasi </w:t>
            </w:r>
            <w:proofErr w:type="spellStart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Hka</w:t>
            </w:r>
            <w:proofErr w:type="spellEnd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Awng</w:t>
            </w:r>
            <w:proofErr w:type="spellEnd"/>
          </w:p>
        </w:tc>
        <w:tc>
          <w:tcPr>
            <w:tcW w:w="2070" w:type="dxa"/>
          </w:tcPr>
          <w:p w14:paraId="2129F141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WASH Technician</w:t>
            </w:r>
          </w:p>
        </w:tc>
        <w:tc>
          <w:tcPr>
            <w:tcW w:w="1463" w:type="dxa"/>
          </w:tcPr>
          <w:p w14:paraId="611907D4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09400044096</w:t>
            </w:r>
          </w:p>
        </w:tc>
        <w:tc>
          <w:tcPr>
            <w:tcW w:w="2857" w:type="dxa"/>
          </w:tcPr>
          <w:p w14:paraId="184E3938" w14:textId="77777777" w:rsidR="006464E0" w:rsidRPr="006E1694" w:rsidRDefault="00976ABD" w:rsidP="005E4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E475F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lasihkaawngshalom@gmail.com</w:t>
              </w:r>
            </w:hyperlink>
          </w:p>
        </w:tc>
      </w:tr>
      <w:tr w:rsidR="00BE05D3" w:rsidRPr="006E1694" w14:paraId="169DFAD0" w14:textId="77777777" w:rsidTr="006E1694">
        <w:tc>
          <w:tcPr>
            <w:tcW w:w="1103" w:type="dxa"/>
          </w:tcPr>
          <w:p w14:paraId="6FE1E468" w14:textId="77777777" w:rsidR="00BE05D3" w:rsidRPr="006E1694" w:rsidRDefault="00BE05D3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</w:p>
        </w:tc>
        <w:tc>
          <w:tcPr>
            <w:tcW w:w="2227" w:type="dxa"/>
          </w:tcPr>
          <w:p w14:paraId="48045E72" w14:textId="77777777" w:rsidR="00BE05D3" w:rsidRPr="006E1694" w:rsidRDefault="00BE05D3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Ye Myint Tun</w:t>
            </w:r>
          </w:p>
        </w:tc>
        <w:tc>
          <w:tcPr>
            <w:tcW w:w="2070" w:type="dxa"/>
          </w:tcPr>
          <w:p w14:paraId="6AA80E35" w14:textId="77777777" w:rsidR="00BE05D3" w:rsidRPr="006E1694" w:rsidRDefault="00BE05D3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NTO (National Township Officer)</w:t>
            </w:r>
          </w:p>
        </w:tc>
        <w:tc>
          <w:tcPr>
            <w:tcW w:w="1463" w:type="dxa"/>
          </w:tcPr>
          <w:p w14:paraId="4C35FC71" w14:textId="77777777" w:rsidR="00BE05D3" w:rsidRPr="006E1694" w:rsidRDefault="00BE05D3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095407464</w:t>
            </w:r>
          </w:p>
        </w:tc>
        <w:tc>
          <w:tcPr>
            <w:tcW w:w="2857" w:type="dxa"/>
          </w:tcPr>
          <w:p w14:paraId="4E225830" w14:textId="77777777" w:rsidR="00BE05D3" w:rsidRPr="006E1694" w:rsidRDefault="00976ABD" w:rsidP="005E4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E05D3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who.kachin@gmail.com</w:t>
              </w:r>
            </w:hyperlink>
            <w:r w:rsidR="00BE05D3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1182" w:rsidRPr="006E1694" w14:paraId="37A538CD" w14:textId="77777777" w:rsidTr="006E1694">
        <w:tc>
          <w:tcPr>
            <w:tcW w:w="1103" w:type="dxa"/>
          </w:tcPr>
          <w:p w14:paraId="45ABBB14" w14:textId="77777777" w:rsidR="000E1182" w:rsidRPr="006E1694" w:rsidRDefault="000E1182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OCHA</w:t>
            </w:r>
          </w:p>
        </w:tc>
        <w:tc>
          <w:tcPr>
            <w:tcW w:w="2227" w:type="dxa"/>
          </w:tcPr>
          <w:p w14:paraId="6834CCF9" w14:textId="77777777" w:rsidR="000E1182" w:rsidRPr="006E1694" w:rsidRDefault="000E1182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Kyaw Naing Win</w:t>
            </w:r>
          </w:p>
        </w:tc>
        <w:tc>
          <w:tcPr>
            <w:tcW w:w="2070" w:type="dxa"/>
          </w:tcPr>
          <w:p w14:paraId="4CA85D13" w14:textId="77777777" w:rsidR="000E1182" w:rsidRPr="006E1694" w:rsidRDefault="000E1182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Coordinator Officer</w:t>
            </w:r>
          </w:p>
        </w:tc>
        <w:tc>
          <w:tcPr>
            <w:tcW w:w="1463" w:type="dxa"/>
          </w:tcPr>
          <w:p w14:paraId="72077BF7" w14:textId="77777777" w:rsidR="000E1182" w:rsidRPr="006E1694" w:rsidRDefault="000E1182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09797007866</w:t>
            </w:r>
          </w:p>
        </w:tc>
        <w:tc>
          <w:tcPr>
            <w:tcW w:w="2857" w:type="dxa"/>
          </w:tcPr>
          <w:p w14:paraId="242B994F" w14:textId="77777777" w:rsidR="000E1182" w:rsidRPr="006E1694" w:rsidRDefault="00976ABD" w:rsidP="000E11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E1182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winnk@un.org</w:t>
              </w:r>
            </w:hyperlink>
            <w:r w:rsidR="000E1182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475F" w:rsidRPr="006E1694" w14:paraId="718BA2DF" w14:textId="77777777" w:rsidTr="006E1694">
        <w:tc>
          <w:tcPr>
            <w:tcW w:w="1103" w:type="dxa"/>
          </w:tcPr>
          <w:p w14:paraId="5880E6CA" w14:textId="77777777" w:rsidR="005E475F" w:rsidRPr="006E1694" w:rsidRDefault="005E475F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UNHCR</w:t>
            </w:r>
          </w:p>
        </w:tc>
        <w:tc>
          <w:tcPr>
            <w:tcW w:w="2227" w:type="dxa"/>
          </w:tcPr>
          <w:p w14:paraId="6422B6D0" w14:textId="77777777" w:rsidR="005E475F" w:rsidRPr="006E1694" w:rsidRDefault="005E475F" w:rsidP="00BB02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Jade </w:t>
            </w:r>
            <w:proofErr w:type="spellStart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Cha</w:t>
            </w:r>
            <w:r w:rsidR="00BB0207" w:rsidRPr="006E169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owa</w:t>
            </w:r>
            <w:proofErr w:type="spellEnd"/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22CC24D4" w14:textId="77777777" w:rsidR="005E475F" w:rsidRPr="006E1694" w:rsidRDefault="005E475F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Shelter/ NFI/CCCM Sub-National Cluster Coordinator</w:t>
            </w:r>
          </w:p>
        </w:tc>
        <w:tc>
          <w:tcPr>
            <w:tcW w:w="1463" w:type="dxa"/>
          </w:tcPr>
          <w:p w14:paraId="0CAD95A3" w14:textId="77777777" w:rsidR="005E475F" w:rsidRPr="006E1694" w:rsidRDefault="005E475F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09770231225</w:t>
            </w:r>
          </w:p>
        </w:tc>
        <w:tc>
          <w:tcPr>
            <w:tcW w:w="2857" w:type="dxa"/>
          </w:tcPr>
          <w:p w14:paraId="7A523FAA" w14:textId="77777777" w:rsidR="005E475F" w:rsidRPr="006E1694" w:rsidRDefault="00976ABD" w:rsidP="005E4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B0207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chakowa@unhcr.org</w:t>
              </w:r>
            </w:hyperlink>
          </w:p>
          <w:p w14:paraId="40615877" w14:textId="77777777" w:rsidR="005E475F" w:rsidRPr="006E1694" w:rsidRDefault="005E475F" w:rsidP="005E4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07" w:rsidRPr="006E1694" w14:paraId="5BD652BE" w14:textId="77777777" w:rsidTr="006E1694">
        <w:tc>
          <w:tcPr>
            <w:tcW w:w="1103" w:type="dxa"/>
          </w:tcPr>
          <w:p w14:paraId="14F43675" w14:textId="77777777" w:rsidR="00BB0207" w:rsidRPr="006E1694" w:rsidRDefault="00BB0207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UNHCR</w:t>
            </w:r>
          </w:p>
        </w:tc>
        <w:tc>
          <w:tcPr>
            <w:tcW w:w="2227" w:type="dxa"/>
          </w:tcPr>
          <w:p w14:paraId="77D9DA47" w14:textId="77777777" w:rsidR="00BB0207" w:rsidRPr="006E1694" w:rsidRDefault="00BB0207" w:rsidP="00BB02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Soe Moe Kyi</w:t>
            </w:r>
          </w:p>
        </w:tc>
        <w:tc>
          <w:tcPr>
            <w:tcW w:w="2070" w:type="dxa"/>
          </w:tcPr>
          <w:p w14:paraId="7B97C356" w14:textId="77777777" w:rsidR="00BB0207" w:rsidRPr="006E1694" w:rsidRDefault="00BB0207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F.A. Shelter</w:t>
            </w:r>
          </w:p>
        </w:tc>
        <w:tc>
          <w:tcPr>
            <w:tcW w:w="1463" w:type="dxa"/>
          </w:tcPr>
          <w:p w14:paraId="082DA9AA" w14:textId="77777777" w:rsidR="00BB0207" w:rsidRPr="006E1694" w:rsidRDefault="00BB0207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09259082059</w:t>
            </w:r>
          </w:p>
        </w:tc>
        <w:tc>
          <w:tcPr>
            <w:tcW w:w="2857" w:type="dxa"/>
          </w:tcPr>
          <w:p w14:paraId="5AD29621" w14:textId="77777777" w:rsidR="00BB0207" w:rsidRPr="006E1694" w:rsidRDefault="00976ABD" w:rsidP="005E4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B0207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kyis@unhcr.org</w:t>
              </w:r>
            </w:hyperlink>
            <w:r w:rsidR="00BB0207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64E0" w:rsidRPr="006E1694" w14:paraId="4185D067" w14:textId="77777777" w:rsidTr="006E1694">
        <w:tc>
          <w:tcPr>
            <w:tcW w:w="1103" w:type="dxa"/>
          </w:tcPr>
          <w:p w14:paraId="48312C4C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14:paraId="217D4151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Htet Aung</w:t>
            </w:r>
          </w:p>
        </w:tc>
        <w:tc>
          <w:tcPr>
            <w:tcW w:w="2070" w:type="dxa"/>
          </w:tcPr>
          <w:p w14:paraId="5D3F94DE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Health &amp; Nutrition Specialist</w:t>
            </w:r>
          </w:p>
        </w:tc>
        <w:tc>
          <w:tcPr>
            <w:tcW w:w="1463" w:type="dxa"/>
          </w:tcPr>
          <w:p w14:paraId="6B3EFDAF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09795129122</w:t>
            </w:r>
          </w:p>
        </w:tc>
        <w:tc>
          <w:tcPr>
            <w:tcW w:w="2857" w:type="dxa"/>
          </w:tcPr>
          <w:p w14:paraId="6A971822" w14:textId="77777777" w:rsidR="006464E0" w:rsidRPr="006E1694" w:rsidRDefault="00976ABD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htaung@unicef.org</w:t>
              </w:r>
            </w:hyperlink>
          </w:p>
        </w:tc>
      </w:tr>
      <w:tr w:rsidR="006464E0" w:rsidRPr="006E1694" w14:paraId="56F445CE" w14:textId="77777777" w:rsidTr="006E1694">
        <w:tc>
          <w:tcPr>
            <w:tcW w:w="1103" w:type="dxa"/>
          </w:tcPr>
          <w:p w14:paraId="4598E984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14:paraId="16434E96" w14:textId="77777777" w:rsidR="006464E0" w:rsidRPr="006E1694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Sanda</w:t>
            </w:r>
            <w:r w:rsidR="006464E0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Lwin</w:t>
            </w:r>
          </w:p>
        </w:tc>
        <w:tc>
          <w:tcPr>
            <w:tcW w:w="2070" w:type="dxa"/>
          </w:tcPr>
          <w:p w14:paraId="2F2A9DF8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WASH Officer </w:t>
            </w:r>
          </w:p>
        </w:tc>
        <w:tc>
          <w:tcPr>
            <w:tcW w:w="1463" w:type="dxa"/>
          </w:tcPr>
          <w:p w14:paraId="10FB05E5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0973223197</w:t>
            </w:r>
          </w:p>
        </w:tc>
        <w:tc>
          <w:tcPr>
            <w:tcW w:w="2857" w:type="dxa"/>
          </w:tcPr>
          <w:p w14:paraId="091DCAA8" w14:textId="77777777" w:rsidR="006464E0" w:rsidRPr="006E1694" w:rsidRDefault="00976ABD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slwin@unicef.org</w:t>
              </w:r>
            </w:hyperlink>
          </w:p>
        </w:tc>
      </w:tr>
      <w:tr w:rsidR="006464E0" w:rsidRPr="006E1694" w14:paraId="701E7DF0" w14:textId="77777777" w:rsidTr="006E1694">
        <w:tc>
          <w:tcPr>
            <w:tcW w:w="1103" w:type="dxa"/>
          </w:tcPr>
          <w:p w14:paraId="7426C135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14:paraId="0DCEF223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Aye Win</w:t>
            </w:r>
          </w:p>
        </w:tc>
        <w:tc>
          <w:tcPr>
            <w:tcW w:w="2070" w:type="dxa"/>
          </w:tcPr>
          <w:p w14:paraId="572BE122" w14:textId="77777777" w:rsidR="006464E0" w:rsidRPr="006E1694" w:rsidRDefault="006464E0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WASH </w:t>
            </w:r>
            <w:r w:rsidR="00AD3F2A" w:rsidRPr="006E169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90FC9" w:rsidRPr="006E1694">
              <w:rPr>
                <w:rFonts w:ascii="Times New Roman" w:hAnsi="Times New Roman" w:cs="Times New Roman"/>
                <w:sz w:val="20"/>
                <w:szCs w:val="20"/>
              </w:rPr>
              <w:t>pecialist</w:t>
            </w:r>
          </w:p>
        </w:tc>
        <w:tc>
          <w:tcPr>
            <w:tcW w:w="1463" w:type="dxa"/>
          </w:tcPr>
          <w:p w14:paraId="4968CCF0" w14:textId="77777777" w:rsidR="006464E0" w:rsidRPr="006E1694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098610099</w:t>
            </w:r>
          </w:p>
        </w:tc>
        <w:tc>
          <w:tcPr>
            <w:tcW w:w="2857" w:type="dxa"/>
          </w:tcPr>
          <w:p w14:paraId="548AE921" w14:textId="77777777" w:rsidR="006464E0" w:rsidRPr="006E1694" w:rsidRDefault="00976ABD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awin@unicef.org</w:t>
              </w:r>
            </w:hyperlink>
          </w:p>
        </w:tc>
      </w:tr>
    </w:tbl>
    <w:p w14:paraId="5CD2500E" w14:textId="77777777" w:rsidR="005F2CAE" w:rsidRPr="006E1694" w:rsidRDefault="005F2CAE" w:rsidP="005F2CA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B560A45" w14:textId="77777777" w:rsidR="005F2CAE" w:rsidRPr="006E1694" w:rsidRDefault="005F2CAE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ED4C318" w14:textId="77777777" w:rsidR="005F2CAE" w:rsidRPr="006E1694" w:rsidRDefault="00516174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A</w:t>
      </w:r>
      <w:r w:rsidR="005F2CAE" w:rsidRPr="006E1694">
        <w:rPr>
          <w:rFonts w:ascii="Times New Roman" w:hAnsi="Times New Roman" w:cs="Times New Roman"/>
          <w:b/>
          <w:sz w:val="20"/>
          <w:szCs w:val="20"/>
        </w:rPr>
        <w:t xml:space="preserve">genda: </w:t>
      </w:r>
    </w:p>
    <w:p w14:paraId="434D5B3E" w14:textId="77777777" w:rsidR="00A90FC9" w:rsidRPr="006E1694" w:rsidRDefault="00A90FC9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1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5476"/>
        <w:gridCol w:w="2804"/>
      </w:tblGrid>
      <w:tr w:rsidR="006E1694" w:rsidRPr="006E1694" w14:paraId="2BF8C0BB" w14:textId="77777777" w:rsidTr="00C272F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262E" w14:textId="77777777" w:rsidR="006E1694" w:rsidRPr="006E1694" w:rsidRDefault="006E1694" w:rsidP="006E16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/>
                <w:b/>
                <w:sz w:val="20"/>
                <w:szCs w:val="20"/>
              </w:rPr>
              <w:t>Schedule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5F39" w14:textId="77777777" w:rsidR="006E1694" w:rsidRPr="006E1694" w:rsidRDefault="006E1694" w:rsidP="006E16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BD23" w14:textId="77777777" w:rsidR="006E1694" w:rsidRPr="006E1694" w:rsidRDefault="006E1694" w:rsidP="006E16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/>
                <w:b/>
                <w:sz w:val="20"/>
                <w:szCs w:val="20"/>
              </w:rPr>
              <w:t>Facilitator</w:t>
            </w:r>
          </w:p>
        </w:tc>
      </w:tr>
      <w:tr w:rsidR="006E1694" w:rsidRPr="006E1694" w14:paraId="1C21402F" w14:textId="77777777" w:rsidTr="00C272FF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7AF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(9:00 AM to 12:30 PM)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CE91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 xml:space="preserve">Self -introduction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8126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All participants</w:t>
            </w:r>
          </w:p>
        </w:tc>
      </w:tr>
      <w:tr w:rsidR="006E1694" w:rsidRPr="006E1694" w14:paraId="6C8ED525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973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2A77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Update on WASH situation in IDP camps related with 4W matrix (For end of December 2016).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0155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WASH Cluster members</w:t>
            </w:r>
          </w:p>
        </w:tc>
      </w:tr>
      <w:tr w:rsidR="006E1694" w:rsidRPr="006E1694" w14:paraId="244DE526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048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D1A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Tracking on WASH related O &amp; M expenses under camp running cost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AB34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UNHCR/ WASH Cluster members/CCCM</w:t>
            </w:r>
          </w:p>
        </w:tc>
      </w:tr>
      <w:tr w:rsidR="006E1694" w:rsidRPr="006E1694" w14:paraId="76A88DEF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4ED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C4F0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ICRC- Water supply activity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0B0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ICRC/ WASH Cluster members</w:t>
            </w:r>
          </w:p>
        </w:tc>
      </w:tr>
      <w:tr w:rsidR="006E1694" w:rsidRPr="006E1694" w14:paraId="40D02447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0D66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DA66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-Water quality monitoring follow up/any update</w:t>
            </w:r>
          </w:p>
          <w:p w14:paraId="69873473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694">
              <w:rPr>
                <w:rFonts w:ascii="Times New Roman" w:hAnsi="Times New Roman"/>
                <w:sz w:val="20"/>
                <w:szCs w:val="20"/>
              </w:rPr>
              <w:t>Hpakant</w:t>
            </w:r>
            <w:proofErr w:type="spellEnd"/>
            <w:r w:rsidRPr="006E1694">
              <w:rPr>
                <w:rFonts w:ascii="Times New Roman" w:hAnsi="Times New Roman"/>
                <w:sz w:val="20"/>
                <w:szCs w:val="20"/>
              </w:rPr>
              <w:t xml:space="preserve"> Water Quality Analyzing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FEDE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WASH Cluster members</w:t>
            </w:r>
          </w:p>
          <w:p w14:paraId="65852B04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UNICEF</w:t>
            </w:r>
          </w:p>
        </w:tc>
      </w:tr>
      <w:tr w:rsidR="006E1694" w:rsidRPr="006E1694" w14:paraId="63BD81BC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90E3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06D1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2017 WASH Cluster contingency plan &amp; response plan (draft)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5C2A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WASH Cluster members</w:t>
            </w:r>
          </w:p>
        </w:tc>
      </w:tr>
      <w:tr w:rsidR="006E1694" w:rsidRPr="006E1694" w14:paraId="0C4C5C78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F843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22EC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WASH Focal Agency for IDP camps in Kachin and NSS (Overlapping Issue)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5F87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WASH Cluster Members</w:t>
            </w:r>
          </w:p>
        </w:tc>
      </w:tr>
      <w:tr w:rsidR="006E1694" w:rsidRPr="006E1694" w14:paraId="41A433D7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1154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BB05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 xml:space="preserve">201- 2017 New Program Cooperation Agreement of UNICEF and WASH Partners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6E81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UNICEF</w:t>
            </w:r>
          </w:p>
        </w:tc>
      </w:tr>
      <w:tr w:rsidR="006E1694" w:rsidRPr="006E1694" w14:paraId="50D0F277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8503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AFFC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Wash gap (HR, technical, Release resource)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45F8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All participants</w:t>
            </w:r>
          </w:p>
        </w:tc>
      </w:tr>
      <w:tr w:rsidR="006E1694" w:rsidRPr="006E1694" w14:paraId="64C8AE61" w14:textId="77777777" w:rsidTr="00C272FF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A1FC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29D2" w14:textId="77777777" w:rsidR="006E1694" w:rsidRPr="006E1694" w:rsidRDefault="006E1694" w:rsidP="006E1694">
            <w:pPr>
              <w:ind w:left="244" w:hanging="244"/>
              <w:rPr>
                <w:rFonts w:ascii="Times New Roman" w:hAnsi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/>
                <w:b/>
                <w:sz w:val="20"/>
                <w:szCs w:val="20"/>
              </w:rPr>
              <w:t>AOB</w:t>
            </w:r>
          </w:p>
          <w:p w14:paraId="4A7A3F12" w14:textId="77777777" w:rsidR="006E1694" w:rsidRPr="006E1694" w:rsidRDefault="006E1694" w:rsidP="006E1694">
            <w:pPr>
              <w:numPr>
                <w:ilvl w:val="0"/>
                <w:numId w:val="12"/>
              </w:numPr>
              <w:ind w:left="244" w:hanging="244"/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Global Hand Washing day event (15 October 2016) Record</w:t>
            </w:r>
          </w:p>
          <w:p w14:paraId="4ED270F3" w14:textId="77777777" w:rsidR="006E1694" w:rsidRPr="006E1694" w:rsidRDefault="006E1694" w:rsidP="006E1694">
            <w:pPr>
              <w:numPr>
                <w:ilvl w:val="0"/>
                <w:numId w:val="12"/>
              </w:numPr>
              <w:ind w:left="244" w:hanging="244"/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2017 WASH cost budgeting ( per beneficiaries per year)</w:t>
            </w:r>
          </w:p>
          <w:p w14:paraId="7A440B31" w14:textId="77777777" w:rsidR="006E1694" w:rsidRPr="006E1694" w:rsidRDefault="006E1694" w:rsidP="006E1694">
            <w:pPr>
              <w:numPr>
                <w:ilvl w:val="0"/>
                <w:numId w:val="12"/>
              </w:numPr>
              <w:ind w:left="244" w:hanging="244"/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2016 WASH Cluster strategic framework</w:t>
            </w:r>
          </w:p>
          <w:p w14:paraId="1F6E4CBE" w14:textId="77777777" w:rsidR="006E1694" w:rsidRPr="00315AA1" w:rsidRDefault="006E1694" w:rsidP="00315AA1">
            <w:pPr>
              <w:numPr>
                <w:ilvl w:val="0"/>
                <w:numId w:val="12"/>
              </w:numPr>
              <w:ind w:left="244" w:hanging="244"/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 xml:space="preserve">WASH Cluster Q3 snap shot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4E7" w14:textId="77777777" w:rsidR="006E1694" w:rsidRPr="006E1694" w:rsidRDefault="006E1694" w:rsidP="006E1694">
            <w:pPr>
              <w:rPr>
                <w:rFonts w:ascii="Times New Roman" w:hAnsi="Times New Roman"/>
                <w:sz w:val="20"/>
                <w:szCs w:val="20"/>
              </w:rPr>
            </w:pPr>
            <w:r w:rsidRPr="006E1694">
              <w:rPr>
                <w:rFonts w:ascii="Times New Roman" w:hAnsi="Times New Roman"/>
                <w:sz w:val="20"/>
                <w:szCs w:val="20"/>
              </w:rPr>
              <w:t>UNICEF</w:t>
            </w:r>
          </w:p>
        </w:tc>
      </w:tr>
    </w:tbl>
    <w:p w14:paraId="01D69EA0" w14:textId="77777777" w:rsidR="006E1694" w:rsidRPr="006E1694" w:rsidRDefault="006E1694" w:rsidP="006E16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1901C5F" w14:textId="77777777" w:rsidR="00BE05D3" w:rsidRPr="006E1694" w:rsidRDefault="00BE05D3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D1D7D" w14:textId="77777777" w:rsidR="00136C1C" w:rsidRPr="006E1694" w:rsidRDefault="001D598E" w:rsidP="009C2221">
      <w:pPr>
        <w:rPr>
          <w:rFonts w:ascii="Times New Roman" w:hAnsi="Times New Roman" w:cs="Times New Roman"/>
          <w:b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Minutes:</w:t>
      </w:r>
    </w:p>
    <w:p w14:paraId="16811F00" w14:textId="77777777" w:rsidR="00E476FB" w:rsidRPr="006E1694" w:rsidRDefault="00E476FB" w:rsidP="009C222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20" w:type="dxa"/>
        <w:tblInd w:w="-36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40"/>
        <w:gridCol w:w="8280"/>
      </w:tblGrid>
      <w:tr w:rsidR="005B3E4D" w:rsidRPr="006E1694" w14:paraId="750AB007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728F0DA0" w14:textId="77777777" w:rsidR="005B3E4D" w:rsidRPr="006E1694" w:rsidRDefault="00592ED3" w:rsidP="00592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Topic 1</w:t>
            </w:r>
            <w:r w:rsidR="005B3E4D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E1694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Update on WASH situation in IDP camps related with 4W matrix (For end of December 2016).</w:t>
            </w:r>
          </w:p>
        </w:tc>
      </w:tr>
      <w:tr w:rsidR="00FA2491" w:rsidRPr="006E1694" w14:paraId="0DACDEEE" w14:textId="77777777" w:rsidTr="008D2C6D">
        <w:trPr>
          <w:trHeight w:val="1213"/>
        </w:trPr>
        <w:tc>
          <w:tcPr>
            <w:tcW w:w="1440" w:type="dxa"/>
          </w:tcPr>
          <w:p w14:paraId="360FF4F4" w14:textId="77777777" w:rsidR="00FA2491" w:rsidRPr="006E1694" w:rsidRDefault="00FA2491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1D350A96" w14:textId="77777777" w:rsidR="008D2C6D" w:rsidRPr="008D2C6D" w:rsidRDefault="00FA2491" w:rsidP="00FA2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C6D">
              <w:rPr>
                <w:rFonts w:ascii="Times New Roman" w:hAnsi="Times New Roman" w:cs="Times New Roman"/>
                <w:b/>
                <w:sz w:val="20"/>
                <w:szCs w:val="20"/>
              </w:rPr>
              <w:t>Discussion:</w:t>
            </w:r>
          </w:p>
          <w:p w14:paraId="16E3DD15" w14:textId="77777777" w:rsidR="00FA2491" w:rsidRDefault="008D2C6D" w:rsidP="00FA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was held about to be updated the 4</w:t>
            </w:r>
            <w:r w:rsidRPr="00FA24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Quarter </w:t>
            </w:r>
            <w:r w:rsidRPr="00FA2491">
              <w:rPr>
                <w:rFonts w:ascii="Times New Roman" w:hAnsi="Times New Roman" w:cs="Times New Roman"/>
                <w:sz w:val="20"/>
                <w:szCs w:val="20"/>
              </w:rPr>
              <w:t>4W matrix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January 2016.  </w:t>
            </w:r>
            <w:r w:rsidR="00FA2491">
              <w:rPr>
                <w:rFonts w:ascii="Times New Roman" w:hAnsi="Times New Roman" w:cs="Times New Roman"/>
                <w:sz w:val="20"/>
                <w:szCs w:val="20"/>
              </w:rPr>
              <w:t>Most of the Local agencies have long holiday for staff retreat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December 2016</w:t>
            </w:r>
            <w:r w:rsidR="00FA24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EA53822" w14:textId="77777777" w:rsidR="00FA2491" w:rsidRPr="00FA2491" w:rsidRDefault="00FA2491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491">
              <w:rPr>
                <w:rFonts w:ascii="Times New Roman" w:hAnsi="Times New Roman" w:cs="Times New Roman"/>
                <w:sz w:val="20"/>
                <w:szCs w:val="20"/>
              </w:rPr>
              <w:t>KBC (24</w:t>
            </w:r>
            <w:r w:rsidRPr="00FA24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A2491">
              <w:rPr>
                <w:rFonts w:ascii="Times New Roman" w:hAnsi="Times New Roman" w:cs="Times New Roman"/>
                <w:sz w:val="20"/>
                <w:szCs w:val="20"/>
              </w:rPr>
              <w:t xml:space="preserve"> December 2016 to 1</w:t>
            </w:r>
            <w:r w:rsidRPr="00FA24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FA2491">
              <w:rPr>
                <w:rFonts w:ascii="Times New Roman" w:hAnsi="Times New Roman" w:cs="Times New Roman"/>
                <w:sz w:val="20"/>
                <w:szCs w:val="20"/>
              </w:rPr>
              <w:t xml:space="preserve"> January 2017)</w:t>
            </w:r>
          </w:p>
          <w:p w14:paraId="63675175" w14:textId="77777777" w:rsidR="00FA2491" w:rsidRPr="008D2C6D" w:rsidRDefault="00FA2491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2491">
              <w:rPr>
                <w:rFonts w:ascii="Times New Roman" w:hAnsi="Times New Roman" w:cs="Times New Roman"/>
                <w:sz w:val="20"/>
                <w:szCs w:val="20"/>
              </w:rPr>
              <w:t>ADRA last week of December 2016.</w:t>
            </w:r>
          </w:p>
        </w:tc>
      </w:tr>
      <w:tr w:rsidR="00FA2491" w:rsidRPr="006E1694" w14:paraId="5013327E" w14:textId="77777777" w:rsidTr="00FA2491">
        <w:trPr>
          <w:trHeight w:val="197"/>
        </w:trPr>
        <w:tc>
          <w:tcPr>
            <w:tcW w:w="1440" w:type="dxa"/>
          </w:tcPr>
          <w:p w14:paraId="3BF119BE" w14:textId="77777777" w:rsidR="00FA2491" w:rsidRPr="006E1694" w:rsidRDefault="00FA2491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2B755A3A" w14:textId="77777777" w:rsidR="00FA2491" w:rsidRPr="00FA2491" w:rsidRDefault="00FA2491" w:rsidP="00E744C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D2C6D">
              <w:rPr>
                <w:rFonts w:ascii="Times New Roman" w:hAnsi="Times New Roman" w:cs="Times New Roman"/>
                <w:sz w:val="20"/>
                <w:szCs w:val="20"/>
              </w:rPr>
              <w:t xml:space="preserve">WASH partners </w:t>
            </w:r>
            <w:r w:rsidR="00E744C0">
              <w:rPr>
                <w:rFonts w:ascii="Times New Roman" w:hAnsi="Times New Roman" w:cs="Times New Roman"/>
                <w:sz w:val="20"/>
                <w:szCs w:val="20"/>
              </w:rPr>
              <w:t xml:space="preserve">will be </w:t>
            </w:r>
            <w:r w:rsidRPr="008D2C6D">
              <w:rPr>
                <w:rFonts w:ascii="Times New Roman" w:hAnsi="Times New Roman" w:cs="Times New Roman"/>
                <w:sz w:val="20"/>
                <w:szCs w:val="20"/>
              </w:rPr>
              <w:t>submit</w:t>
            </w:r>
            <w:r w:rsidR="00E744C0"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 w:rsidRPr="008D2C6D">
              <w:rPr>
                <w:rFonts w:ascii="Times New Roman" w:hAnsi="Times New Roman" w:cs="Times New Roman"/>
                <w:sz w:val="20"/>
                <w:szCs w:val="20"/>
              </w:rPr>
              <w:t xml:space="preserve"> the 4</w:t>
            </w:r>
            <w:r w:rsidRPr="008D2C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D2C6D">
              <w:rPr>
                <w:rFonts w:ascii="Times New Roman" w:hAnsi="Times New Roman" w:cs="Times New Roman"/>
                <w:sz w:val="20"/>
                <w:szCs w:val="20"/>
              </w:rPr>
              <w:t xml:space="preserve"> Quarter 4W to WASH Cluster </w:t>
            </w:r>
            <w:r w:rsidR="008D2C6D" w:rsidRPr="008D2C6D">
              <w:rPr>
                <w:rFonts w:ascii="Times New Roman" w:hAnsi="Times New Roman" w:cs="Times New Roman"/>
                <w:sz w:val="20"/>
                <w:szCs w:val="20"/>
              </w:rPr>
              <w:t xml:space="preserve">early January 2017. </w:t>
            </w:r>
          </w:p>
        </w:tc>
      </w:tr>
    </w:tbl>
    <w:p w14:paraId="0B84FA4C" w14:textId="77777777" w:rsidR="005B3E4D" w:rsidRPr="006E1694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E32DAB" w:rsidRPr="006E1694" w14:paraId="43BEE7F7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0782E604" w14:textId="77777777" w:rsidR="00E32DAB" w:rsidRPr="006E1694" w:rsidRDefault="00734477" w:rsidP="00734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Topic 2</w:t>
            </w:r>
            <w:r w:rsidR="00E32DAB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E1694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Tracking on WASH related O &amp; M expenses under camp running cost</w:t>
            </w:r>
          </w:p>
        </w:tc>
      </w:tr>
      <w:tr w:rsidR="00E32DAB" w:rsidRPr="006E1694" w14:paraId="31A29682" w14:textId="77777777" w:rsidTr="00315AA1">
        <w:trPr>
          <w:trHeight w:val="260"/>
        </w:trPr>
        <w:tc>
          <w:tcPr>
            <w:tcW w:w="1440" w:type="dxa"/>
          </w:tcPr>
          <w:p w14:paraId="0DD5D7A2" w14:textId="77777777" w:rsidR="00E32DAB" w:rsidRPr="006E1694" w:rsidRDefault="00E32DAB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5FBE20B7" w14:textId="77777777" w:rsidR="00FA2491" w:rsidRDefault="008D2C6D" w:rsidP="00FA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was led by UNHCR about WASH related O&amp;M expenses under camp running cost. Discussion was held on following points:</w:t>
            </w:r>
          </w:p>
          <w:p w14:paraId="1BF9F588" w14:textId="77777777" w:rsidR="008D2C6D" w:rsidRDefault="008D2C6D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to manage c</w:t>
            </w:r>
            <w:r w:rsidRPr="008D2C6D">
              <w:rPr>
                <w:rFonts w:ascii="Times New Roman" w:hAnsi="Times New Roman" w:cs="Times New Roman"/>
                <w:sz w:val="20"/>
                <w:szCs w:val="20"/>
              </w:rPr>
              <w:t>amp runn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 cost use by WASH facilities?</w:t>
            </w:r>
          </w:p>
          <w:p w14:paraId="5F4D2F35" w14:textId="77777777" w:rsidR="008D2C6D" w:rsidRDefault="008D2C6D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think new category to put specific topic</w:t>
            </w:r>
            <w:r w:rsidR="008C60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18E510" w14:textId="77777777" w:rsidR="008D2C6D" w:rsidRDefault="008D2C6D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Shalom has already started to separate WASH O&amp;M cost from under CCCM cost.</w:t>
            </w:r>
          </w:p>
          <w:p w14:paraId="6918645C" w14:textId="77777777" w:rsidR="008D2C6D" w:rsidRDefault="00640DE3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and KBC will share expends specific running cost to Cluster. </w:t>
            </w:r>
          </w:p>
          <w:p w14:paraId="67CF1D8C" w14:textId="77777777" w:rsidR="000227C2" w:rsidRDefault="000227C2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KBC said that it is difficult to separate for electricity charges for WASH running cost.</w:t>
            </w:r>
          </w:p>
          <w:p w14:paraId="0FAD74EE" w14:textId="77777777" w:rsidR="000227C2" w:rsidRPr="000227C2" w:rsidRDefault="000227C2" w:rsidP="00022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Desludging in IDP Camp</w:t>
            </w:r>
          </w:p>
          <w:p w14:paraId="0C6B859D" w14:textId="77777777" w:rsidR="00D80311" w:rsidRPr="00D80311" w:rsidRDefault="00D80311" w:rsidP="000227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</w:t>
            </w:r>
          </w:p>
          <w:p w14:paraId="13F17F86" w14:textId="77777777" w:rsidR="00E744C0" w:rsidRDefault="000227C2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C2">
              <w:rPr>
                <w:rFonts w:ascii="Times New Roman" w:hAnsi="Times New Roman" w:cs="Times New Roman"/>
                <w:sz w:val="20"/>
                <w:szCs w:val="20"/>
              </w:rPr>
              <w:t xml:space="preserve">SI has been started for desludging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activities by using same disposal site of TDC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Camp with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 xml:space="preserve">trained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desludging group. Normally TDC operate in night time and SI operate in day time. TDC and SI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>are verbally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agreed to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 xml:space="preserve"> implement proper (treat) managing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desludging activities in next year.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 xml:space="preserve"> SI staff only manage directly for desludging activities in SI target camps</w:t>
            </w:r>
            <w:r w:rsidR="003A45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>Operation and Maintenance of W</w:t>
            </w:r>
            <w:r w:rsidR="003A4544">
              <w:rPr>
                <w:rFonts w:ascii="Times New Roman" w:hAnsi="Times New Roman" w:cs="Times New Roman"/>
                <w:sz w:val="20"/>
                <w:szCs w:val="20"/>
              </w:rPr>
              <w:t>ASH facilities were managed directly by CCCM.</w:t>
            </w:r>
            <w:r w:rsidR="00585780">
              <w:rPr>
                <w:rFonts w:ascii="Times New Roman" w:hAnsi="Times New Roman" w:cs="Times New Roman"/>
                <w:sz w:val="20"/>
                <w:szCs w:val="20"/>
              </w:rPr>
              <w:t xml:space="preserve"> WASH working group is under the WASH committee and WASH committee is under the CCCM according to the CCCM structure. WASH Committee Members still facing low technical skill.</w:t>
            </w:r>
            <w:r w:rsidR="00E744C0">
              <w:rPr>
                <w:rFonts w:ascii="Times New Roman" w:hAnsi="Times New Roman" w:cs="Times New Roman"/>
                <w:sz w:val="20"/>
                <w:szCs w:val="20"/>
              </w:rPr>
              <w:t xml:space="preserve"> Working as voluntary is not functioning very well according experience of SI and some sub committees under CMC is not functioning. </w:t>
            </w:r>
          </w:p>
          <w:p w14:paraId="32B606F4" w14:textId="77777777" w:rsidR="000227C2" w:rsidRPr="00D80311" w:rsidRDefault="000227C2" w:rsidP="000227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SDA</w:t>
            </w:r>
          </w:p>
          <w:p w14:paraId="0C359F3A" w14:textId="77777777" w:rsidR="000227C2" w:rsidRDefault="000227C2" w:rsidP="00D0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Kachin State Government have already informed to SDC to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>manage/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support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>desludging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IDP camps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 xml:space="preserve"> in Kachin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3C5A">
              <w:rPr>
                <w:rFonts w:ascii="Times New Roman" w:hAnsi="Times New Roman" w:cs="Times New Roman"/>
                <w:sz w:val="20"/>
                <w:szCs w:val="20"/>
              </w:rPr>
              <w:t xml:space="preserve">They do not have fix price for desludging in their system and the cost are depend on the available of local TDA. </w:t>
            </w:r>
          </w:p>
          <w:p w14:paraId="002A2CB8" w14:textId="77777777" w:rsidR="003A4544" w:rsidRPr="00D80311" w:rsidRDefault="003A4544" w:rsidP="00D03C5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UNHCR </w:t>
            </w:r>
          </w:p>
          <w:p w14:paraId="6D024E9B" w14:textId="77777777" w:rsidR="00724B64" w:rsidRDefault="003A4544" w:rsidP="00D0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UNHCR encourage the communities </w:t>
            </w:r>
            <w:r w:rsidR="00D80311">
              <w:rPr>
                <w:rFonts w:ascii="Times New Roman" w:hAnsi="Times New Roman" w:cs="Times New Roman"/>
                <w:sz w:val="20"/>
                <w:szCs w:val="20"/>
              </w:rPr>
              <w:t xml:space="preserve">to be developed for ownership sense and less </w:t>
            </w:r>
            <w:r w:rsidR="00585780">
              <w:rPr>
                <w:rFonts w:ascii="Times New Roman" w:hAnsi="Times New Roman" w:cs="Times New Roman"/>
                <w:sz w:val="20"/>
                <w:szCs w:val="20"/>
              </w:rPr>
              <w:t>depen</w:t>
            </w:r>
            <w:r w:rsidR="00D80311">
              <w:rPr>
                <w:rFonts w:ascii="Times New Roman" w:hAnsi="Times New Roman" w:cs="Times New Roman"/>
                <w:sz w:val="20"/>
                <w:szCs w:val="20"/>
              </w:rPr>
              <w:t>den</w:t>
            </w:r>
            <w:r w:rsidR="00585780">
              <w:rPr>
                <w:rFonts w:ascii="Times New Roman" w:hAnsi="Times New Roman" w:cs="Times New Roman"/>
                <w:sz w:val="20"/>
                <w:szCs w:val="20"/>
              </w:rPr>
              <w:t xml:space="preserve">cy </w:t>
            </w:r>
            <w:r w:rsidR="00D80311">
              <w:rPr>
                <w:rFonts w:ascii="Times New Roman" w:hAnsi="Times New Roman" w:cs="Times New Roman"/>
                <w:sz w:val="20"/>
                <w:szCs w:val="20"/>
              </w:rPr>
              <w:t xml:space="preserve">from organization when managing </w:t>
            </w:r>
            <w:r w:rsidR="00585780">
              <w:rPr>
                <w:rFonts w:ascii="Times New Roman" w:hAnsi="Times New Roman" w:cs="Times New Roman"/>
                <w:sz w:val="20"/>
                <w:szCs w:val="20"/>
              </w:rPr>
              <w:t>CCCM issue.</w:t>
            </w:r>
            <w:r w:rsidR="00E74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B64">
              <w:rPr>
                <w:rFonts w:ascii="Times New Roman" w:hAnsi="Times New Roman" w:cs="Times New Roman"/>
                <w:sz w:val="20"/>
                <w:szCs w:val="20"/>
              </w:rPr>
              <w:t>To be achieved managing the O&amp;M activities without incentive agencies h</w:t>
            </w:r>
            <w:r w:rsidR="00655C8B">
              <w:rPr>
                <w:rFonts w:ascii="Times New Roman" w:hAnsi="Times New Roman" w:cs="Times New Roman"/>
                <w:sz w:val="20"/>
                <w:szCs w:val="20"/>
              </w:rPr>
              <w:t xml:space="preserve">ave to find the WASH focal person and train </w:t>
            </w:r>
            <w:r w:rsidR="00724B64">
              <w:rPr>
                <w:rFonts w:ascii="Times New Roman" w:hAnsi="Times New Roman" w:cs="Times New Roman"/>
                <w:sz w:val="20"/>
                <w:szCs w:val="20"/>
              </w:rPr>
              <w:t xml:space="preserve">to be harmonize when implement with Cluster approach in the different camp and need to understand Cluster approach. </w:t>
            </w:r>
          </w:p>
          <w:p w14:paraId="0C8E8042" w14:textId="77777777" w:rsidR="00585780" w:rsidRPr="00724B64" w:rsidRDefault="00585780" w:rsidP="00D0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KBC</w:t>
            </w:r>
          </w:p>
          <w:p w14:paraId="51DB0DB6" w14:textId="77777777" w:rsidR="00585780" w:rsidRDefault="00585780" w:rsidP="00D0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KBC staff directly manage desludging activities in IDP camp and not really working with CMC yet. </w:t>
            </w:r>
          </w:p>
          <w:p w14:paraId="5BA9DFA0" w14:textId="77777777" w:rsidR="00D80311" w:rsidRDefault="00D80311" w:rsidP="00D0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Shalom</w:t>
            </w:r>
          </w:p>
          <w:p w14:paraId="1EF4D52B" w14:textId="77777777" w:rsidR="003A4544" w:rsidRPr="000227C2" w:rsidRDefault="00D80311" w:rsidP="00D0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Shalom is also like KBC, they manage direly for desludging activities in camps.</w:t>
            </w:r>
            <w:r w:rsidR="005857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32DAB" w:rsidRPr="006E1694" w14:paraId="18C5B2AA" w14:textId="77777777" w:rsidTr="00C272FF">
        <w:trPr>
          <w:trHeight w:val="437"/>
        </w:trPr>
        <w:tc>
          <w:tcPr>
            <w:tcW w:w="1440" w:type="dxa"/>
          </w:tcPr>
          <w:p w14:paraId="4574C26E" w14:textId="77777777" w:rsidR="00E32DAB" w:rsidRPr="006E1694" w:rsidRDefault="00E32DAB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Action points</w:t>
            </w:r>
          </w:p>
        </w:tc>
        <w:tc>
          <w:tcPr>
            <w:tcW w:w="8280" w:type="dxa"/>
          </w:tcPr>
          <w:p w14:paraId="2B53E18F" w14:textId="63F23525" w:rsidR="00585780" w:rsidRDefault="00585780" w:rsidP="008C602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WASH Committee members have to be cleared </w:t>
            </w:r>
            <w:r w:rsidR="0095633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role and responsible to manage the WASH facilities. </w:t>
            </w:r>
            <w:r w:rsidR="006320B5">
              <w:t>WASH committee have to support for WASH related management issue. CCCM is taking the role for overall management activities.</w:t>
            </w:r>
          </w:p>
          <w:p w14:paraId="4C00FE7E" w14:textId="77777777" w:rsidR="00734477" w:rsidRDefault="00E744C0" w:rsidP="008C602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44C0">
              <w:rPr>
                <w:rFonts w:ascii="Times New Roman" w:hAnsi="Times New Roman" w:cs="Times New Roman"/>
                <w:sz w:val="20"/>
                <w:szCs w:val="20"/>
              </w:rPr>
              <w:t xml:space="preserve">Have to be restructured the CCCM and built the capacity to be overcome the issue of dependency.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44C0">
              <w:rPr>
                <w:rFonts w:ascii="Times New Roman" w:hAnsi="Times New Roman" w:cs="Times New Roman"/>
                <w:sz w:val="20"/>
                <w:szCs w:val="20"/>
              </w:rPr>
              <w:t>Not active when implement without incentive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5D3015EB" w14:textId="5DEDC513" w:rsidR="00724B64" w:rsidRPr="00E744C0" w:rsidRDefault="00724B64" w:rsidP="00CE5D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follow 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 xml:space="preserve">the agreed WASH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Cluster approach 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 xml:space="preserve">of one agency per camp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when implement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WASH activities and train.</w:t>
            </w:r>
          </w:p>
        </w:tc>
      </w:tr>
    </w:tbl>
    <w:p w14:paraId="7363D283" w14:textId="77777777" w:rsidR="00E32DAB" w:rsidRPr="006E1694" w:rsidRDefault="00E32DAB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5B3E4D" w:rsidRPr="006E1694" w14:paraId="438FC7F2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578FD29D" w14:textId="77777777" w:rsidR="005B3E4D" w:rsidRPr="006E1694" w:rsidRDefault="007E1799" w:rsidP="00734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 </w:t>
            </w:r>
            <w:r w:rsidR="00734477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3E4D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E1694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ICRC- Water supply activity</w:t>
            </w:r>
          </w:p>
        </w:tc>
      </w:tr>
      <w:tr w:rsidR="000002EF" w:rsidRPr="006E1694" w14:paraId="67459F21" w14:textId="77777777" w:rsidTr="00315AA1">
        <w:trPr>
          <w:trHeight w:val="2393"/>
        </w:trPr>
        <w:tc>
          <w:tcPr>
            <w:tcW w:w="1440" w:type="dxa"/>
          </w:tcPr>
          <w:p w14:paraId="7DF672DD" w14:textId="77777777" w:rsidR="000002EF" w:rsidRPr="006E1694" w:rsidRDefault="000002EF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72A19453" w14:textId="77777777" w:rsidR="006514DE" w:rsidRPr="008C6025" w:rsidRDefault="00734477" w:rsidP="008C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025">
              <w:rPr>
                <w:rFonts w:ascii="Times New Roman" w:hAnsi="Times New Roman" w:cs="Times New Roman"/>
                <w:sz w:val="20"/>
                <w:szCs w:val="20"/>
              </w:rPr>
              <w:t xml:space="preserve">Discussion was led by </w:t>
            </w:r>
            <w:r w:rsidR="00724B64" w:rsidRPr="008C6025">
              <w:rPr>
                <w:rFonts w:ascii="Times New Roman" w:hAnsi="Times New Roman" w:cs="Times New Roman"/>
                <w:sz w:val="20"/>
                <w:szCs w:val="20"/>
              </w:rPr>
              <w:t>ICRC</w:t>
            </w:r>
            <w:r w:rsidRPr="008C6025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724B64" w:rsidRPr="008C6025">
              <w:rPr>
                <w:rFonts w:ascii="Times New Roman" w:hAnsi="Times New Roman" w:cs="Times New Roman"/>
                <w:sz w:val="20"/>
                <w:szCs w:val="20"/>
              </w:rPr>
              <w:t>Water project</w:t>
            </w:r>
            <w:r w:rsidRPr="008C6025">
              <w:rPr>
                <w:rFonts w:ascii="Times New Roman" w:hAnsi="Times New Roman" w:cs="Times New Roman"/>
                <w:sz w:val="20"/>
                <w:szCs w:val="20"/>
              </w:rPr>
              <w:t xml:space="preserve"> which are </w:t>
            </w:r>
            <w:r w:rsidR="00724B64" w:rsidRPr="008C6025">
              <w:rPr>
                <w:rFonts w:ascii="Times New Roman" w:hAnsi="Times New Roman" w:cs="Times New Roman"/>
                <w:sz w:val="20"/>
                <w:szCs w:val="20"/>
              </w:rPr>
              <w:t>implementing in Kachin.</w:t>
            </w:r>
            <w:r w:rsidRPr="008C6025">
              <w:rPr>
                <w:rFonts w:ascii="Times New Roman" w:hAnsi="Times New Roman" w:cs="Times New Roman"/>
                <w:sz w:val="20"/>
                <w:szCs w:val="20"/>
              </w:rPr>
              <w:t xml:space="preserve"> Discussion was held on following points:</w:t>
            </w:r>
          </w:p>
          <w:p w14:paraId="3BC420B9" w14:textId="05AE54AE" w:rsidR="00290571" w:rsidRPr="00315AA1" w:rsidRDefault="00290571" w:rsidP="008C60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ICRC explained the brief of their targeted beneficiaries and mostly focus and give assistant to who </w:t>
            </w:r>
            <w:r w:rsidR="00F20940">
              <w:rPr>
                <w:rFonts w:ascii="Times New Roman" w:hAnsi="Times New Roman" w:cs="Times New Roman"/>
                <w:sz w:val="20"/>
                <w:szCs w:val="20"/>
              </w:rPr>
              <w:t>is affected</w:t>
            </w:r>
            <w:r w:rsidR="00F20940"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AA1">
              <w:rPr>
                <w:rFonts w:ascii="Times New Roman" w:hAnsi="Times New Roman" w:cs="Times New Roman"/>
                <w:sz w:val="20"/>
                <w:szCs w:val="20"/>
              </w:rPr>
              <w:t>by war.</w:t>
            </w:r>
          </w:p>
          <w:p w14:paraId="6E283AB0" w14:textId="6DEFA3FA" w:rsidR="00724B64" w:rsidRPr="00315AA1" w:rsidRDefault="00290571" w:rsidP="008C60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AA1">
              <w:rPr>
                <w:rFonts w:ascii="Times New Roman" w:hAnsi="Times New Roman" w:cs="Times New Roman"/>
                <w:sz w:val="20"/>
                <w:szCs w:val="20"/>
              </w:rPr>
              <w:t>The implementing area (</w:t>
            </w:r>
            <w:r w:rsidR="008E7164">
              <w:rPr>
                <w:rFonts w:ascii="Times New Roman" w:hAnsi="Times New Roman" w:cs="Times New Roman"/>
                <w:sz w:val="20"/>
                <w:szCs w:val="20"/>
              </w:rPr>
              <w:t xml:space="preserve">Mai </w:t>
            </w:r>
            <w:proofErr w:type="spellStart"/>
            <w:r w:rsidR="008E7164">
              <w:rPr>
                <w:rFonts w:ascii="Times New Roman" w:hAnsi="Times New Roman" w:cs="Times New Roman"/>
                <w:sz w:val="20"/>
                <w:szCs w:val="20"/>
              </w:rPr>
              <w:t>Khaung</w:t>
            </w:r>
            <w:proofErr w:type="spellEnd"/>
            <w:r w:rsidR="008E7164">
              <w:rPr>
                <w:rFonts w:ascii="Times New Roman" w:hAnsi="Times New Roman" w:cs="Times New Roman"/>
                <w:sz w:val="20"/>
                <w:szCs w:val="20"/>
              </w:rPr>
              <w:t xml:space="preserve"> IDP in </w:t>
            </w:r>
            <w:proofErr w:type="spellStart"/>
            <w:r w:rsidR="008E7164"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 w:rsidR="008E71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 IDP camp and </w:t>
            </w:r>
            <w:proofErr w:type="spellStart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>Liaza</w:t>
            </w:r>
            <w:proofErr w:type="spellEnd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  <w:p w14:paraId="186057D8" w14:textId="77777777" w:rsidR="00290571" w:rsidRPr="00315AA1" w:rsidRDefault="00290571" w:rsidP="008C60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The water project implementing in Kachin (Quantity of Water (New Water Supply, Upgrading Water point) , Quality of Water (Water quality monitoring (Domestic and Drinking )),  </w:t>
            </w:r>
          </w:p>
          <w:p w14:paraId="4316AE25" w14:textId="77777777" w:rsidR="00956330" w:rsidRPr="00315AA1" w:rsidRDefault="00956330" w:rsidP="008C60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ICRC shared the new </w:t>
            </w:r>
            <w:proofErr w:type="spellStart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 rehabilitation centre recently open for Kachin.</w:t>
            </w:r>
          </w:p>
          <w:p w14:paraId="58238F84" w14:textId="0E967E59" w:rsidR="003E57F7" w:rsidRPr="00315AA1" w:rsidRDefault="00E412F7" w:rsidP="008C60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UNICEF </w:t>
            </w:r>
            <w:r w:rsidR="00956330"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shared the Water Safety Plan Pilot project in </w:t>
            </w:r>
            <w:proofErr w:type="spellStart"/>
            <w:r w:rsidR="00956330" w:rsidRPr="00315AA1"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 w:rsidR="00956330"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 working together with Shalom. And </w:t>
            </w:r>
            <w:r w:rsidR="00CE37FA" w:rsidRPr="00315AA1">
              <w:rPr>
                <w:rFonts w:ascii="Times New Roman" w:hAnsi="Times New Roman" w:cs="Times New Roman"/>
                <w:sz w:val="20"/>
                <w:szCs w:val="20"/>
              </w:rPr>
              <w:t>discussing the O&amp;M cost of solar pump.</w:t>
            </w:r>
            <w:r w:rsidR="00956330" w:rsidRPr="00315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37FA" w:rsidRPr="006E1694" w14:paraId="08976E39" w14:textId="77777777" w:rsidTr="00C272FF">
        <w:trPr>
          <w:trHeight w:val="383"/>
        </w:trPr>
        <w:tc>
          <w:tcPr>
            <w:tcW w:w="1440" w:type="dxa"/>
          </w:tcPr>
          <w:p w14:paraId="74F6AF91" w14:textId="77777777" w:rsidR="00CE37FA" w:rsidRPr="006E1694" w:rsidRDefault="00CE37FA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36BA542C" w14:textId="77777777" w:rsidR="00BB3B12" w:rsidRDefault="00CE37FA" w:rsidP="00BB3B1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hold the meeting with ICRC and Shalom to overcome the issue of overlapping activities and target camp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IDP camp. Fixed the date to meet on </w:t>
            </w:r>
            <w:r w:rsidR="00BB3B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3B12" w:rsidRPr="00BB3B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BB3B12">
              <w:rPr>
                <w:rFonts w:ascii="Times New Roman" w:hAnsi="Times New Roman" w:cs="Times New Roman"/>
                <w:sz w:val="20"/>
                <w:szCs w:val="20"/>
              </w:rPr>
              <w:t xml:space="preserve"> December 2016.</w:t>
            </w:r>
          </w:p>
          <w:p w14:paraId="253BF7A0" w14:textId="77777777" w:rsidR="00CE37FA" w:rsidRPr="00315AA1" w:rsidRDefault="00BB3B12" w:rsidP="00315AA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O&amp;M cost of WASH facilities for KBC IDP camp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find the solution.</w:t>
            </w:r>
          </w:p>
        </w:tc>
      </w:tr>
    </w:tbl>
    <w:p w14:paraId="346C43EB" w14:textId="77777777" w:rsidR="00A85EDE" w:rsidRPr="006E1694" w:rsidRDefault="00A85EDE" w:rsidP="00A85E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A85EDE" w:rsidRPr="006E1694" w14:paraId="5065C319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38766597" w14:textId="77777777" w:rsidR="006E1694" w:rsidRPr="006E1694" w:rsidRDefault="004303CD" w:rsidP="006E169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Topic 4</w:t>
            </w:r>
            <w:r w:rsidR="00A85EDE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E1694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Water quality monitoring follow up/any update</w:t>
            </w:r>
          </w:p>
          <w:p w14:paraId="312415D1" w14:textId="77777777" w:rsidR="00A85EDE" w:rsidRPr="006E1694" w:rsidRDefault="006E1694" w:rsidP="006E1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Hpakant</w:t>
            </w:r>
            <w:proofErr w:type="spellEnd"/>
            <w:r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Water Quality Analyzing  </w:t>
            </w:r>
          </w:p>
        </w:tc>
      </w:tr>
      <w:tr w:rsidR="00A85EDE" w:rsidRPr="006E1694" w14:paraId="3C46D01D" w14:textId="77777777" w:rsidTr="00315AA1">
        <w:trPr>
          <w:trHeight w:val="503"/>
        </w:trPr>
        <w:tc>
          <w:tcPr>
            <w:tcW w:w="1440" w:type="dxa"/>
          </w:tcPr>
          <w:p w14:paraId="6AFA7D8E" w14:textId="77777777" w:rsidR="00A85EDE" w:rsidRPr="006E1694" w:rsidRDefault="00A85EDE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26AFAADF" w14:textId="77777777" w:rsidR="00A1608F" w:rsidRPr="006E1694" w:rsidRDefault="00BB3B12" w:rsidP="004303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draft Water Quality monitoring</w:t>
            </w:r>
            <w:r w:rsidRPr="006E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analyzing data of Shalom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was presented. </w:t>
            </w:r>
          </w:p>
          <w:p w14:paraId="3C3AF146" w14:textId="77777777" w:rsidR="004E0BB8" w:rsidRPr="00315AA1" w:rsidRDefault="004E0BB8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Partners requested to share the </w:t>
            </w:r>
            <w:r w:rsidR="00BB3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Quality monitoring report of </w:t>
            </w:r>
            <w:proofErr w:type="spellStart"/>
            <w:r w:rsidR="00BB3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Hpakant</w:t>
            </w:r>
            <w:proofErr w:type="spellEnd"/>
            <w:r w:rsidR="00BB3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Camps.</w:t>
            </w:r>
          </w:p>
        </w:tc>
      </w:tr>
      <w:tr w:rsidR="00A85EDE" w:rsidRPr="006E1694" w14:paraId="4F945267" w14:textId="77777777" w:rsidTr="00315AA1">
        <w:trPr>
          <w:trHeight w:val="494"/>
        </w:trPr>
        <w:tc>
          <w:tcPr>
            <w:tcW w:w="1440" w:type="dxa"/>
          </w:tcPr>
          <w:p w14:paraId="03AABF88" w14:textId="77777777" w:rsidR="00A85EDE" w:rsidRPr="006E1694" w:rsidRDefault="00A85EDE" w:rsidP="00C13D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48827376" w14:textId="77777777" w:rsidR="00A85EDE" w:rsidRPr="006E1694" w:rsidRDefault="004E0BB8" w:rsidP="00BB3B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WASH cluster will share the WASH situation monitoring report </w:t>
            </w:r>
            <w:r w:rsidR="00BB3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validation by government (</w:t>
            </w:r>
            <w:proofErr w:type="spellStart"/>
            <w:r w:rsidR="00BB3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DoH</w:t>
            </w:r>
            <w:proofErr w:type="spellEnd"/>
            <w:r w:rsidR="00BB3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</w:tr>
    </w:tbl>
    <w:p w14:paraId="082A1FC6" w14:textId="77777777" w:rsidR="00004805" w:rsidRPr="006E1694" w:rsidRDefault="00004805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4E0BB8" w:rsidRPr="006E1694" w14:paraId="6742796F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5311A70D" w14:textId="77777777" w:rsidR="004E0BB8" w:rsidRPr="006E1694" w:rsidRDefault="004E0BB8" w:rsidP="004E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 5: </w:t>
            </w:r>
            <w:r w:rsidR="006E1694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2017 WASH Cluster contingency plan &amp; response plan (draft)</w:t>
            </w:r>
          </w:p>
        </w:tc>
      </w:tr>
      <w:tr w:rsidR="004E0BB8" w:rsidRPr="006E1694" w14:paraId="0F12FE0A" w14:textId="77777777" w:rsidTr="008C6025">
        <w:trPr>
          <w:trHeight w:val="1349"/>
        </w:trPr>
        <w:tc>
          <w:tcPr>
            <w:tcW w:w="1440" w:type="dxa"/>
          </w:tcPr>
          <w:p w14:paraId="7C397DBF" w14:textId="77777777" w:rsidR="004E0BB8" w:rsidRPr="006E1694" w:rsidRDefault="004E0BB8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449A1434" w14:textId="77777777" w:rsidR="00315AA1" w:rsidRDefault="00315AA1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Updating stock every month.</w:t>
            </w:r>
          </w:p>
          <w:p w14:paraId="6605E6A1" w14:textId="77777777" w:rsidR="00315AA1" w:rsidRPr="006E1694" w:rsidRDefault="00315AA1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we coordinate together.</w:t>
            </w:r>
          </w:p>
          <w:p w14:paraId="0B6DA33B" w14:textId="77777777" w:rsidR="00315AA1" w:rsidRPr="006E1694" w:rsidRDefault="00315AA1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Update contact list with DRD for emergency.</w:t>
            </w:r>
          </w:p>
          <w:p w14:paraId="081BC1C3" w14:textId="77777777" w:rsidR="00315AA1" w:rsidRPr="006E1694" w:rsidRDefault="00315AA1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MIRA assessment and ERF</w:t>
            </w:r>
          </w:p>
          <w:p w14:paraId="2BE51994" w14:textId="77777777" w:rsidR="00315AA1" w:rsidRPr="00315AA1" w:rsidRDefault="00315AA1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update the list who have been trained for ERF.</w:t>
            </w:r>
          </w:p>
        </w:tc>
      </w:tr>
      <w:tr w:rsidR="00315AA1" w:rsidRPr="006E1694" w14:paraId="26070FE7" w14:textId="77777777" w:rsidTr="00315AA1">
        <w:trPr>
          <w:trHeight w:val="290"/>
        </w:trPr>
        <w:tc>
          <w:tcPr>
            <w:tcW w:w="1440" w:type="dxa"/>
          </w:tcPr>
          <w:p w14:paraId="66A86CBE" w14:textId="77777777" w:rsidR="00315AA1" w:rsidRPr="006E1694" w:rsidRDefault="00315AA1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6660AE2E" w14:textId="77777777" w:rsidR="00315AA1" w:rsidRPr="00A84CDE" w:rsidRDefault="00315AA1" w:rsidP="00A84CD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CDE">
              <w:rPr>
                <w:rFonts w:ascii="Times New Roman" w:hAnsi="Times New Roman" w:cs="Times New Roman"/>
                <w:sz w:val="20"/>
                <w:szCs w:val="20"/>
              </w:rPr>
              <w:t xml:space="preserve">Should have standby partners </w:t>
            </w:r>
          </w:p>
        </w:tc>
      </w:tr>
    </w:tbl>
    <w:p w14:paraId="77F9C7B0" w14:textId="77777777" w:rsidR="004E0BB8" w:rsidRPr="006E1694" w:rsidRDefault="004E0BB8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4E0BB8" w:rsidRPr="006E1694" w14:paraId="63638483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446EA2AC" w14:textId="77777777" w:rsidR="004E0BB8" w:rsidRPr="006E1694" w:rsidRDefault="004E0BB8" w:rsidP="004E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 6: </w:t>
            </w:r>
            <w:r w:rsidR="00C272FF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WASH Focal Agency for IDP camps in Kachin and NSS (Overlapping Issue)</w:t>
            </w:r>
          </w:p>
        </w:tc>
      </w:tr>
      <w:tr w:rsidR="004E0BB8" w:rsidRPr="006E1694" w14:paraId="4B5ECF8F" w14:textId="77777777" w:rsidTr="00A84CDE">
        <w:trPr>
          <w:trHeight w:val="1161"/>
        </w:trPr>
        <w:tc>
          <w:tcPr>
            <w:tcW w:w="1440" w:type="dxa"/>
          </w:tcPr>
          <w:p w14:paraId="7BDF823C" w14:textId="77777777" w:rsidR="004E0BB8" w:rsidRPr="006E1694" w:rsidRDefault="004E0BB8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4894202C" w14:textId="77777777" w:rsidR="00A84CDE" w:rsidRDefault="00A84CDE" w:rsidP="00A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SI, Plan International and KBC were discussed for over lapping issue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camps. Discussion was held on following points:</w:t>
            </w:r>
          </w:p>
          <w:p w14:paraId="75A312DF" w14:textId="77777777" w:rsidR="004E0BB8" w:rsidRPr="00A84CDE" w:rsidRDefault="00315AA1" w:rsidP="00A84CD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CDE">
              <w:rPr>
                <w:rFonts w:ascii="Times New Roman" w:hAnsi="Times New Roman" w:cs="Times New Roman"/>
                <w:sz w:val="20"/>
                <w:szCs w:val="20"/>
              </w:rPr>
              <w:t>How we coordinate together?</w:t>
            </w:r>
          </w:p>
          <w:p w14:paraId="0C17DB84" w14:textId="77777777" w:rsidR="00A84CDE" w:rsidRDefault="00A84CDE" w:rsidP="00A84CD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CDE">
              <w:rPr>
                <w:rFonts w:ascii="Times New Roman" w:hAnsi="Times New Roman" w:cs="Times New Roman"/>
                <w:sz w:val="20"/>
                <w:szCs w:val="20"/>
              </w:rPr>
              <w:t>To follow the Cluster approach for focal camp management.</w:t>
            </w:r>
          </w:p>
          <w:p w14:paraId="0A4D1D04" w14:textId="77777777" w:rsidR="00A84CDE" w:rsidRPr="00A84CDE" w:rsidRDefault="00A84CDE" w:rsidP="00A84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CDE" w:rsidRPr="006E1694" w14:paraId="1512934C" w14:textId="77777777" w:rsidTr="00C272FF">
        <w:trPr>
          <w:trHeight w:val="252"/>
        </w:trPr>
        <w:tc>
          <w:tcPr>
            <w:tcW w:w="1440" w:type="dxa"/>
          </w:tcPr>
          <w:p w14:paraId="0F4D8821" w14:textId="77777777" w:rsidR="00A84CDE" w:rsidRPr="006E1694" w:rsidRDefault="00A84CDE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2C6C1209" w14:textId="77777777" w:rsidR="00A84CDE" w:rsidRDefault="00A84CDE" w:rsidP="00A84CD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CDE">
              <w:rPr>
                <w:rFonts w:ascii="Times New Roman" w:hAnsi="Times New Roman" w:cs="Times New Roman"/>
                <w:sz w:val="20"/>
                <w:szCs w:val="20"/>
              </w:rPr>
              <w:t xml:space="preserve">KBC will implementing WASH activities only in Mai </w:t>
            </w:r>
            <w:proofErr w:type="spellStart"/>
            <w:r w:rsidRPr="00A84CDE">
              <w:rPr>
                <w:rFonts w:ascii="Times New Roman" w:hAnsi="Times New Roman" w:cs="Times New Roman"/>
                <w:sz w:val="20"/>
                <w:szCs w:val="20"/>
              </w:rPr>
              <w:t>Khaung</w:t>
            </w:r>
            <w:proofErr w:type="spellEnd"/>
            <w:r w:rsidRPr="00A84CDE">
              <w:rPr>
                <w:rFonts w:ascii="Times New Roman" w:hAnsi="Times New Roman" w:cs="Times New Roman"/>
                <w:sz w:val="20"/>
                <w:szCs w:val="20"/>
              </w:rPr>
              <w:t xml:space="preserve"> camp with Plan International fund.</w:t>
            </w:r>
          </w:p>
          <w:p w14:paraId="48FCB803" w14:textId="77777777" w:rsidR="00A84CDE" w:rsidRDefault="00A84CDE" w:rsidP="001E72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KBC </w:t>
            </w:r>
            <w:r w:rsidR="001E722B">
              <w:rPr>
                <w:rFonts w:ascii="Times New Roman" w:hAnsi="Times New Roman" w:cs="Times New Roman"/>
                <w:sz w:val="20"/>
                <w:szCs w:val="20"/>
              </w:rPr>
              <w:t>could manage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cover some </w:t>
            </w:r>
            <w:r w:rsidR="001E722B">
              <w:rPr>
                <w:rFonts w:ascii="Times New Roman" w:hAnsi="Times New Roman" w:cs="Times New Roman"/>
                <w:sz w:val="20"/>
                <w:szCs w:val="20"/>
              </w:rPr>
              <w:t xml:space="preserve">WASH </w:t>
            </w:r>
            <w:r w:rsidR="00D63BA5">
              <w:rPr>
                <w:rFonts w:ascii="Times New Roman" w:hAnsi="Times New Roman" w:cs="Times New Roman"/>
                <w:sz w:val="20"/>
                <w:szCs w:val="20"/>
              </w:rPr>
              <w:t xml:space="preserve">funding </w:t>
            </w:r>
            <w:r w:rsidR="001E722B">
              <w:rPr>
                <w:rFonts w:ascii="Times New Roman" w:hAnsi="Times New Roman" w:cs="Times New Roman"/>
                <w:sz w:val="20"/>
                <w:szCs w:val="20"/>
              </w:rPr>
              <w:t xml:space="preserve">gap in </w:t>
            </w:r>
            <w:r w:rsidR="00D63BA5">
              <w:rPr>
                <w:rFonts w:ascii="Times New Roman" w:hAnsi="Times New Roman" w:cs="Times New Roman"/>
                <w:sz w:val="20"/>
                <w:szCs w:val="20"/>
              </w:rPr>
              <w:t xml:space="preserve">WASH </w:t>
            </w:r>
            <w:r w:rsidR="001E722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r w:rsidR="00D63BA5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="00D63BA5"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 w:rsidR="00D63BA5">
              <w:rPr>
                <w:rFonts w:ascii="Times New Roman" w:hAnsi="Times New Roman" w:cs="Times New Roman"/>
                <w:sz w:val="20"/>
                <w:szCs w:val="20"/>
              </w:rPr>
              <w:t xml:space="preserve"> camp</w:t>
            </w:r>
            <w:r w:rsidR="001E7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2C35A4" w14:textId="3E79CC23" w:rsidR="001E722B" w:rsidRPr="00A84CDE" w:rsidRDefault="00D63BA5" w:rsidP="00D63BA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and KBC decided t</w:t>
            </w:r>
            <w:r w:rsidR="001E722B">
              <w:rPr>
                <w:rFonts w:ascii="Times New Roman" w:hAnsi="Times New Roman" w:cs="Times New Roman"/>
                <w:sz w:val="20"/>
                <w:szCs w:val="20"/>
              </w:rPr>
              <w:t xml:space="preserve">o meet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bilaterally to discuss for the 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lapping issue </w:t>
            </w:r>
            <w:r w:rsidR="00CE5D20">
              <w:rPr>
                <w:rFonts w:ascii="Times New Roman" w:hAnsi="Times New Roman" w:cs="Times New Roman"/>
                <w:sz w:val="20"/>
                <w:szCs w:val="20"/>
              </w:rPr>
              <w:t>(Since then, it was agreed SI will be in charge)</w:t>
            </w:r>
          </w:p>
        </w:tc>
      </w:tr>
    </w:tbl>
    <w:p w14:paraId="04A97F5D" w14:textId="77777777" w:rsidR="004E0BB8" w:rsidRDefault="004E0BB8" w:rsidP="009C2221">
      <w:pPr>
        <w:rPr>
          <w:rFonts w:ascii="Times New Roman" w:hAnsi="Times New Roman" w:cs="Times New Roman"/>
          <w:sz w:val="20"/>
          <w:szCs w:val="20"/>
        </w:rPr>
      </w:pPr>
    </w:p>
    <w:p w14:paraId="7587C176" w14:textId="77777777" w:rsidR="008C6025" w:rsidRPr="006E1694" w:rsidRDefault="008C6025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C272FF" w:rsidRPr="006E1694" w14:paraId="043135A1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7415D249" w14:textId="77777777" w:rsidR="00C272FF" w:rsidRPr="006E1694" w:rsidRDefault="008C6025" w:rsidP="00C2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7</w:t>
            </w:r>
            <w:r w:rsidR="00C272FF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2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WASH G</w:t>
            </w:r>
            <w:r w:rsidR="00C272FF" w:rsidRPr="006E169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 (HR, technical, Release resource)</w:t>
            </w:r>
          </w:p>
        </w:tc>
      </w:tr>
      <w:tr w:rsidR="00C272FF" w:rsidRPr="006E1694" w14:paraId="01800578" w14:textId="77777777" w:rsidTr="00D63BA5">
        <w:trPr>
          <w:trHeight w:val="476"/>
        </w:trPr>
        <w:tc>
          <w:tcPr>
            <w:tcW w:w="1440" w:type="dxa"/>
          </w:tcPr>
          <w:p w14:paraId="6EE325BF" w14:textId="77777777" w:rsidR="00C272FF" w:rsidRPr="006E1694" w:rsidRDefault="00C272FF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1B2BFC70" w14:textId="77777777" w:rsidR="00C272FF" w:rsidRPr="006E1694" w:rsidRDefault="00D63BA5" w:rsidP="00022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Discussed about WASH Gap (HR, technical, Release resource)</w:t>
            </w:r>
          </w:p>
        </w:tc>
      </w:tr>
      <w:tr w:rsidR="00D63BA5" w:rsidRPr="006E1694" w14:paraId="1FF0F8A0" w14:textId="77777777" w:rsidTr="00C272FF">
        <w:trPr>
          <w:trHeight w:val="445"/>
        </w:trPr>
        <w:tc>
          <w:tcPr>
            <w:tcW w:w="1440" w:type="dxa"/>
          </w:tcPr>
          <w:p w14:paraId="275E8996" w14:textId="77777777" w:rsidR="00D63BA5" w:rsidRPr="006E1694" w:rsidRDefault="008C6025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</w:t>
            </w:r>
          </w:p>
        </w:tc>
        <w:tc>
          <w:tcPr>
            <w:tcW w:w="8280" w:type="dxa"/>
          </w:tcPr>
          <w:p w14:paraId="70D113C9" w14:textId="77777777" w:rsidR="00D63BA5" w:rsidRDefault="00D63BA5" w:rsidP="00022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share Cluster the update WASH gap in NGCA and also in GCA by partners as soon as possible.</w:t>
            </w:r>
          </w:p>
        </w:tc>
      </w:tr>
    </w:tbl>
    <w:p w14:paraId="7A7ED1E3" w14:textId="77777777" w:rsidR="00C272FF" w:rsidRDefault="00C272FF" w:rsidP="00C272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C272FF" w:rsidRPr="006E1694" w14:paraId="30423B02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6E46E168" w14:textId="77777777" w:rsidR="00C272FF" w:rsidRPr="006E1694" w:rsidRDefault="008C6025" w:rsidP="00C2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8</w:t>
            </w:r>
            <w:r w:rsidR="00C272FF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2FF">
              <w:rPr>
                <w:rFonts w:ascii="Times New Roman" w:hAnsi="Times New Roman" w:cs="Times New Roman"/>
                <w:b/>
                <w:sz w:val="20"/>
                <w:szCs w:val="20"/>
              </w:rPr>
              <w:t>AOB</w:t>
            </w:r>
          </w:p>
        </w:tc>
      </w:tr>
      <w:tr w:rsidR="00C272FF" w:rsidRPr="006E1694" w14:paraId="613C096A" w14:textId="77777777" w:rsidTr="00C272FF">
        <w:trPr>
          <w:trHeight w:val="1187"/>
        </w:trPr>
        <w:tc>
          <w:tcPr>
            <w:tcW w:w="1440" w:type="dxa"/>
          </w:tcPr>
          <w:p w14:paraId="77DE88AD" w14:textId="77777777" w:rsidR="00C272FF" w:rsidRPr="006E1694" w:rsidRDefault="00C272FF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2F2E4398" w14:textId="77777777" w:rsidR="00D63BA5" w:rsidRPr="001F6428" w:rsidRDefault="00D63BA5" w:rsidP="001F6428">
            <w:pPr>
              <w:rPr>
                <w:rFonts w:ascii="Times New Roman" w:hAnsi="Times New Roman"/>
                <w:sz w:val="20"/>
                <w:szCs w:val="20"/>
              </w:rPr>
            </w:pPr>
            <w:r w:rsidRPr="001F6428">
              <w:rPr>
                <w:rFonts w:ascii="Times New Roman" w:hAnsi="Times New Roman"/>
                <w:sz w:val="20"/>
                <w:szCs w:val="20"/>
              </w:rPr>
              <w:t>Global Hand Washing day event (15 October 2016) Record</w:t>
            </w:r>
          </w:p>
          <w:p w14:paraId="1CE3E3AE" w14:textId="77777777" w:rsidR="00D63BA5" w:rsidRPr="00383745" w:rsidRDefault="00D63BA5" w:rsidP="001F6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  <w:szCs w:val="20"/>
              </w:rPr>
            </w:pPr>
            <w:r w:rsidRPr="00D63BA5">
              <w:rPr>
                <w:rFonts w:ascii="Times New Roman" w:hAnsi="Times New Roman"/>
                <w:sz w:val="20"/>
                <w:szCs w:val="20"/>
              </w:rPr>
              <w:t>To send the activities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(record)</w:t>
            </w:r>
            <w:r w:rsidRPr="00D63BA5">
              <w:rPr>
                <w:rFonts w:ascii="Times New Roman" w:hAnsi="Times New Roman"/>
                <w:sz w:val="20"/>
                <w:szCs w:val="20"/>
              </w:rPr>
              <w:t xml:space="preserve"> and coverage of Global Hand Washing events of Kachin to WASH Cluster.</w:t>
            </w:r>
          </w:p>
          <w:p w14:paraId="6DA24C4C" w14:textId="77777777" w:rsidR="00C272FF" w:rsidRDefault="00383745" w:rsidP="003837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3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Next WASH Cluster Meeting</w:t>
            </w:r>
          </w:p>
          <w:p w14:paraId="0655E165" w14:textId="77777777" w:rsidR="00383745" w:rsidRDefault="00383745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745">
              <w:rPr>
                <w:rFonts w:ascii="Times New Roman" w:hAnsi="Times New Roman" w:cs="Times New Roman"/>
                <w:sz w:val="20"/>
                <w:szCs w:val="20"/>
              </w:rPr>
              <w:t>WASH Cluster members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decided to hold the next Joint Shelter/WASH/Protection Cluster meeting together in tentatively on 2</w:t>
            </w:r>
            <w:r w:rsidRPr="003837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January 2017. </w:t>
            </w:r>
          </w:p>
          <w:p w14:paraId="27B494D1" w14:textId="77777777" w:rsidR="00383745" w:rsidRDefault="00383745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DE772" w14:textId="77777777" w:rsidR="00383745" w:rsidRPr="00383745" w:rsidRDefault="00383745" w:rsidP="003837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3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Agencies Update </w:t>
            </w:r>
          </w:p>
          <w:p w14:paraId="7164F23A" w14:textId="77777777" w:rsidR="009756EB" w:rsidRDefault="00383745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shared: There is no vehicle to implement Solid Waste Management project with Shalom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ChiPhwe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Bamaw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available to implement the project.</w:t>
            </w:r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 And also shared the water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>distribution project</w:t>
            </w:r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 (Town Water Supply project) for 9 wards of </w:t>
            </w:r>
            <w:proofErr w:type="spellStart"/>
            <w:r w:rsidR="009756EB"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 funded by </w:t>
            </w:r>
            <w:r w:rsidR="008C6025">
              <w:rPr>
                <w:rFonts w:ascii="Times New Roman" w:hAnsi="Times New Roman" w:cs="Times New Roman"/>
                <w:sz w:val="20"/>
                <w:szCs w:val="20"/>
              </w:rPr>
              <w:t xml:space="preserve">JACA. Requested to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>be received the</w:t>
            </w:r>
            <w:r w:rsidR="008C6025">
              <w:rPr>
                <w:rFonts w:ascii="Times New Roman" w:hAnsi="Times New Roman" w:cs="Times New Roman"/>
                <w:sz w:val="20"/>
                <w:szCs w:val="20"/>
              </w:rPr>
              <w:t xml:space="preserve"> information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>of WASH Cluster to SDA/ TDA.</w:t>
            </w:r>
          </w:p>
          <w:p w14:paraId="48AD97E7" w14:textId="77777777" w:rsidR="001F6428" w:rsidRDefault="001F6428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94412" w14:textId="77777777" w:rsidR="009756EB" w:rsidRDefault="00383745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KBC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facing drainage problem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camps due to the space limitation. SDA suggested to submit the letter to Kachin Government Office</w:t>
            </w:r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 and TDA will support and follow up the issue when received the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>permiss</w:t>
            </w:r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ion letter. KBC has plan to do onsite desludging activities in their camps. KBC distributed the Hygiene Kit to </w:t>
            </w:r>
            <w:proofErr w:type="spellStart"/>
            <w:r w:rsidR="009756EB">
              <w:rPr>
                <w:rFonts w:ascii="Times New Roman" w:hAnsi="Times New Roman" w:cs="Times New Roman"/>
                <w:sz w:val="20"/>
                <w:szCs w:val="20"/>
              </w:rPr>
              <w:t>Sumprabum</w:t>
            </w:r>
            <w:proofErr w:type="spellEnd"/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 IDP. Requested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Cluster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9756EB">
              <w:rPr>
                <w:rFonts w:ascii="Times New Roman" w:hAnsi="Times New Roman" w:cs="Times New Roman"/>
                <w:sz w:val="20"/>
                <w:szCs w:val="20"/>
              </w:rPr>
              <w:t xml:space="preserve">support for purchasing Water Qualities Testing consumables. </w:t>
            </w:r>
          </w:p>
          <w:p w14:paraId="66A5477F" w14:textId="77777777" w:rsidR="00383745" w:rsidRDefault="00383745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4AE9F" w14:textId="77777777" w:rsidR="009756EB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shared the project of WASH in School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area.</w:t>
            </w:r>
          </w:p>
          <w:p w14:paraId="479C01A6" w14:textId="77777777" w:rsidR="009756EB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808C2" w14:textId="77777777" w:rsidR="009756EB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willing to help the water quality testing activities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74D0F2" w14:textId="77777777" w:rsidR="009756EB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09EEC" w14:textId="77777777" w:rsidR="009756EB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shared the new project implementing by KBC. </w:t>
            </w:r>
            <w:r w:rsidR="001F6428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implementing with ADRA funding.</w:t>
            </w:r>
          </w:p>
          <w:p w14:paraId="615D7064" w14:textId="77777777" w:rsidR="009756EB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D900F" w14:textId="77777777" w:rsidR="00383745" w:rsidRDefault="009756EB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Shalom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shared the new project in Wine Maw,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ChiPhwe</w:t>
            </w:r>
            <w:proofErr w:type="spellEnd"/>
            <w:proofErr w:type="gramEnd"/>
            <w:r w:rsidR="008C60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7C6BB0" w14:textId="77777777" w:rsidR="001F6428" w:rsidRPr="00383745" w:rsidRDefault="001F6428" w:rsidP="0038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2167A" w14:textId="77777777" w:rsidR="00C272FF" w:rsidRPr="006E1694" w:rsidRDefault="00C272FF" w:rsidP="00C272FF">
      <w:pPr>
        <w:rPr>
          <w:rFonts w:ascii="Times New Roman" w:hAnsi="Times New Roman" w:cs="Times New Roman"/>
          <w:sz w:val="20"/>
          <w:szCs w:val="20"/>
        </w:rPr>
      </w:pPr>
    </w:p>
    <w:sectPr w:rsidR="00C272FF" w:rsidRPr="006E1694" w:rsidSect="00EA2D36">
      <w:headerReference w:type="default" r:id="rId25"/>
      <w:footerReference w:type="default" r:id="rId26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31053" w14:textId="77777777" w:rsidR="00976ABD" w:rsidRDefault="00976ABD" w:rsidP="00830FFF">
      <w:pPr>
        <w:spacing w:after="0" w:line="240" w:lineRule="auto"/>
      </w:pPr>
      <w:r>
        <w:separator/>
      </w:r>
    </w:p>
  </w:endnote>
  <w:endnote w:type="continuationSeparator" w:id="0">
    <w:p w14:paraId="5CD1F4C3" w14:textId="77777777" w:rsidR="00976ABD" w:rsidRDefault="00976ABD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6289" w14:textId="77777777" w:rsidR="000227C2" w:rsidRDefault="000227C2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 xml:space="preserve">Minutes of WASH Cluster meeting at </w:t>
    </w:r>
    <w:proofErr w:type="spellStart"/>
    <w:r>
      <w:rPr>
        <w:sz w:val="16"/>
        <w:szCs w:val="16"/>
      </w:rPr>
      <w:t>Myitkyina</w:t>
    </w:r>
    <w:proofErr w:type="spellEnd"/>
    <w:r>
      <w:rPr>
        <w:sz w:val="16"/>
        <w:szCs w:val="16"/>
      </w:rPr>
      <w:tab/>
      <w:t>28</w:t>
    </w:r>
    <w:r w:rsidRPr="00A90FC9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November 2016</w:t>
    </w:r>
  </w:p>
  <w:p w14:paraId="70F7F443" w14:textId="77777777" w:rsidR="000227C2" w:rsidRPr="00830FFF" w:rsidRDefault="000227C2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Kachin and NSS WASH cluster team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249AA" w14:textId="77777777" w:rsidR="00976ABD" w:rsidRDefault="00976ABD" w:rsidP="00830FFF">
      <w:pPr>
        <w:spacing w:after="0" w:line="240" w:lineRule="auto"/>
      </w:pPr>
      <w:r>
        <w:separator/>
      </w:r>
    </w:p>
  </w:footnote>
  <w:footnote w:type="continuationSeparator" w:id="0">
    <w:p w14:paraId="26FCA92D" w14:textId="77777777" w:rsidR="00976ABD" w:rsidRDefault="00976ABD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14:paraId="29C2B8FB" w14:textId="77777777" w:rsidR="000227C2" w:rsidRDefault="000227C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E716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E716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E3F4835" w14:textId="77777777" w:rsidR="000227C2" w:rsidRDefault="000227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BF0"/>
    <w:multiLevelType w:val="hybridMultilevel"/>
    <w:tmpl w:val="E0A6B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7E8B"/>
    <w:multiLevelType w:val="hybridMultilevel"/>
    <w:tmpl w:val="BA1A2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A096E47"/>
    <w:multiLevelType w:val="hybridMultilevel"/>
    <w:tmpl w:val="D770A338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1D0D42DA"/>
    <w:multiLevelType w:val="hybridMultilevel"/>
    <w:tmpl w:val="C9E25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8089B"/>
    <w:multiLevelType w:val="hybridMultilevel"/>
    <w:tmpl w:val="BD26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7557"/>
    <w:multiLevelType w:val="hybridMultilevel"/>
    <w:tmpl w:val="A25C164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153476"/>
    <w:multiLevelType w:val="hybridMultilevel"/>
    <w:tmpl w:val="C448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3749C"/>
    <w:multiLevelType w:val="hybridMultilevel"/>
    <w:tmpl w:val="C55ACA7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46D466E5"/>
    <w:multiLevelType w:val="hybridMultilevel"/>
    <w:tmpl w:val="782A4758"/>
    <w:lvl w:ilvl="0" w:tplc="040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6" w15:restartNumberingAfterBreak="0">
    <w:nsid w:val="47EC6081"/>
    <w:multiLevelType w:val="hybridMultilevel"/>
    <w:tmpl w:val="EAFA2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A4E7D"/>
    <w:multiLevelType w:val="hybridMultilevel"/>
    <w:tmpl w:val="AFC6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C3"/>
    <w:multiLevelType w:val="hybridMultilevel"/>
    <w:tmpl w:val="C0C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44853"/>
    <w:multiLevelType w:val="hybridMultilevel"/>
    <w:tmpl w:val="DB1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2219"/>
    <w:multiLevelType w:val="hybridMultilevel"/>
    <w:tmpl w:val="ACF2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F3489"/>
    <w:multiLevelType w:val="hybridMultilevel"/>
    <w:tmpl w:val="611E1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4" w15:restartNumberingAfterBreak="0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23"/>
  </w:num>
  <w:num w:numId="10">
    <w:abstractNumId w:val="4"/>
  </w:num>
  <w:num w:numId="11">
    <w:abstractNumId w:val="19"/>
  </w:num>
  <w:num w:numId="12">
    <w:abstractNumId w:val="19"/>
  </w:num>
  <w:num w:numId="13">
    <w:abstractNumId w:val="14"/>
  </w:num>
  <w:num w:numId="14">
    <w:abstractNumId w:val="22"/>
  </w:num>
  <w:num w:numId="15">
    <w:abstractNumId w:val="16"/>
  </w:num>
  <w:num w:numId="16">
    <w:abstractNumId w:val="6"/>
  </w:num>
  <w:num w:numId="17">
    <w:abstractNumId w:val="1"/>
  </w:num>
  <w:num w:numId="18">
    <w:abstractNumId w:val="7"/>
  </w:num>
  <w:num w:numId="19">
    <w:abstractNumId w:val="21"/>
  </w:num>
  <w:num w:numId="20">
    <w:abstractNumId w:val="8"/>
  </w:num>
  <w:num w:numId="21">
    <w:abstractNumId w:val="20"/>
  </w:num>
  <w:num w:numId="22">
    <w:abstractNumId w:val="3"/>
  </w:num>
  <w:num w:numId="23">
    <w:abstractNumId w:val="15"/>
  </w:num>
  <w:num w:numId="24">
    <w:abstractNumId w:val="9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37"/>
    <w:rsid w:val="000002EF"/>
    <w:rsid w:val="00004805"/>
    <w:rsid w:val="000155D2"/>
    <w:rsid w:val="00015B13"/>
    <w:rsid w:val="000227C2"/>
    <w:rsid w:val="00026EF1"/>
    <w:rsid w:val="00027752"/>
    <w:rsid w:val="0003643E"/>
    <w:rsid w:val="00040B8B"/>
    <w:rsid w:val="00042423"/>
    <w:rsid w:val="00044D42"/>
    <w:rsid w:val="00047DAA"/>
    <w:rsid w:val="000540DA"/>
    <w:rsid w:val="000703B9"/>
    <w:rsid w:val="00076DAF"/>
    <w:rsid w:val="00084C8C"/>
    <w:rsid w:val="000A6324"/>
    <w:rsid w:val="000A7933"/>
    <w:rsid w:val="000A7F2B"/>
    <w:rsid w:val="000B4EE8"/>
    <w:rsid w:val="000C1866"/>
    <w:rsid w:val="000C5571"/>
    <w:rsid w:val="000E1182"/>
    <w:rsid w:val="000E77EE"/>
    <w:rsid w:val="00136C1C"/>
    <w:rsid w:val="00176452"/>
    <w:rsid w:val="00177E22"/>
    <w:rsid w:val="00181191"/>
    <w:rsid w:val="00183AFB"/>
    <w:rsid w:val="00194C37"/>
    <w:rsid w:val="001C4430"/>
    <w:rsid w:val="001C5AAE"/>
    <w:rsid w:val="001C5F5B"/>
    <w:rsid w:val="001D0727"/>
    <w:rsid w:val="001D598E"/>
    <w:rsid w:val="001E722B"/>
    <w:rsid w:val="001F6105"/>
    <w:rsid w:val="001F6428"/>
    <w:rsid w:val="002029AE"/>
    <w:rsid w:val="0020608B"/>
    <w:rsid w:val="00211A72"/>
    <w:rsid w:val="0021567B"/>
    <w:rsid w:val="00250C90"/>
    <w:rsid w:val="00282A38"/>
    <w:rsid w:val="0028719D"/>
    <w:rsid w:val="00290571"/>
    <w:rsid w:val="002A4360"/>
    <w:rsid w:val="002D3C0F"/>
    <w:rsid w:val="002D6E0F"/>
    <w:rsid w:val="002D70A2"/>
    <w:rsid w:val="002E178F"/>
    <w:rsid w:val="002E5620"/>
    <w:rsid w:val="003027AA"/>
    <w:rsid w:val="00307FD5"/>
    <w:rsid w:val="00315AA1"/>
    <w:rsid w:val="00322C18"/>
    <w:rsid w:val="00335672"/>
    <w:rsid w:val="00335DB4"/>
    <w:rsid w:val="00354E4C"/>
    <w:rsid w:val="00372AC6"/>
    <w:rsid w:val="00375C2D"/>
    <w:rsid w:val="00383745"/>
    <w:rsid w:val="00387DD9"/>
    <w:rsid w:val="00391EB4"/>
    <w:rsid w:val="003A4544"/>
    <w:rsid w:val="003A5342"/>
    <w:rsid w:val="003B30A8"/>
    <w:rsid w:val="003D1B32"/>
    <w:rsid w:val="003D42E9"/>
    <w:rsid w:val="003D5ABE"/>
    <w:rsid w:val="003E28BC"/>
    <w:rsid w:val="003E33A2"/>
    <w:rsid w:val="003E57F7"/>
    <w:rsid w:val="003F6240"/>
    <w:rsid w:val="003F7634"/>
    <w:rsid w:val="0040269E"/>
    <w:rsid w:val="00406E0D"/>
    <w:rsid w:val="004117F8"/>
    <w:rsid w:val="004122E6"/>
    <w:rsid w:val="004303CD"/>
    <w:rsid w:val="00443DE5"/>
    <w:rsid w:val="004563D3"/>
    <w:rsid w:val="004566BB"/>
    <w:rsid w:val="00464819"/>
    <w:rsid w:val="00471BB5"/>
    <w:rsid w:val="004806EC"/>
    <w:rsid w:val="0049194A"/>
    <w:rsid w:val="004B1DEE"/>
    <w:rsid w:val="004B33B8"/>
    <w:rsid w:val="004B5FCC"/>
    <w:rsid w:val="004D1A97"/>
    <w:rsid w:val="004D45A6"/>
    <w:rsid w:val="004E05E4"/>
    <w:rsid w:val="004E0BB8"/>
    <w:rsid w:val="004E2C05"/>
    <w:rsid w:val="004F1C77"/>
    <w:rsid w:val="004F582E"/>
    <w:rsid w:val="00510E2D"/>
    <w:rsid w:val="00516174"/>
    <w:rsid w:val="00523CE4"/>
    <w:rsid w:val="00527C63"/>
    <w:rsid w:val="00530D72"/>
    <w:rsid w:val="005336E3"/>
    <w:rsid w:val="00547B76"/>
    <w:rsid w:val="00550C0A"/>
    <w:rsid w:val="00551FFD"/>
    <w:rsid w:val="005555EC"/>
    <w:rsid w:val="00560347"/>
    <w:rsid w:val="00577FAA"/>
    <w:rsid w:val="00580619"/>
    <w:rsid w:val="00585780"/>
    <w:rsid w:val="00592ED3"/>
    <w:rsid w:val="00594D13"/>
    <w:rsid w:val="005A3EAD"/>
    <w:rsid w:val="005B0137"/>
    <w:rsid w:val="005B3E4D"/>
    <w:rsid w:val="005C4929"/>
    <w:rsid w:val="005C7B02"/>
    <w:rsid w:val="005D212D"/>
    <w:rsid w:val="005E1EF0"/>
    <w:rsid w:val="005E475F"/>
    <w:rsid w:val="005F2CAE"/>
    <w:rsid w:val="005F4635"/>
    <w:rsid w:val="006046EB"/>
    <w:rsid w:val="006320B5"/>
    <w:rsid w:val="00633737"/>
    <w:rsid w:val="00637B9F"/>
    <w:rsid w:val="00640DE3"/>
    <w:rsid w:val="006464E0"/>
    <w:rsid w:val="006514DE"/>
    <w:rsid w:val="0065216E"/>
    <w:rsid w:val="00655C8B"/>
    <w:rsid w:val="00660496"/>
    <w:rsid w:val="0066088C"/>
    <w:rsid w:val="00660F6E"/>
    <w:rsid w:val="00662B9B"/>
    <w:rsid w:val="00663799"/>
    <w:rsid w:val="00667517"/>
    <w:rsid w:val="006806B8"/>
    <w:rsid w:val="00682C1E"/>
    <w:rsid w:val="006A5640"/>
    <w:rsid w:val="006B1ABC"/>
    <w:rsid w:val="006C7555"/>
    <w:rsid w:val="006D748B"/>
    <w:rsid w:val="006E1694"/>
    <w:rsid w:val="006F198C"/>
    <w:rsid w:val="006F2ADA"/>
    <w:rsid w:val="006F3B3C"/>
    <w:rsid w:val="0070769D"/>
    <w:rsid w:val="007131E9"/>
    <w:rsid w:val="0072016B"/>
    <w:rsid w:val="00724B64"/>
    <w:rsid w:val="00733CF4"/>
    <w:rsid w:val="00734477"/>
    <w:rsid w:val="007443A8"/>
    <w:rsid w:val="00756975"/>
    <w:rsid w:val="00757975"/>
    <w:rsid w:val="00760F0C"/>
    <w:rsid w:val="00784170"/>
    <w:rsid w:val="00784D8A"/>
    <w:rsid w:val="00797F2B"/>
    <w:rsid w:val="007A2170"/>
    <w:rsid w:val="007B0C25"/>
    <w:rsid w:val="007B391F"/>
    <w:rsid w:val="007B6C50"/>
    <w:rsid w:val="007C504F"/>
    <w:rsid w:val="007D4918"/>
    <w:rsid w:val="007E1799"/>
    <w:rsid w:val="007E73A1"/>
    <w:rsid w:val="007F444C"/>
    <w:rsid w:val="00803EDC"/>
    <w:rsid w:val="00814E7D"/>
    <w:rsid w:val="00830FFF"/>
    <w:rsid w:val="00837E6D"/>
    <w:rsid w:val="008523DD"/>
    <w:rsid w:val="00864401"/>
    <w:rsid w:val="00864CC7"/>
    <w:rsid w:val="008847B2"/>
    <w:rsid w:val="00886EE6"/>
    <w:rsid w:val="008A06E3"/>
    <w:rsid w:val="008A4B5E"/>
    <w:rsid w:val="008B07CB"/>
    <w:rsid w:val="008C018E"/>
    <w:rsid w:val="008C0F1D"/>
    <w:rsid w:val="008C3214"/>
    <w:rsid w:val="008C6025"/>
    <w:rsid w:val="008D1009"/>
    <w:rsid w:val="008D2C6D"/>
    <w:rsid w:val="008D675C"/>
    <w:rsid w:val="008D6CE8"/>
    <w:rsid w:val="008E7164"/>
    <w:rsid w:val="008F07AE"/>
    <w:rsid w:val="009230E0"/>
    <w:rsid w:val="00933133"/>
    <w:rsid w:val="009366D8"/>
    <w:rsid w:val="009402C8"/>
    <w:rsid w:val="009411EC"/>
    <w:rsid w:val="00956330"/>
    <w:rsid w:val="0096795F"/>
    <w:rsid w:val="00972698"/>
    <w:rsid w:val="009732DC"/>
    <w:rsid w:val="009756EB"/>
    <w:rsid w:val="00976ABD"/>
    <w:rsid w:val="0099264B"/>
    <w:rsid w:val="00992E63"/>
    <w:rsid w:val="009A5B3C"/>
    <w:rsid w:val="009B2016"/>
    <w:rsid w:val="009C069A"/>
    <w:rsid w:val="009C2221"/>
    <w:rsid w:val="009C2F47"/>
    <w:rsid w:val="009D0A0E"/>
    <w:rsid w:val="009D2466"/>
    <w:rsid w:val="009F6E94"/>
    <w:rsid w:val="00A01DA1"/>
    <w:rsid w:val="00A14B2E"/>
    <w:rsid w:val="00A14ED4"/>
    <w:rsid w:val="00A1608F"/>
    <w:rsid w:val="00A621A4"/>
    <w:rsid w:val="00A84CDE"/>
    <w:rsid w:val="00A85EDE"/>
    <w:rsid w:val="00A90FC9"/>
    <w:rsid w:val="00A91549"/>
    <w:rsid w:val="00A92C85"/>
    <w:rsid w:val="00A957A4"/>
    <w:rsid w:val="00A96892"/>
    <w:rsid w:val="00AA01C8"/>
    <w:rsid w:val="00AA05FB"/>
    <w:rsid w:val="00AB0115"/>
    <w:rsid w:val="00AD30C1"/>
    <w:rsid w:val="00AD3F2A"/>
    <w:rsid w:val="00AD5A1D"/>
    <w:rsid w:val="00AE5DC6"/>
    <w:rsid w:val="00AF4874"/>
    <w:rsid w:val="00B17E28"/>
    <w:rsid w:val="00B31C84"/>
    <w:rsid w:val="00B416C2"/>
    <w:rsid w:val="00B522C8"/>
    <w:rsid w:val="00B52E8C"/>
    <w:rsid w:val="00B5411B"/>
    <w:rsid w:val="00B964E0"/>
    <w:rsid w:val="00BB0207"/>
    <w:rsid w:val="00BB37E7"/>
    <w:rsid w:val="00BB3B12"/>
    <w:rsid w:val="00BC32F7"/>
    <w:rsid w:val="00BC6F6B"/>
    <w:rsid w:val="00BE05D3"/>
    <w:rsid w:val="00BE2A16"/>
    <w:rsid w:val="00C00648"/>
    <w:rsid w:val="00C13DF6"/>
    <w:rsid w:val="00C20223"/>
    <w:rsid w:val="00C220CD"/>
    <w:rsid w:val="00C272FF"/>
    <w:rsid w:val="00C274BA"/>
    <w:rsid w:val="00C45137"/>
    <w:rsid w:val="00C63F3B"/>
    <w:rsid w:val="00C65110"/>
    <w:rsid w:val="00C65FCF"/>
    <w:rsid w:val="00C712C6"/>
    <w:rsid w:val="00C756ED"/>
    <w:rsid w:val="00C76C65"/>
    <w:rsid w:val="00C84FD1"/>
    <w:rsid w:val="00C91A85"/>
    <w:rsid w:val="00C97196"/>
    <w:rsid w:val="00CA66D6"/>
    <w:rsid w:val="00CA7D5B"/>
    <w:rsid w:val="00CB2883"/>
    <w:rsid w:val="00CB3D05"/>
    <w:rsid w:val="00CD5845"/>
    <w:rsid w:val="00CE10BB"/>
    <w:rsid w:val="00CE37FA"/>
    <w:rsid w:val="00CE44B5"/>
    <w:rsid w:val="00CE5D20"/>
    <w:rsid w:val="00CE61BE"/>
    <w:rsid w:val="00CF2576"/>
    <w:rsid w:val="00D03C5A"/>
    <w:rsid w:val="00D06F5B"/>
    <w:rsid w:val="00D17D1B"/>
    <w:rsid w:val="00D21A6A"/>
    <w:rsid w:val="00D27AD2"/>
    <w:rsid w:val="00D57221"/>
    <w:rsid w:val="00D63BA5"/>
    <w:rsid w:val="00D80311"/>
    <w:rsid w:val="00D807A4"/>
    <w:rsid w:val="00D82C41"/>
    <w:rsid w:val="00D85281"/>
    <w:rsid w:val="00DA2B5A"/>
    <w:rsid w:val="00DA31EF"/>
    <w:rsid w:val="00DC6A8E"/>
    <w:rsid w:val="00DD16EF"/>
    <w:rsid w:val="00DE259E"/>
    <w:rsid w:val="00DE7B8B"/>
    <w:rsid w:val="00DF20E5"/>
    <w:rsid w:val="00DF5ED3"/>
    <w:rsid w:val="00E13EBD"/>
    <w:rsid w:val="00E226AA"/>
    <w:rsid w:val="00E266C6"/>
    <w:rsid w:val="00E32DAB"/>
    <w:rsid w:val="00E412F7"/>
    <w:rsid w:val="00E4308C"/>
    <w:rsid w:val="00E43E17"/>
    <w:rsid w:val="00E44CFF"/>
    <w:rsid w:val="00E44E13"/>
    <w:rsid w:val="00E476FB"/>
    <w:rsid w:val="00E52D1E"/>
    <w:rsid w:val="00E6757B"/>
    <w:rsid w:val="00E744C0"/>
    <w:rsid w:val="00E8584D"/>
    <w:rsid w:val="00E87F92"/>
    <w:rsid w:val="00E93AE4"/>
    <w:rsid w:val="00EA0D03"/>
    <w:rsid w:val="00EA0EF5"/>
    <w:rsid w:val="00EA2D36"/>
    <w:rsid w:val="00EB1142"/>
    <w:rsid w:val="00EC32C9"/>
    <w:rsid w:val="00EC581C"/>
    <w:rsid w:val="00ED2D0E"/>
    <w:rsid w:val="00F03104"/>
    <w:rsid w:val="00F12AE0"/>
    <w:rsid w:val="00F20940"/>
    <w:rsid w:val="00F24263"/>
    <w:rsid w:val="00F27276"/>
    <w:rsid w:val="00F33505"/>
    <w:rsid w:val="00F50A53"/>
    <w:rsid w:val="00F61A61"/>
    <w:rsid w:val="00F65558"/>
    <w:rsid w:val="00F722B0"/>
    <w:rsid w:val="00F764FA"/>
    <w:rsid w:val="00F92118"/>
    <w:rsid w:val="00F93622"/>
    <w:rsid w:val="00F941C5"/>
    <w:rsid w:val="00F94EA8"/>
    <w:rsid w:val="00FA0DB5"/>
    <w:rsid w:val="00FA2491"/>
    <w:rsid w:val="00FC4C0D"/>
    <w:rsid w:val="00FD3542"/>
    <w:rsid w:val="00FD412B"/>
    <w:rsid w:val="00FD753C"/>
    <w:rsid w:val="00FE2AB5"/>
    <w:rsid w:val="00FE6B8C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9999E"/>
  <w15:docId w15:val="{F51173CA-819A-457E-BA7B-1387A42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table" w:customStyle="1" w:styleId="TableGrid1">
    <w:name w:val="Table Grid1"/>
    <w:basedOn w:val="TableNormal"/>
    <w:next w:val="TableGrid"/>
    <w:uiPriority w:val="39"/>
    <w:rsid w:val="006E169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bobo.npt@gmail.com" TargetMode="External"/><Relationship Id="rId13" Type="http://schemas.openxmlformats.org/officeDocument/2006/relationships/hyperlink" Target="mailto:bmo.prg.manager@solidarites-myanmar.org" TargetMode="External"/><Relationship Id="rId18" Type="http://schemas.openxmlformats.org/officeDocument/2006/relationships/hyperlink" Target="mailto:who.kachin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kyis@unhcr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dinh110@gmail.com" TargetMode="External"/><Relationship Id="rId17" Type="http://schemas.openxmlformats.org/officeDocument/2006/relationships/hyperlink" Target="mailto:lasihkaawngshalom@g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.d.shanlum92@gmail.com" TargetMode="External"/><Relationship Id="rId20" Type="http://schemas.openxmlformats.org/officeDocument/2006/relationships/hyperlink" Target="mailto:chakowa@unhc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ythi.kmt2012@gmail.com" TargetMode="External"/><Relationship Id="rId24" Type="http://schemas.openxmlformats.org/officeDocument/2006/relationships/hyperlink" Target="mailto:awin@unicef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iMon.Maung@plan-international.org" TargetMode="External"/><Relationship Id="rId23" Type="http://schemas.openxmlformats.org/officeDocument/2006/relationships/hyperlink" Target="mailto:slwin@unicef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guillaumot@icrc.org" TargetMode="External"/><Relationship Id="rId19" Type="http://schemas.openxmlformats.org/officeDocument/2006/relationships/hyperlink" Target="mailto:winnk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ngmonoo47@gmail.com" TargetMode="External"/><Relationship Id="rId14" Type="http://schemas.openxmlformats.org/officeDocument/2006/relationships/hyperlink" Target="mailto:bmo.was.am@solidarites-myanmar.org" TargetMode="External"/><Relationship Id="rId22" Type="http://schemas.openxmlformats.org/officeDocument/2006/relationships/hyperlink" Target="mailto:htaung@unicef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3451-D461-48B8-9D53-CE538768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Sanda Lwin</cp:lastModifiedBy>
  <cp:revision>3</cp:revision>
  <cp:lastPrinted>2014-10-22T04:04:00Z</cp:lastPrinted>
  <dcterms:created xsi:type="dcterms:W3CDTF">2016-12-23T08:45:00Z</dcterms:created>
  <dcterms:modified xsi:type="dcterms:W3CDTF">2016-12-23T08:45:00Z</dcterms:modified>
</cp:coreProperties>
</file>