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767C" w14:textId="350EDF18" w:rsidR="00A814DC" w:rsidRPr="00A82D9B" w:rsidRDefault="00307A8F" w:rsidP="00DA58D2">
      <w:pPr>
        <w:jc w:val="both"/>
        <w:rPr>
          <w:rFonts w:asciiTheme="majorHAnsi" w:eastAsia="Arial" w:hAnsiTheme="majorHAnsi" w:cstheme="majorHAnsi"/>
          <w:b/>
          <w:color w:val="006666"/>
          <w:sz w:val="32"/>
          <w:szCs w:val="32"/>
        </w:rPr>
      </w:pPr>
      <w:bookmarkStart w:id="0" w:name="_GoBack"/>
      <w:bookmarkEnd w:id="0"/>
      <w:r w:rsidRPr="00A82D9B">
        <w:rPr>
          <w:rFonts w:asciiTheme="majorHAnsi" w:eastAsia="Arial" w:hAnsiTheme="majorHAnsi" w:cstheme="majorHAnsi"/>
          <w:b/>
          <w:color w:val="006666"/>
          <w:sz w:val="32"/>
          <w:szCs w:val="32"/>
        </w:rPr>
        <w:t xml:space="preserve">Minutes of IM Network Meeting: </w:t>
      </w:r>
      <w:r w:rsidR="00E0411D">
        <w:rPr>
          <w:rFonts w:asciiTheme="majorHAnsi" w:eastAsia="Arial" w:hAnsiTheme="majorHAnsi" w:cstheme="majorHAnsi"/>
          <w:b/>
          <w:color w:val="006666"/>
          <w:sz w:val="32"/>
          <w:szCs w:val="32"/>
        </w:rPr>
        <w:t>19</w:t>
      </w:r>
      <w:r w:rsidR="008641A6" w:rsidRPr="00A82D9B">
        <w:rPr>
          <w:rFonts w:asciiTheme="majorHAnsi" w:eastAsia="Arial" w:hAnsiTheme="majorHAnsi" w:cstheme="majorHAnsi"/>
          <w:b/>
          <w:color w:val="006666"/>
          <w:sz w:val="32"/>
          <w:szCs w:val="32"/>
          <w:vertAlign w:val="superscript"/>
        </w:rPr>
        <w:t>th</w:t>
      </w:r>
      <w:r w:rsidR="008641A6" w:rsidRPr="00A82D9B">
        <w:rPr>
          <w:rFonts w:asciiTheme="majorHAnsi" w:eastAsia="Arial" w:hAnsiTheme="majorHAnsi" w:cstheme="majorHAnsi"/>
          <w:b/>
          <w:color w:val="006666"/>
          <w:sz w:val="32"/>
          <w:szCs w:val="32"/>
        </w:rPr>
        <w:t xml:space="preserve"> </w:t>
      </w:r>
      <w:r w:rsidR="00E0411D">
        <w:rPr>
          <w:rFonts w:asciiTheme="majorHAnsi" w:eastAsia="Arial" w:hAnsiTheme="majorHAnsi" w:cstheme="majorHAnsi"/>
          <w:b/>
          <w:color w:val="006666"/>
          <w:sz w:val="32"/>
          <w:szCs w:val="32"/>
        </w:rPr>
        <w:t>June</w:t>
      </w:r>
      <w:r w:rsidRPr="00A82D9B">
        <w:rPr>
          <w:rFonts w:asciiTheme="majorHAnsi" w:eastAsia="Arial" w:hAnsiTheme="majorHAnsi" w:cstheme="majorHAnsi"/>
          <w:b/>
          <w:color w:val="006666"/>
          <w:sz w:val="32"/>
          <w:szCs w:val="32"/>
        </w:rPr>
        <w:t xml:space="preserve"> 201</w:t>
      </w:r>
      <w:r w:rsidR="006777A3" w:rsidRPr="00A82D9B">
        <w:rPr>
          <w:rFonts w:asciiTheme="majorHAnsi" w:eastAsia="Arial" w:hAnsiTheme="majorHAnsi" w:cstheme="majorHAnsi"/>
          <w:b/>
          <w:color w:val="006666"/>
          <w:sz w:val="32"/>
          <w:szCs w:val="32"/>
        </w:rPr>
        <w:t>9</w:t>
      </w:r>
    </w:p>
    <w:p w14:paraId="1C158936" w14:textId="77777777" w:rsidR="00A82D9B" w:rsidRDefault="00A82D9B" w:rsidP="00DA58D2">
      <w:pPr>
        <w:ind w:left="1440" w:hanging="1440"/>
        <w:jc w:val="both"/>
        <w:rPr>
          <w:rFonts w:asciiTheme="majorHAnsi" w:eastAsia="Arial" w:hAnsiTheme="majorHAnsi" w:cstheme="majorHAnsi"/>
          <w:sz w:val="22"/>
          <w:szCs w:val="22"/>
        </w:rPr>
      </w:pPr>
    </w:p>
    <w:p w14:paraId="444EB13F" w14:textId="2329F7D6" w:rsidR="00A814DC" w:rsidRPr="00A82D9B" w:rsidRDefault="003A7378" w:rsidP="00DA58D2">
      <w:pPr>
        <w:ind w:left="1440" w:hanging="1440"/>
        <w:jc w:val="both"/>
        <w:rPr>
          <w:rFonts w:asciiTheme="majorHAnsi" w:eastAsia="Arial" w:hAnsiTheme="majorHAnsi" w:cstheme="majorHAnsi"/>
          <w:color w:val="auto"/>
          <w:sz w:val="22"/>
          <w:szCs w:val="22"/>
        </w:rPr>
      </w:pPr>
      <w:r w:rsidRPr="00A82D9B">
        <w:rPr>
          <w:rFonts w:asciiTheme="majorHAnsi" w:eastAsia="Arial" w:hAnsiTheme="majorHAnsi" w:cstheme="majorHAnsi"/>
          <w:sz w:val="22"/>
          <w:szCs w:val="22"/>
        </w:rPr>
        <w:t>Chair</w:t>
      </w:r>
      <w:r w:rsidR="00307A8F" w:rsidRPr="00A82D9B">
        <w:rPr>
          <w:rFonts w:asciiTheme="majorHAnsi" w:eastAsia="Arial" w:hAnsiTheme="majorHAnsi" w:cstheme="majorHAnsi"/>
          <w:sz w:val="22"/>
          <w:szCs w:val="22"/>
        </w:rPr>
        <w:t xml:space="preserve">: </w:t>
      </w:r>
      <w:r w:rsidR="00496628" w:rsidRPr="00A82D9B">
        <w:rPr>
          <w:rFonts w:asciiTheme="majorHAnsi" w:eastAsia="Arial" w:hAnsiTheme="majorHAnsi" w:cstheme="majorHAnsi"/>
          <w:sz w:val="22"/>
          <w:szCs w:val="22"/>
        </w:rPr>
        <w:t xml:space="preserve">Shon </w:t>
      </w:r>
      <w:r w:rsidR="00496628" w:rsidRPr="00A82D9B">
        <w:rPr>
          <w:rFonts w:asciiTheme="majorHAnsi" w:eastAsia="Arial" w:hAnsiTheme="majorHAnsi" w:cstheme="majorHAnsi"/>
          <w:color w:val="auto"/>
          <w:sz w:val="22"/>
          <w:szCs w:val="22"/>
        </w:rPr>
        <w:t>Campbell</w:t>
      </w:r>
      <w:r w:rsidR="00307A8F" w:rsidRPr="00A82D9B">
        <w:rPr>
          <w:rFonts w:asciiTheme="majorHAnsi" w:eastAsia="Arial" w:hAnsiTheme="majorHAnsi" w:cstheme="majorHAnsi"/>
          <w:color w:val="auto"/>
          <w:sz w:val="22"/>
          <w:szCs w:val="22"/>
        </w:rPr>
        <w:t xml:space="preserve">, MIMU </w:t>
      </w:r>
      <w:r w:rsidR="006D4C88" w:rsidRPr="00A82D9B">
        <w:rPr>
          <w:rFonts w:asciiTheme="majorHAnsi" w:eastAsia="Arial" w:hAnsiTheme="majorHAnsi" w:cstheme="majorHAnsi"/>
          <w:color w:val="auto"/>
          <w:sz w:val="22"/>
          <w:szCs w:val="22"/>
        </w:rPr>
        <w:t>Manage</w:t>
      </w:r>
      <w:r w:rsidR="00496628" w:rsidRPr="00A82D9B">
        <w:rPr>
          <w:rFonts w:asciiTheme="majorHAnsi" w:eastAsia="Arial" w:hAnsiTheme="majorHAnsi" w:cstheme="majorHAnsi"/>
          <w:color w:val="auto"/>
          <w:sz w:val="22"/>
          <w:szCs w:val="22"/>
        </w:rPr>
        <w:t>r</w:t>
      </w:r>
      <w:r w:rsidR="00307A8F" w:rsidRPr="00A82D9B">
        <w:rPr>
          <w:rFonts w:asciiTheme="majorHAnsi" w:eastAsia="Arial" w:hAnsiTheme="majorHAnsi" w:cstheme="majorHAnsi"/>
          <w:color w:val="auto"/>
          <w:sz w:val="22"/>
          <w:szCs w:val="22"/>
        </w:rPr>
        <w:t>.</w:t>
      </w:r>
    </w:p>
    <w:p w14:paraId="6B8C2E90" w14:textId="764C1B0B" w:rsidR="006D4C88" w:rsidRPr="00A82D9B" w:rsidRDefault="003A7378" w:rsidP="00DA58D2">
      <w:pPr>
        <w:jc w:val="both"/>
        <w:rPr>
          <w:rFonts w:asciiTheme="majorHAnsi" w:eastAsia="Arial" w:hAnsiTheme="majorHAnsi" w:cstheme="majorHAnsi"/>
          <w:color w:val="000000" w:themeColor="text1"/>
          <w:sz w:val="22"/>
          <w:szCs w:val="22"/>
        </w:rPr>
      </w:pPr>
      <w:r w:rsidRPr="004565F7">
        <w:rPr>
          <w:rFonts w:asciiTheme="majorHAnsi" w:eastAsia="Arial" w:hAnsiTheme="majorHAnsi" w:cstheme="majorHAnsi"/>
          <w:color w:val="auto"/>
          <w:sz w:val="22"/>
          <w:szCs w:val="22"/>
        </w:rPr>
        <w:t>Participants</w:t>
      </w:r>
      <w:r w:rsidR="00307A8F" w:rsidRPr="004565F7">
        <w:rPr>
          <w:rFonts w:asciiTheme="majorHAnsi" w:eastAsia="Arial" w:hAnsiTheme="majorHAnsi" w:cstheme="majorHAnsi"/>
          <w:color w:val="auto"/>
          <w:sz w:val="22"/>
          <w:szCs w:val="22"/>
        </w:rPr>
        <w:t>:</w:t>
      </w:r>
      <w:r w:rsidR="00E7177B" w:rsidRPr="004565F7">
        <w:rPr>
          <w:rFonts w:asciiTheme="majorHAnsi" w:eastAsia="Arial" w:hAnsiTheme="majorHAnsi" w:cstheme="majorHAnsi"/>
          <w:color w:val="auto"/>
          <w:sz w:val="22"/>
          <w:szCs w:val="22"/>
        </w:rPr>
        <w:t xml:space="preserve"> </w:t>
      </w:r>
      <w:r w:rsidR="00087434" w:rsidRPr="004565F7">
        <w:rPr>
          <w:rFonts w:asciiTheme="majorHAnsi" w:eastAsia="Arial" w:hAnsiTheme="majorHAnsi" w:cstheme="majorHAnsi"/>
          <w:color w:val="000000" w:themeColor="text1"/>
          <w:sz w:val="22"/>
          <w:szCs w:val="22"/>
        </w:rPr>
        <w:t xml:space="preserve">Phandeeyar, PSF, IPA, PIN, UN-Habitat, </w:t>
      </w:r>
      <w:r w:rsidR="004B4F82" w:rsidRPr="004565F7">
        <w:rPr>
          <w:rFonts w:asciiTheme="majorHAnsi" w:eastAsia="Arial" w:hAnsiTheme="majorHAnsi" w:cstheme="majorHAnsi"/>
          <w:color w:val="000000" w:themeColor="text1"/>
          <w:sz w:val="22"/>
          <w:szCs w:val="22"/>
        </w:rPr>
        <w:t xml:space="preserve">WASH cluster/UNICEF, </w:t>
      </w:r>
      <w:r w:rsidR="004565F7">
        <w:rPr>
          <w:rFonts w:asciiTheme="majorHAnsi" w:eastAsia="Arial" w:hAnsiTheme="majorHAnsi" w:cstheme="majorHAnsi"/>
          <w:color w:val="000000" w:themeColor="text1"/>
          <w:sz w:val="22"/>
          <w:szCs w:val="22"/>
        </w:rPr>
        <w:t xml:space="preserve">OCHA, </w:t>
      </w:r>
      <w:r w:rsidR="004B4F82" w:rsidRPr="004565F7">
        <w:rPr>
          <w:rFonts w:asciiTheme="majorHAnsi" w:eastAsia="Arial" w:hAnsiTheme="majorHAnsi" w:cstheme="majorHAnsi"/>
          <w:color w:val="000000" w:themeColor="text1"/>
          <w:sz w:val="22"/>
          <w:szCs w:val="22"/>
        </w:rPr>
        <w:t xml:space="preserve">ICRC, FMR Research, MCC, HPA, NPA, </w:t>
      </w:r>
      <w:proofErr w:type="spellStart"/>
      <w:r w:rsidR="004B4F82" w:rsidRPr="004565F7">
        <w:rPr>
          <w:rFonts w:asciiTheme="majorHAnsi" w:eastAsia="Arial" w:hAnsiTheme="majorHAnsi" w:cstheme="majorHAnsi"/>
          <w:color w:val="000000" w:themeColor="text1"/>
          <w:sz w:val="22"/>
          <w:szCs w:val="22"/>
        </w:rPr>
        <w:t>Jhpiego</w:t>
      </w:r>
      <w:proofErr w:type="spellEnd"/>
      <w:r w:rsidR="004B4F82" w:rsidRPr="004565F7">
        <w:rPr>
          <w:rFonts w:asciiTheme="majorHAnsi" w:eastAsia="Arial" w:hAnsiTheme="majorHAnsi" w:cstheme="majorHAnsi"/>
          <w:color w:val="000000" w:themeColor="text1"/>
          <w:sz w:val="22"/>
          <w:szCs w:val="22"/>
        </w:rPr>
        <w:t xml:space="preserve">, DAI CSP, </w:t>
      </w:r>
      <w:r w:rsidR="00087434" w:rsidRPr="004565F7">
        <w:rPr>
          <w:rFonts w:asciiTheme="majorHAnsi" w:eastAsia="Arial" w:hAnsiTheme="majorHAnsi" w:cstheme="majorHAnsi"/>
          <w:color w:val="000000" w:themeColor="text1"/>
          <w:sz w:val="22"/>
          <w:szCs w:val="22"/>
        </w:rPr>
        <w:t>MIMU</w:t>
      </w:r>
    </w:p>
    <w:tbl>
      <w:tblPr>
        <w:tblStyle w:val="2"/>
        <w:tblW w:w="1457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14064"/>
      </w:tblGrid>
      <w:tr w:rsidR="0074700B" w:rsidRPr="00A82D9B" w14:paraId="7F39EBF1" w14:textId="77777777" w:rsidTr="00A82D9B">
        <w:trPr>
          <w:trHeight w:val="564"/>
        </w:trPr>
        <w:tc>
          <w:tcPr>
            <w:tcW w:w="514" w:type="dxa"/>
            <w:shd w:val="clear" w:color="auto" w:fill="auto"/>
          </w:tcPr>
          <w:p w14:paraId="2C3E80E3" w14:textId="471AD68A" w:rsidR="0074700B" w:rsidRPr="00A82D9B" w:rsidRDefault="0074700B" w:rsidP="00DA58D2">
            <w:pPr>
              <w:ind w:left="-45" w:firstLine="90"/>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t>1</w:t>
            </w:r>
          </w:p>
        </w:tc>
        <w:tc>
          <w:tcPr>
            <w:tcW w:w="14064" w:type="dxa"/>
            <w:shd w:val="clear" w:color="auto" w:fill="auto"/>
          </w:tcPr>
          <w:p w14:paraId="15FE38A9" w14:textId="100EDCAF" w:rsidR="0096243C" w:rsidRPr="004B4F82" w:rsidRDefault="004B4F82" w:rsidP="004B4F82">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bCs/>
                <w:iCs/>
                <w:color w:val="006666"/>
                <w:sz w:val="28"/>
                <w:szCs w:val="28"/>
                <w:lang w:val="en-US"/>
              </w:rPr>
            </w:pPr>
            <w:r>
              <w:rPr>
                <w:rFonts w:asciiTheme="majorHAnsi" w:eastAsia="Arial" w:hAnsiTheme="majorHAnsi" w:cstheme="majorHAnsi"/>
                <w:b/>
                <w:bCs/>
                <w:iCs/>
                <w:color w:val="006666"/>
                <w:sz w:val="28"/>
                <w:szCs w:val="28"/>
                <w:lang w:val="en-US"/>
              </w:rPr>
              <w:t xml:space="preserve">Knowledge Management in </w:t>
            </w:r>
            <w:proofErr w:type="spellStart"/>
            <w:r>
              <w:rPr>
                <w:rFonts w:asciiTheme="majorHAnsi" w:eastAsia="Arial" w:hAnsiTheme="majorHAnsi" w:cstheme="majorHAnsi"/>
                <w:b/>
                <w:bCs/>
                <w:iCs/>
                <w:color w:val="006666"/>
                <w:sz w:val="28"/>
                <w:szCs w:val="28"/>
                <w:lang w:val="en-US"/>
              </w:rPr>
              <w:t>Jhpiego</w:t>
            </w:r>
            <w:proofErr w:type="spellEnd"/>
            <w:r>
              <w:rPr>
                <w:rFonts w:asciiTheme="majorHAnsi" w:eastAsia="Arial" w:hAnsiTheme="majorHAnsi" w:cstheme="majorHAnsi"/>
                <w:b/>
                <w:bCs/>
                <w:iCs/>
                <w:color w:val="006666"/>
                <w:sz w:val="28"/>
                <w:szCs w:val="28"/>
                <w:lang w:val="en-US"/>
              </w:rPr>
              <w:t xml:space="preserve"> </w:t>
            </w:r>
            <w:r w:rsidRPr="004B4F82">
              <w:rPr>
                <w:rFonts w:asciiTheme="majorHAnsi" w:eastAsia="Arial" w:hAnsiTheme="majorHAnsi" w:cstheme="majorHAnsi"/>
                <w:b/>
                <w:bCs/>
                <w:i/>
                <w:iCs/>
                <w:color w:val="006666"/>
                <w:sz w:val="28"/>
                <w:szCs w:val="28"/>
                <w:lang w:val="en-US"/>
              </w:rPr>
              <w:t>(</w:t>
            </w:r>
            <w:r w:rsidR="0096243C" w:rsidRPr="004B4F82">
              <w:rPr>
                <w:rFonts w:asciiTheme="majorHAnsi" w:eastAsia="Arial" w:hAnsiTheme="majorHAnsi" w:cstheme="majorHAnsi"/>
                <w:b/>
                <w:bCs/>
                <w:i/>
                <w:iCs/>
                <w:color w:val="006666"/>
                <w:sz w:val="28"/>
                <w:szCs w:val="28"/>
                <w:lang w:val="en-US"/>
              </w:rPr>
              <w:t xml:space="preserve">Thura Kyaw, </w:t>
            </w:r>
            <w:proofErr w:type="spellStart"/>
            <w:r w:rsidR="0096243C" w:rsidRPr="004B4F82">
              <w:rPr>
                <w:rFonts w:asciiTheme="majorHAnsi" w:eastAsia="Arial" w:hAnsiTheme="majorHAnsi" w:cstheme="majorHAnsi"/>
                <w:b/>
                <w:bCs/>
                <w:i/>
                <w:iCs/>
                <w:color w:val="006666"/>
                <w:sz w:val="28"/>
                <w:szCs w:val="28"/>
                <w:lang w:val="en-US"/>
              </w:rPr>
              <w:t>Sr.Knowledge</w:t>
            </w:r>
            <w:proofErr w:type="spellEnd"/>
            <w:r w:rsidR="0096243C" w:rsidRPr="004B4F82">
              <w:rPr>
                <w:rFonts w:asciiTheme="majorHAnsi" w:eastAsia="Arial" w:hAnsiTheme="majorHAnsi" w:cstheme="majorHAnsi"/>
                <w:b/>
                <w:bCs/>
                <w:i/>
                <w:iCs/>
                <w:color w:val="006666"/>
                <w:sz w:val="28"/>
                <w:szCs w:val="28"/>
                <w:lang w:val="en-US"/>
              </w:rPr>
              <w:t xml:space="preserve"> Management, Learn</w:t>
            </w:r>
            <w:r w:rsidRPr="004B4F82">
              <w:rPr>
                <w:rFonts w:asciiTheme="majorHAnsi" w:eastAsia="Arial" w:hAnsiTheme="majorHAnsi" w:cstheme="majorHAnsi"/>
                <w:b/>
                <w:bCs/>
                <w:i/>
                <w:iCs/>
                <w:color w:val="006666"/>
                <w:sz w:val="28"/>
                <w:szCs w:val="28"/>
                <w:lang w:val="en-US"/>
              </w:rPr>
              <w:t>ing &amp; Documentation Manager)</w:t>
            </w:r>
          </w:p>
          <w:p w14:paraId="496B1993" w14:textId="77777777" w:rsidR="00221B14" w:rsidRPr="00F27D2E" w:rsidRDefault="00221B14" w:rsidP="00221B14">
            <w:pPr>
              <w:jc w:val="both"/>
              <w:outlineLvl w:val="2"/>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lang w:val="en-US"/>
              </w:rPr>
              <w:t>We think we know the definitions but bringing knowledge and management together brings us to something new:</w:t>
            </w:r>
          </w:p>
          <w:p w14:paraId="1C91CFB8" w14:textId="354594D2" w:rsidR="00221B14" w:rsidRPr="00F27D2E" w:rsidRDefault="00221B14" w:rsidP="00221B14">
            <w:pPr>
              <w:jc w:val="both"/>
              <w:outlineLvl w:val="2"/>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u w:val="single"/>
                <w:lang w:val="en-US"/>
              </w:rPr>
              <w:t xml:space="preserve">Knowledge: </w:t>
            </w:r>
            <w:r w:rsidRPr="00F27D2E">
              <w:rPr>
                <w:rFonts w:asciiTheme="majorHAnsi" w:eastAsia="Arial" w:hAnsiTheme="majorHAnsi" w:cstheme="majorHAnsi"/>
                <w:color w:val="auto"/>
                <w:sz w:val="22"/>
                <w:szCs w:val="22"/>
                <w:lang w:val="en-US"/>
              </w:rPr>
              <w:t>“facts, information, and skills acquired through experience or education.”</w:t>
            </w:r>
          </w:p>
          <w:p w14:paraId="6A1B53C3" w14:textId="3703F34B" w:rsidR="00221B14" w:rsidRPr="00F27D2E" w:rsidRDefault="00221B14" w:rsidP="00221B14">
            <w:pPr>
              <w:jc w:val="both"/>
              <w:outlineLvl w:val="2"/>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u w:val="single"/>
                <w:lang w:val="en-US"/>
              </w:rPr>
              <w:t xml:space="preserve">Management: </w:t>
            </w:r>
            <w:r w:rsidRPr="00F27D2E">
              <w:rPr>
                <w:rFonts w:asciiTheme="majorHAnsi" w:eastAsia="Arial" w:hAnsiTheme="majorHAnsi" w:cstheme="majorHAnsi"/>
                <w:color w:val="auto"/>
                <w:sz w:val="22"/>
                <w:szCs w:val="22"/>
                <w:lang w:val="en-US"/>
              </w:rPr>
              <w:t>“the process of dealing with or controlling things or people.”</w:t>
            </w:r>
          </w:p>
          <w:p w14:paraId="4A2AA34C" w14:textId="06B5B737" w:rsidR="00485773" w:rsidRPr="00F27D2E" w:rsidRDefault="00485773" w:rsidP="00485773">
            <w:pPr>
              <w:jc w:val="both"/>
              <w:outlineLvl w:val="2"/>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u w:val="single"/>
                <w:lang w:val="en-US"/>
              </w:rPr>
              <w:t>Knowledge Management</w:t>
            </w:r>
            <w:r w:rsidRPr="00F27D2E">
              <w:rPr>
                <w:rFonts w:asciiTheme="majorHAnsi" w:eastAsia="Arial" w:hAnsiTheme="majorHAnsi" w:cstheme="majorHAnsi"/>
                <w:color w:val="auto"/>
                <w:sz w:val="22"/>
                <w:szCs w:val="22"/>
                <w:lang w:val="en-US"/>
              </w:rPr>
              <w:t>: “Knowledge management (KM) is the process of creating, sharing, using and managing the knowledge and information of an organization.”</w:t>
            </w:r>
          </w:p>
          <w:p w14:paraId="6FD91BF2" w14:textId="77777777" w:rsidR="00FD1B4C" w:rsidRPr="00F27D2E" w:rsidRDefault="00FD1B4C" w:rsidP="00485773">
            <w:pPr>
              <w:jc w:val="both"/>
              <w:outlineLvl w:val="2"/>
              <w:rPr>
                <w:rFonts w:asciiTheme="majorHAnsi" w:eastAsia="Arial" w:hAnsiTheme="majorHAnsi" w:cstheme="majorHAnsi"/>
                <w:color w:val="auto"/>
                <w:sz w:val="22"/>
                <w:szCs w:val="22"/>
                <w:lang w:val="en-US"/>
              </w:rPr>
            </w:pPr>
          </w:p>
          <w:p w14:paraId="6F345837" w14:textId="0062ACD6" w:rsidR="00CE0539" w:rsidRPr="00F27D2E" w:rsidRDefault="00FD1B4C" w:rsidP="004565F7">
            <w:pPr>
              <w:jc w:val="both"/>
              <w:outlineLvl w:val="2"/>
              <w:rPr>
                <w:rFonts w:asciiTheme="majorHAnsi" w:eastAsia="Arial" w:hAnsiTheme="majorHAnsi" w:cstheme="majorHAnsi"/>
                <w:bCs/>
                <w:color w:val="auto"/>
                <w:sz w:val="22"/>
                <w:szCs w:val="22"/>
                <w:lang w:val="en-US"/>
              </w:rPr>
            </w:pPr>
            <w:r w:rsidRPr="00F27D2E">
              <w:rPr>
                <w:rFonts w:asciiTheme="majorHAnsi" w:eastAsia="Arial" w:hAnsiTheme="majorHAnsi" w:cstheme="majorHAnsi"/>
                <w:color w:val="auto"/>
                <w:sz w:val="22"/>
                <w:szCs w:val="22"/>
                <w:lang w:val="en-US"/>
              </w:rPr>
              <w:t>DATA</w:t>
            </w:r>
            <w:r w:rsidR="00221B14" w:rsidRPr="00F27D2E">
              <w:rPr>
                <w:rFonts w:asciiTheme="majorHAnsi" w:eastAsia="Arial" w:hAnsiTheme="majorHAnsi" w:cstheme="majorHAnsi"/>
                <w:color w:val="auto"/>
                <w:sz w:val="22"/>
                <w:szCs w:val="22"/>
                <w:lang w:val="en-US"/>
              </w:rPr>
              <w:t xml:space="preserve"> (facts and figures) </w:t>
            </w:r>
            <w:r w:rsidR="00221B14" w:rsidRPr="00F27D2E">
              <w:rPr>
                <w:rFonts w:asciiTheme="majorHAnsi" w:eastAsia="Arial" w:hAnsiTheme="majorHAnsi" w:cstheme="majorHAnsi"/>
                <w:color w:val="auto"/>
                <w:sz w:val="22"/>
                <w:szCs w:val="22"/>
                <w:lang w:val="en-US"/>
              </w:rPr>
              <w:sym w:font="Wingdings" w:char="F0E0"/>
            </w:r>
            <w:r w:rsidR="00221B14" w:rsidRPr="00F27D2E">
              <w:rPr>
                <w:rFonts w:asciiTheme="majorHAnsi" w:eastAsia="Arial" w:hAnsiTheme="majorHAnsi" w:cstheme="majorHAnsi"/>
                <w:color w:val="auto"/>
                <w:sz w:val="22"/>
                <w:szCs w:val="22"/>
                <w:lang w:val="en-US"/>
              </w:rPr>
              <w:t xml:space="preserve"> </w:t>
            </w:r>
            <w:r w:rsidRPr="00F27D2E">
              <w:rPr>
                <w:rFonts w:asciiTheme="majorHAnsi" w:eastAsia="Arial" w:hAnsiTheme="majorHAnsi" w:cstheme="majorHAnsi"/>
                <w:color w:val="auto"/>
                <w:sz w:val="22"/>
                <w:szCs w:val="22"/>
                <w:lang w:val="en-US"/>
              </w:rPr>
              <w:t xml:space="preserve">INFORMATION </w:t>
            </w:r>
            <w:r w:rsidR="00221B14" w:rsidRPr="00F27D2E">
              <w:rPr>
                <w:rFonts w:asciiTheme="majorHAnsi" w:eastAsia="Arial" w:hAnsiTheme="majorHAnsi" w:cstheme="majorHAnsi"/>
                <w:color w:val="auto"/>
                <w:sz w:val="22"/>
                <w:szCs w:val="22"/>
                <w:lang w:val="en-US"/>
              </w:rPr>
              <w:t xml:space="preserve">(contextualized, categorized and condensed data) </w:t>
            </w:r>
            <w:r w:rsidR="00221B14" w:rsidRPr="00F27D2E">
              <w:rPr>
                <w:rFonts w:asciiTheme="majorHAnsi" w:eastAsia="Arial" w:hAnsiTheme="majorHAnsi" w:cstheme="majorHAnsi"/>
                <w:color w:val="auto"/>
                <w:sz w:val="22"/>
                <w:szCs w:val="22"/>
                <w:lang w:val="en-US"/>
              </w:rPr>
              <w:sym w:font="Wingdings" w:char="F0E0"/>
            </w:r>
            <w:r w:rsidR="00221B14" w:rsidRPr="00F27D2E">
              <w:rPr>
                <w:rFonts w:asciiTheme="majorHAnsi" w:eastAsia="Arial" w:hAnsiTheme="majorHAnsi" w:cstheme="majorHAnsi"/>
                <w:color w:val="auto"/>
                <w:sz w:val="22"/>
                <w:szCs w:val="22"/>
                <w:lang w:val="en-US"/>
              </w:rPr>
              <w:t xml:space="preserve"> </w:t>
            </w:r>
            <w:r w:rsidRPr="00F27D2E">
              <w:rPr>
                <w:rFonts w:asciiTheme="majorHAnsi" w:eastAsia="Arial" w:hAnsiTheme="majorHAnsi" w:cstheme="majorHAnsi"/>
                <w:color w:val="auto"/>
                <w:sz w:val="22"/>
                <w:szCs w:val="22"/>
                <w:lang w:val="en-US"/>
              </w:rPr>
              <w:t xml:space="preserve">KNOWLEDGE </w:t>
            </w:r>
            <w:r w:rsidR="00221B14" w:rsidRPr="00F27D2E">
              <w:rPr>
                <w:rFonts w:asciiTheme="majorHAnsi" w:eastAsia="Arial" w:hAnsiTheme="majorHAnsi" w:cstheme="majorHAnsi"/>
                <w:color w:val="auto"/>
                <w:sz w:val="22"/>
                <w:szCs w:val="22"/>
                <w:lang w:val="en-US"/>
              </w:rPr>
              <w:t>(know-how, understanding</w:t>
            </w:r>
            <w:r w:rsidRPr="00F27D2E">
              <w:rPr>
                <w:rFonts w:asciiTheme="majorHAnsi" w:eastAsia="Arial" w:hAnsiTheme="majorHAnsi" w:cstheme="majorHAnsi"/>
                <w:color w:val="auto"/>
                <w:sz w:val="22"/>
                <w:szCs w:val="22"/>
                <w:lang w:val="en-US"/>
              </w:rPr>
              <w:t>, experience and contextualized information)</w:t>
            </w:r>
            <w:r w:rsidR="004565F7">
              <w:rPr>
                <w:rFonts w:asciiTheme="majorHAnsi" w:eastAsia="Arial" w:hAnsiTheme="majorHAnsi" w:cstheme="majorHAnsi"/>
                <w:color w:val="auto"/>
                <w:sz w:val="22"/>
                <w:szCs w:val="22"/>
                <w:lang w:val="en-US"/>
              </w:rPr>
              <w:t xml:space="preserve">. </w:t>
            </w:r>
            <w:r w:rsidR="00221B14" w:rsidRPr="00F27D2E">
              <w:rPr>
                <w:rFonts w:asciiTheme="majorHAnsi" w:eastAsia="Arial" w:hAnsiTheme="majorHAnsi" w:cstheme="majorHAnsi"/>
                <w:color w:val="auto"/>
                <w:sz w:val="22"/>
                <w:szCs w:val="22"/>
                <w:lang w:val="en-US"/>
              </w:rPr>
              <w:t xml:space="preserve">Need </w:t>
            </w:r>
            <w:r w:rsidRPr="00F27D2E">
              <w:rPr>
                <w:rFonts w:asciiTheme="majorHAnsi" w:eastAsia="Arial" w:hAnsiTheme="majorHAnsi" w:cstheme="majorHAnsi"/>
                <w:color w:val="auto"/>
                <w:sz w:val="22"/>
                <w:szCs w:val="22"/>
                <w:lang w:val="en-US"/>
              </w:rPr>
              <w:t xml:space="preserve">to consider </w:t>
            </w:r>
            <w:r w:rsidR="00221B14" w:rsidRPr="004565F7">
              <w:rPr>
                <w:rFonts w:asciiTheme="majorHAnsi" w:eastAsia="Arial" w:hAnsiTheme="majorHAnsi" w:cstheme="majorHAnsi"/>
                <w:color w:val="auto"/>
                <w:sz w:val="22"/>
                <w:szCs w:val="22"/>
                <w:u w:val="single"/>
                <w:lang w:val="en-US"/>
              </w:rPr>
              <w:t xml:space="preserve">Explicit </w:t>
            </w:r>
            <w:r w:rsidRPr="004565F7">
              <w:rPr>
                <w:rFonts w:asciiTheme="majorHAnsi" w:eastAsia="Arial" w:hAnsiTheme="majorHAnsi" w:cstheme="majorHAnsi"/>
                <w:color w:val="auto"/>
                <w:sz w:val="22"/>
                <w:szCs w:val="22"/>
                <w:u w:val="single"/>
                <w:lang w:val="en-US"/>
              </w:rPr>
              <w:t>Knowledge</w:t>
            </w:r>
            <w:r w:rsidRPr="00F27D2E">
              <w:rPr>
                <w:rFonts w:asciiTheme="majorHAnsi" w:eastAsia="Arial" w:hAnsiTheme="majorHAnsi" w:cstheme="majorHAnsi"/>
                <w:color w:val="auto"/>
                <w:sz w:val="22"/>
                <w:szCs w:val="22"/>
                <w:lang w:val="en-US"/>
              </w:rPr>
              <w:t xml:space="preserve"> (visible, public, accessible knowledge found in documents, databases </w:t>
            </w:r>
            <w:proofErr w:type="spellStart"/>
            <w:r w:rsidRPr="00F27D2E">
              <w:rPr>
                <w:rFonts w:asciiTheme="majorHAnsi" w:eastAsia="Arial" w:hAnsiTheme="majorHAnsi" w:cstheme="majorHAnsi"/>
                <w:color w:val="auto"/>
                <w:sz w:val="22"/>
                <w:szCs w:val="22"/>
                <w:lang w:val="en-US"/>
              </w:rPr>
              <w:t>etc</w:t>
            </w:r>
            <w:proofErr w:type="spellEnd"/>
            <w:r w:rsidRPr="00F27D2E">
              <w:rPr>
                <w:rFonts w:asciiTheme="majorHAnsi" w:eastAsia="Arial" w:hAnsiTheme="majorHAnsi" w:cstheme="majorHAnsi"/>
                <w:color w:val="auto"/>
                <w:sz w:val="22"/>
                <w:szCs w:val="22"/>
                <w:lang w:val="en-US"/>
              </w:rPr>
              <w:t xml:space="preserve">), and </w:t>
            </w:r>
            <w:r w:rsidR="00221B14" w:rsidRPr="004565F7">
              <w:rPr>
                <w:rFonts w:asciiTheme="majorHAnsi" w:eastAsia="Arial" w:hAnsiTheme="majorHAnsi" w:cstheme="majorHAnsi"/>
                <w:color w:val="auto"/>
                <w:sz w:val="22"/>
                <w:szCs w:val="22"/>
                <w:u w:val="single"/>
                <w:lang w:val="en-US"/>
              </w:rPr>
              <w:t xml:space="preserve">Tacit </w:t>
            </w:r>
            <w:r w:rsidRPr="004565F7">
              <w:rPr>
                <w:rFonts w:asciiTheme="majorHAnsi" w:eastAsia="Arial" w:hAnsiTheme="majorHAnsi" w:cstheme="majorHAnsi"/>
                <w:color w:val="auto"/>
                <w:sz w:val="22"/>
                <w:szCs w:val="22"/>
                <w:u w:val="single"/>
                <w:lang w:val="en-US"/>
              </w:rPr>
              <w:t>Knowledge</w:t>
            </w:r>
            <w:r w:rsidRPr="00F27D2E">
              <w:rPr>
                <w:rFonts w:asciiTheme="majorHAnsi" w:eastAsia="Arial" w:hAnsiTheme="majorHAnsi" w:cstheme="majorHAnsi"/>
                <w:color w:val="auto"/>
                <w:sz w:val="22"/>
                <w:szCs w:val="22"/>
                <w:lang w:val="en-US"/>
              </w:rPr>
              <w:t xml:space="preserve"> </w:t>
            </w:r>
            <w:r w:rsidR="00221B14" w:rsidRPr="00F27D2E">
              <w:rPr>
                <w:rFonts w:asciiTheme="majorHAnsi" w:eastAsia="Arial" w:hAnsiTheme="majorHAnsi" w:cstheme="majorHAnsi"/>
                <w:color w:val="auto"/>
                <w:sz w:val="22"/>
                <w:szCs w:val="22"/>
                <w:lang w:val="en-US"/>
              </w:rPr>
              <w:t>(invisible, private (i</w:t>
            </w:r>
            <w:r w:rsidR="00221B14" w:rsidRPr="00F27D2E">
              <w:rPr>
                <w:rFonts w:asciiTheme="majorHAnsi" w:eastAsia="Arial" w:hAnsiTheme="majorHAnsi" w:cstheme="majorHAnsi"/>
                <w:bCs/>
                <w:color w:val="auto"/>
                <w:sz w:val="22"/>
                <w:szCs w:val="22"/>
                <w:lang w:val="en-US"/>
              </w:rPr>
              <w:t>ntuitive knowledge &amp; know-how, which is based on co</w:t>
            </w:r>
            <w:r w:rsidR="00CE0539" w:rsidRPr="00F27D2E">
              <w:rPr>
                <w:rFonts w:asciiTheme="majorHAnsi" w:eastAsia="Arial" w:hAnsiTheme="majorHAnsi" w:cstheme="majorHAnsi"/>
                <w:bCs/>
                <w:color w:val="auto"/>
                <w:sz w:val="22"/>
                <w:szCs w:val="22"/>
                <w:lang w:val="en-US"/>
              </w:rPr>
              <w:t>ntext, experience, practice &amp; values</w:t>
            </w:r>
            <w:r w:rsidR="00221B14" w:rsidRPr="00F27D2E">
              <w:rPr>
                <w:rFonts w:asciiTheme="majorHAnsi" w:eastAsia="Arial" w:hAnsiTheme="majorHAnsi" w:cstheme="majorHAnsi"/>
                <w:bCs/>
                <w:color w:val="auto"/>
                <w:sz w:val="22"/>
                <w:szCs w:val="22"/>
                <w:lang w:val="en-US"/>
              </w:rPr>
              <w:t xml:space="preserve"> – it is harder to communicate as it resides in the </w:t>
            </w:r>
            <w:r w:rsidR="00CE0539" w:rsidRPr="00F27D2E">
              <w:rPr>
                <w:rFonts w:asciiTheme="majorHAnsi" w:eastAsia="Arial" w:hAnsiTheme="majorHAnsi" w:cstheme="majorHAnsi"/>
                <w:bCs/>
                <w:color w:val="auto"/>
                <w:sz w:val="22"/>
                <w:szCs w:val="22"/>
                <w:lang w:val="en-US"/>
              </w:rPr>
              <w:t xml:space="preserve">mind of </w:t>
            </w:r>
            <w:r w:rsidR="00221B14" w:rsidRPr="00F27D2E">
              <w:rPr>
                <w:rFonts w:asciiTheme="majorHAnsi" w:eastAsia="Arial" w:hAnsiTheme="majorHAnsi" w:cstheme="majorHAnsi"/>
                <w:bCs/>
                <w:color w:val="auto"/>
                <w:sz w:val="22"/>
                <w:szCs w:val="22"/>
                <w:lang w:val="en-US"/>
              </w:rPr>
              <w:t xml:space="preserve">a </w:t>
            </w:r>
            <w:r w:rsidR="00CE0539" w:rsidRPr="00F27D2E">
              <w:rPr>
                <w:rFonts w:asciiTheme="majorHAnsi" w:eastAsia="Arial" w:hAnsiTheme="majorHAnsi" w:cstheme="majorHAnsi"/>
                <w:bCs/>
                <w:color w:val="auto"/>
                <w:sz w:val="22"/>
                <w:szCs w:val="22"/>
                <w:lang w:val="en-US"/>
              </w:rPr>
              <w:t>practitioner)</w:t>
            </w:r>
            <w:r w:rsidR="00221B14" w:rsidRPr="00F27D2E">
              <w:rPr>
                <w:rFonts w:asciiTheme="majorHAnsi" w:eastAsia="Arial" w:hAnsiTheme="majorHAnsi" w:cstheme="majorHAnsi"/>
                <w:bCs/>
                <w:color w:val="auto"/>
                <w:sz w:val="22"/>
                <w:szCs w:val="22"/>
                <w:lang w:val="en-US"/>
              </w:rPr>
              <w:t>.</w:t>
            </w:r>
          </w:p>
          <w:p w14:paraId="43628B52" w14:textId="77777777" w:rsidR="00FD1B4C" w:rsidRPr="00F27D2E" w:rsidRDefault="00FD1B4C" w:rsidP="00FD1B4C">
            <w:pPr>
              <w:tabs>
                <w:tab w:val="num" w:pos="720"/>
              </w:tabs>
              <w:jc w:val="both"/>
              <w:outlineLvl w:val="2"/>
              <w:rPr>
                <w:rFonts w:asciiTheme="majorHAnsi" w:eastAsia="Arial" w:hAnsiTheme="majorHAnsi" w:cstheme="majorHAnsi"/>
                <w:bCs/>
                <w:color w:val="auto"/>
                <w:sz w:val="22"/>
                <w:szCs w:val="22"/>
                <w:lang w:val="en-US"/>
              </w:rPr>
            </w:pPr>
          </w:p>
          <w:p w14:paraId="4083336B" w14:textId="41E1D3B5" w:rsidR="00FD1B4C" w:rsidRPr="00F27D2E" w:rsidRDefault="00FD1B4C" w:rsidP="00FD1B4C">
            <w:pPr>
              <w:tabs>
                <w:tab w:val="num" w:pos="720"/>
              </w:tabs>
              <w:jc w:val="both"/>
              <w:outlineLvl w:val="2"/>
              <w:rPr>
                <w:rFonts w:asciiTheme="majorHAnsi" w:eastAsia="Arial" w:hAnsiTheme="majorHAnsi" w:cstheme="majorHAnsi"/>
                <w:color w:val="auto"/>
                <w:sz w:val="22"/>
                <w:szCs w:val="22"/>
                <w:lang w:val="en-US"/>
              </w:rPr>
            </w:pPr>
            <w:r w:rsidRPr="00F27D2E">
              <w:rPr>
                <w:rFonts w:asciiTheme="majorHAnsi" w:eastAsia="Arial" w:hAnsiTheme="majorHAnsi" w:cstheme="majorHAnsi"/>
                <w:bCs/>
                <w:color w:val="auto"/>
                <w:sz w:val="22"/>
                <w:szCs w:val="22"/>
                <w:lang w:val="en-US"/>
              </w:rPr>
              <w:t xml:space="preserve">Knowledge management is different from Information Management (sharing data/info/statistics, technology driven, capturing explicit knowledge which is </w:t>
            </w:r>
            <w:r w:rsidRPr="00F27D2E">
              <w:rPr>
                <w:rFonts w:asciiTheme="majorHAnsi" w:eastAsia="Arial" w:hAnsiTheme="majorHAnsi" w:cstheme="majorHAnsi"/>
                <w:color w:val="auto"/>
                <w:sz w:val="22"/>
                <w:szCs w:val="22"/>
                <w:lang w:val="en-US"/>
              </w:rPr>
              <w:t>easier to identify and share). KM on the other hand is about sharing knowledge, people/process driven, capturing tacit knowledge, sharing know how, harder to capture so more likely to lead to innovation). KM is not new - we all managing knowledge – each of us is a personal store of knowledge with training, experiences, and informal networks of friends and colleagues, whom we seek out when we want to solve a problem or explore an opportunity. We get things done and succeed by knowing an answer or knowing someone who does.</w:t>
            </w:r>
          </w:p>
          <w:p w14:paraId="5E6F811A" w14:textId="723DAEA9" w:rsidR="00FD1B4C" w:rsidRPr="00F27D2E" w:rsidRDefault="00FD1B4C" w:rsidP="00FD1B4C">
            <w:pPr>
              <w:tabs>
                <w:tab w:val="num" w:pos="720"/>
              </w:tabs>
              <w:jc w:val="both"/>
              <w:outlineLvl w:val="2"/>
              <w:rPr>
                <w:rFonts w:asciiTheme="majorHAnsi" w:eastAsia="Arial" w:hAnsiTheme="majorHAnsi" w:cstheme="majorHAnsi"/>
                <w:color w:val="auto"/>
                <w:sz w:val="22"/>
                <w:szCs w:val="22"/>
                <w:lang w:val="en-US"/>
              </w:rPr>
            </w:pPr>
          </w:p>
          <w:p w14:paraId="5538290F" w14:textId="42838681" w:rsidR="005671AC" w:rsidRPr="00F27D2E" w:rsidRDefault="00FD1B4C" w:rsidP="005671AC">
            <w:pPr>
              <w:tabs>
                <w:tab w:val="num" w:pos="720"/>
              </w:tabs>
              <w:jc w:val="both"/>
              <w:outlineLvl w:val="2"/>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lang w:val="en-US"/>
              </w:rPr>
              <w:t xml:space="preserve">KM aims to </w:t>
            </w:r>
            <w:r w:rsidR="00221B14" w:rsidRPr="00F27D2E">
              <w:rPr>
                <w:rFonts w:asciiTheme="majorHAnsi" w:eastAsia="Arial" w:hAnsiTheme="majorHAnsi" w:cstheme="majorHAnsi"/>
                <w:color w:val="auto"/>
                <w:sz w:val="22"/>
                <w:szCs w:val="22"/>
                <w:lang w:val="en-US"/>
              </w:rPr>
              <w:t xml:space="preserve">increase efficiency, impact, enables more collaboration among colleagues by transforming </w:t>
            </w:r>
            <w:r w:rsidR="00CE0539" w:rsidRPr="00F27D2E">
              <w:rPr>
                <w:rFonts w:asciiTheme="majorHAnsi" w:eastAsia="Arial" w:hAnsiTheme="majorHAnsi" w:cstheme="majorHAnsi"/>
                <w:color w:val="auto"/>
                <w:sz w:val="22"/>
                <w:szCs w:val="22"/>
                <w:lang w:val="en-US"/>
              </w:rPr>
              <w:t>data into knowledge</w:t>
            </w:r>
            <w:r w:rsidR="00221B14" w:rsidRPr="00F27D2E">
              <w:rPr>
                <w:rFonts w:asciiTheme="majorHAnsi" w:eastAsia="Arial" w:hAnsiTheme="majorHAnsi" w:cstheme="majorHAnsi"/>
                <w:color w:val="auto"/>
                <w:sz w:val="22"/>
                <w:szCs w:val="22"/>
                <w:lang w:val="en-US"/>
              </w:rPr>
              <w:t>, p</w:t>
            </w:r>
            <w:r w:rsidR="00CE0539" w:rsidRPr="00F27D2E">
              <w:rPr>
                <w:rFonts w:asciiTheme="majorHAnsi" w:eastAsia="Arial" w:hAnsiTheme="majorHAnsi" w:cstheme="majorHAnsi"/>
                <w:color w:val="auto"/>
                <w:sz w:val="22"/>
                <w:szCs w:val="22"/>
                <w:lang w:val="en-US"/>
              </w:rPr>
              <w:t>revent</w:t>
            </w:r>
            <w:r w:rsidR="00221B14" w:rsidRPr="00F27D2E">
              <w:rPr>
                <w:rFonts w:asciiTheme="majorHAnsi" w:eastAsia="Arial" w:hAnsiTheme="majorHAnsi" w:cstheme="majorHAnsi"/>
                <w:color w:val="auto"/>
                <w:sz w:val="22"/>
                <w:szCs w:val="22"/>
                <w:lang w:val="en-US"/>
              </w:rPr>
              <w:t>ing</w:t>
            </w:r>
            <w:r w:rsidR="00CE0539" w:rsidRPr="00F27D2E">
              <w:rPr>
                <w:rFonts w:asciiTheme="majorHAnsi" w:eastAsia="Arial" w:hAnsiTheme="majorHAnsi" w:cstheme="majorHAnsi"/>
                <w:color w:val="auto"/>
                <w:sz w:val="22"/>
                <w:szCs w:val="22"/>
                <w:lang w:val="en-US"/>
              </w:rPr>
              <w:t xml:space="preserve"> knowledge loss</w:t>
            </w:r>
            <w:r w:rsidR="00221B14" w:rsidRPr="00F27D2E">
              <w:rPr>
                <w:rFonts w:asciiTheme="majorHAnsi" w:eastAsia="Arial" w:hAnsiTheme="majorHAnsi" w:cstheme="majorHAnsi"/>
                <w:color w:val="auto"/>
                <w:sz w:val="22"/>
                <w:szCs w:val="22"/>
                <w:lang w:val="en-US"/>
              </w:rPr>
              <w:t xml:space="preserve"> and duplication of effort.</w:t>
            </w:r>
            <w:r w:rsidRPr="00F27D2E">
              <w:rPr>
                <w:rFonts w:asciiTheme="majorHAnsi" w:eastAsia="Arial" w:hAnsiTheme="majorHAnsi" w:cstheme="majorHAnsi"/>
                <w:color w:val="auto"/>
                <w:sz w:val="22"/>
                <w:szCs w:val="22"/>
                <w:lang w:val="en-US"/>
              </w:rPr>
              <w:t xml:space="preserve">  While it is </w:t>
            </w:r>
            <w:r w:rsidR="008B4155" w:rsidRPr="00F27D2E">
              <w:rPr>
                <w:rFonts w:asciiTheme="majorHAnsi" w:eastAsia="Arial" w:hAnsiTheme="majorHAnsi" w:cstheme="majorHAnsi"/>
                <w:color w:val="auto"/>
                <w:sz w:val="22"/>
                <w:szCs w:val="22"/>
                <w:lang w:val="en-US"/>
              </w:rPr>
              <w:t xml:space="preserve">good practice to assign </w:t>
            </w:r>
            <w:r w:rsidRPr="00F27D2E">
              <w:rPr>
                <w:rFonts w:asciiTheme="majorHAnsi" w:eastAsia="Arial" w:hAnsiTheme="majorHAnsi" w:cstheme="majorHAnsi"/>
                <w:color w:val="auto"/>
                <w:sz w:val="22"/>
                <w:szCs w:val="22"/>
                <w:lang w:val="en-US"/>
              </w:rPr>
              <w:t xml:space="preserve">KM </w:t>
            </w:r>
            <w:r w:rsidR="008B4155" w:rsidRPr="00F27D2E">
              <w:rPr>
                <w:rFonts w:asciiTheme="majorHAnsi" w:eastAsia="Arial" w:hAnsiTheme="majorHAnsi" w:cstheme="majorHAnsi"/>
                <w:color w:val="auto"/>
                <w:sz w:val="22"/>
                <w:szCs w:val="22"/>
                <w:lang w:val="en-US"/>
              </w:rPr>
              <w:t>focal points</w:t>
            </w:r>
            <w:r w:rsidRPr="00F27D2E">
              <w:rPr>
                <w:rFonts w:asciiTheme="majorHAnsi" w:eastAsia="Arial" w:hAnsiTheme="majorHAnsi" w:cstheme="majorHAnsi"/>
                <w:color w:val="auto"/>
                <w:sz w:val="22"/>
                <w:szCs w:val="22"/>
                <w:lang w:val="en-US"/>
              </w:rPr>
              <w:t xml:space="preserve">, </w:t>
            </w:r>
            <w:r w:rsidR="008B4155" w:rsidRPr="00F27D2E">
              <w:rPr>
                <w:rFonts w:asciiTheme="majorHAnsi" w:eastAsia="Arial" w:hAnsiTheme="majorHAnsi" w:cstheme="majorHAnsi"/>
                <w:color w:val="auto"/>
                <w:sz w:val="22"/>
                <w:szCs w:val="22"/>
                <w:lang w:val="en-US"/>
              </w:rPr>
              <w:t xml:space="preserve">in reality everyone is responsible for KM. </w:t>
            </w:r>
            <w:r w:rsidRPr="00F27D2E">
              <w:rPr>
                <w:rFonts w:asciiTheme="majorHAnsi" w:eastAsia="Arial" w:hAnsiTheme="majorHAnsi" w:cstheme="majorHAnsi"/>
                <w:color w:val="auto"/>
                <w:sz w:val="22"/>
                <w:szCs w:val="22"/>
                <w:lang w:val="en-US"/>
              </w:rPr>
              <w:t xml:space="preserve"> Importantly </w:t>
            </w:r>
            <w:r w:rsidR="008B4155" w:rsidRPr="00F27D2E">
              <w:rPr>
                <w:rFonts w:asciiTheme="majorHAnsi" w:eastAsia="Arial" w:hAnsiTheme="majorHAnsi" w:cstheme="majorHAnsi"/>
                <w:color w:val="auto"/>
                <w:sz w:val="22"/>
                <w:szCs w:val="22"/>
                <w:lang w:val="en-US"/>
              </w:rPr>
              <w:t xml:space="preserve">KM needs to be intentional – it </w:t>
            </w:r>
            <w:proofErr w:type="spellStart"/>
            <w:r w:rsidR="008B4155" w:rsidRPr="00F27D2E">
              <w:rPr>
                <w:rFonts w:asciiTheme="majorHAnsi" w:eastAsia="Arial" w:hAnsiTheme="majorHAnsi" w:cstheme="majorHAnsi"/>
                <w:color w:val="auto"/>
                <w:sz w:val="22"/>
                <w:szCs w:val="22"/>
                <w:lang w:val="en-US"/>
              </w:rPr>
              <w:t>wont</w:t>
            </w:r>
            <w:proofErr w:type="spellEnd"/>
            <w:r w:rsidR="008B4155" w:rsidRPr="00F27D2E">
              <w:rPr>
                <w:rFonts w:asciiTheme="majorHAnsi" w:eastAsia="Arial" w:hAnsiTheme="majorHAnsi" w:cstheme="majorHAnsi"/>
                <w:color w:val="auto"/>
                <w:sz w:val="22"/>
                <w:szCs w:val="22"/>
                <w:lang w:val="en-US"/>
              </w:rPr>
              <w:t xml:space="preserve"> happen accidentally.</w:t>
            </w:r>
          </w:p>
          <w:p w14:paraId="71F1087D" w14:textId="725A71EB" w:rsidR="008B4155" w:rsidRPr="00F27D2E" w:rsidRDefault="008B4155" w:rsidP="005671AC">
            <w:pPr>
              <w:tabs>
                <w:tab w:val="num" w:pos="720"/>
              </w:tabs>
              <w:jc w:val="both"/>
              <w:outlineLvl w:val="2"/>
              <w:rPr>
                <w:rFonts w:asciiTheme="majorHAnsi" w:eastAsia="Arial" w:hAnsiTheme="majorHAnsi" w:cstheme="majorHAnsi"/>
                <w:color w:val="auto"/>
                <w:sz w:val="22"/>
                <w:szCs w:val="22"/>
                <w:lang w:val="en-US"/>
              </w:rPr>
            </w:pPr>
          </w:p>
          <w:p w14:paraId="7B4869C8" w14:textId="50B2E146" w:rsidR="00C05A8D" w:rsidRPr="00235BA8" w:rsidRDefault="00C05A8D" w:rsidP="00C05A8D">
            <w:p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 xml:space="preserve">People, process and technology are three elements, central to successful knowledge management. At the </w:t>
            </w:r>
            <w:proofErr w:type="spellStart"/>
            <w:r w:rsidRPr="00235BA8">
              <w:rPr>
                <w:rFonts w:asciiTheme="majorHAnsi" w:eastAsia="Arial" w:hAnsiTheme="majorHAnsi" w:cstheme="majorHAnsi"/>
                <w:color w:val="auto"/>
                <w:sz w:val="22"/>
                <w:szCs w:val="22"/>
                <w:lang w:val="en-US"/>
              </w:rPr>
              <w:t>centre</w:t>
            </w:r>
            <w:proofErr w:type="spellEnd"/>
            <w:r w:rsidRPr="00235BA8">
              <w:rPr>
                <w:rFonts w:asciiTheme="majorHAnsi" w:eastAsia="Arial" w:hAnsiTheme="majorHAnsi" w:cstheme="majorHAnsi"/>
                <w:color w:val="auto"/>
                <w:sz w:val="22"/>
                <w:szCs w:val="22"/>
                <w:lang w:val="en-US"/>
              </w:rPr>
              <w:t xml:space="preserve"> of knowledge management are people and how their knowledge can be captured, retained, shared and reused. However, most </w:t>
            </w:r>
            <w:proofErr w:type="spellStart"/>
            <w:r w:rsidRPr="00235BA8">
              <w:rPr>
                <w:rFonts w:asciiTheme="majorHAnsi" w:eastAsia="Arial" w:hAnsiTheme="majorHAnsi" w:cstheme="majorHAnsi"/>
                <w:color w:val="auto"/>
                <w:sz w:val="22"/>
                <w:szCs w:val="22"/>
                <w:lang w:val="en-US"/>
              </w:rPr>
              <w:t>organisations</w:t>
            </w:r>
            <w:proofErr w:type="spellEnd"/>
            <w:r w:rsidRPr="00235BA8">
              <w:rPr>
                <w:rFonts w:asciiTheme="majorHAnsi" w:eastAsia="Arial" w:hAnsiTheme="majorHAnsi" w:cstheme="majorHAnsi"/>
                <w:color w:val="auto"/>
                <w:sz w:val="22"/>
                <w:szCs w:val="22"/>
                <w:lang w:val="en-US"/>
              </w:rPr>
              <w:t xml:space="preserve"> will need some combination of the three to have a functioning and ultimately successful KM “system”. Focusing only on people and technology and not considering process can still increase the possibility of reinventing the wheel.</w:t>
            </w:r>
            <w:r w:rsidR="00235BA8" w:rsidRPr="00235BA8">
              <w:rPr>
                <w:rFonts w:asciiTheme="majorHAnsi" w:eastAsia="Arial" w:hAnsiTheme="majorHAnsi" w:cstheme="majorHAnsi"/>
                <w:color w:val="auto"/>
                <w:sz w:val="22"/>
                <w:szCs w:val="22"/>
                <w:lang w:val="en-US"/>
              </w:rPr>
              <w:t xml:space="preserve"> </w:t>
            </w:r>
            <w:r w:rsidRPr="00235BA8">
              <w:rPr>
                <w:rFonts w:asciiTheme="majorHAnsi" w:eastAsia="Arial" w:hAnsiTheme="majorHAnsi" w:cstheme="majorHAnsi"/>
                <w:color w:val="auto"/>
                <w:sz w:val="22"/>
                <w:szCs w:val="22"/>
                <w:lang w:val="en-US"/>
              </w:rPr>
              <w:t>Technology and process together can achieve great things, but true adoption will still need a focus on people and their related change management.  Technology is rightfully considered an enabler and not a solution to knowledge management. However, only focusing on people and process and failing to capitalize on technology can make accessibility to explicit knowledge and the availability of tacit knowledge more difficult than it needs to be.</w:t>
            </w:r>
          </w:p>
          <w:p w14:paraId="2CE5BB0B" w14:textId="69FDE6EC" w:rsidR="00221B14" w:rsidRPr="00235BA8" w:rsidRDefault="00221B14" w:rsidP="00221B14">
            <w:pPr>
              <w:tabs>
                <w:tab w:val="num" w:pos="720"/>
              </w:tabs>
              <w:jc w:val="both"/>
              <w:outlineLvl w:val="2"/>
              <w:rPr>
                <w:rFonts w:asciiTheme="majorHAnsi" w:eastAsia="Arial" w:hAnsiTheme="majorHAnsi" w:cstheme="majorHAnsi"/>
                <w:color w:val="auto"/>
                <w:sz w:val="22"/>
                <w:szCs w:val="22"/>
                <w:lang w:val="en-US"/>
              </w:rPr>
            </w:pPr>
          </w:p>
          <w:p w14:paraId="4E48543A" w14:textId="77777777" w:rsidR="00C05A8D" w:rsidRPr="00235BA8" w:rsidRDefault="00C05A8D" w:rsidP="00C05A8D">
            <w:p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KM tools and techniques fall on a continuum from collecting information to connecting people to that information as well as “pushing” information to people and providing them with tools so they can “pull” the information themselves. They can be thought of in terms of:</w:t>
            </w:r>
          </w:p>
          <w:p w14:paraId="47D410DB" w14:textId="0EC0AC6E" w:rsidR="00C05A8D" w:rsidRPr="00235BA8" w:rsidRDefault="00C05A8D" w:rsidP="00396917">
            <w:pPr>
              <w:pStyle w:val="ListParagraph"/>
              <w:numPr>
                <w:ilvl w:val="0"/>
                <w:numId w:val="3"/>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 xml:space="preserve">Asking - after-action reviews, knowledge </w:t>
            </w:r>
            <w:proofErr w:type="spellStart"/>
            <w:r w:rsidRPr="00235BA8">
              <w:rPr>
                <w:rFonts w:asciiTheme="majorHAnsi" w:eastAsia="Arial" w:hAnsiTheme="majorHAnsi" w:cstheme="majorHAnsi"/>
                <w:color w:val="auto"/>
                <w:sz w:val="22"/>
                <w:szCs w:val="22"/>
                <w:lang w:val="en-US"/>
              </w:rPr>
              <w:t>cafés</w:t>
            </w:r>
            <w:proofErr w:type="spellEnd"/>
            <w:r w:rsidRPr="00235BA8">
              <w:rPr>
                <w:rFonts w:asciiTheme="majorHAnsi" w:eastAsia="Arial" w:hAnsiTheme="majorHAnsi" w:cstheme="majorHAnsi"/>
                <w:color w:val="auto"/>
                <w:sz w:val="22"/>
                <w:szCs w:val="22"/>
                <w:lang w:val="en-US"/>
              </w:rPr>
              <w:t>, and peer assists, other types of events and meetings, which can be helpful for eliciting tacit knowledge</w:t>
            </w:r>
          </w:p>
          <w:p w14:paraId="2D978EF5" w14:textId="12373BA2" w:rsidR="00C05A8D" w:rsidRPr="00235BA8" w:rsidRDefault="00C05A8D" w:rsidP="00396917">
            <w:pPr>
              <w:pStyle w:val="ListParagraph"/>
              <w:numPr>
                <w:ilvl w:val="0"/>
                <w:numId w:val="3"/>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Telling - conferences, webinars, and workshops that are useful for conveying knowledge to defined groups of people</w:t>
            </w:r>
          </w:p>
          <w:p w14:paraId="2A5407F9" w14:textId="6D6A117D" w:rsidR="00C05A8D" w:rsidRPr="00235BA8" w:rsidRDefault="00C05A8D" w:rsidP="00396917">
            <w:pPr>
              <w:pStyle w:val="ListParagraph"/>
              <w:numPr>
                <w:ilvl w:val="0"/>
                <w:numId w:val="3"/>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lastRenderedPageBreak/>
              <w:t>Publishing -  job aids, eLearning courses, or websites; these are efficient tools for sharing explicit knowledge with large groups of people</w:t>
            </w:r>
          </w:p>
          <w:p w14:paraId="74C2B36C" w14:textId="7D67ACC8" w:rsidR="00C05A8D" w:rsidRPr="00235BA8" w:rsidRDefault="00C05A8D" w:rsidP="00396917">
            <w:pPr>
              <w:pStyle w:val="ListParagraph"/>
              <w:numPr>
                <w:ilvl w:val="0"/>
                <w:numId w:val="3"/>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 xml:space="preserve">Searching - websites, libraries or databases, which allow people to pull the information they need, when they need it </w:t>
            </w:r>
          </w:p>
          <w:p w14:paraId="7FC9D49E" w14:textId="77777777" w:rsidR="008B4155" w:rsidRPr="00235BA8" w:rsidRDefault="008B4155" w:rsidP="008B4155">
            <w:pPr>
              <w:pStyle w:val="ListParagraph"/>
              <w:tabs>
                <w:tab w:val="num" w:pos="720"/>
              </w:tabs>
              <w:jc w:val="both"/>
              <w:outlineLvl w:val="2"/>
              <w:rPr>
                <w:rFonts w:asciiTheme="majorHAnsi" w:eastAsia="Arial" w:hAnsiTheme="majorHAnsi" w:cstheme="majorHAnsi"/>
                <w:color w:val="auto"/>
                <w:sz w:val="22"/>
                <w:szCs w:val="22"/>
                <w:lang w:val="en-US"/>
              </w:rPr>
            </w:pPr>
          </w:p>
          <w:p w14:paraId="685B1609" w14:textId="158F62CB" w:rsidR="008B4155" w:rsidRPr="00235BA8" w:rsidRDefault="00235BA8" w:rsidP="00221B14">
            <w:pPr>
              <w:tabs>
                <w:tab w:val="num" w:pos="720"/>
              </w:tabs>
              <w:jc w:val="both"/>
              <w:outlineLvl w:val="2"/>
              <w:rPr>
                <w:rFonts w:asciiTheme="majorHAnsi" w:eastAsia="Arial" w:hAnsiTheme="majorHAnsi" w:cstheme="majorHAnsi"/>
                <w:color w:val="auto"/>
                <w:sz w:val="22"/>
                <w:szCs w:val="22"/>
                <w:lang w:val="en-US"/>
              </w:rPr>
            </w:pPr>
            <w:proofErr w:type="spellStart"/>
            <w:r w:rsidRPr="00235BA8">
              <w:rPr>
                <w:rFonts w:asciiTheme="majorHAnsi" w:eastAsia="Arial" w:hAnsiTheme="majorHAnsi" w:cstheme="majorHAnsi"/>
                <w:color w:val="auto"/>
                <w:sz w:val="22"/>
                <w:szCs w:val="22"/>
                <w:lang w:val="en-US"/>
              </w:rPr>
              <w:t>Jhpiego’s</w:t>
            </w:r>
            <w:proofErr w:type="spellEnd"/>
            <w:r w:rsidRPr="00235BA8">
              <w:rPr>
                <w:rFonts w:asciiTheme="majorHAnsi" w:eastAsia="Arial" w:hAnsiTheme="majorHAnsi" w:cstheme="majorHAnsi"/>
                <w:color w:val="auto"/>
                <w:sz w:val="22"/>
                <w:szCs w:val="22"/>
                <w:lang w:val="en-US"/>
              </w:rPr>
              <w:t xml:space="preserve"> approach to </w:t>
            </w:r>
            <w:r w:rsidR="0096243C" w:rsidRPr="00235BA8">
              <w:rPr>
                <w:rFonts w:asciiTheme="majorHAnsi" w:eastAsia="Arial" w:hAnsiTheme="majorHAnsi" w:cstheme="majorHAnsi"/>
                <w:color w:val="auto"/>
                <w:sz w:val="22"/>
                <w:szCs w:val="22"/>
                <w:lang w:val="en-US"/>
              </w:rPr>
              <w:t>KM within the organization</w:t>
            </w:r>
          </w:p>
          <w:p w14:paraId="3618E18D" w14:textId="0B2AAB4C"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Opportunities to exchange as a group</w:t>
            </w:r>
            <w:r w:rsidR="0096243C" w:rsidRPr="00235BA8">
              <w:rPr>
                <w:rFonts w:asciiTheme="majorHAnsi" w:eastAsia="Arial" w:hAnsiTheme="majorHAnsi" w:cstheme="majorHAnsi"/>
                <w:color w:val="auto"/>
                <w:sz w:val="22"/>
                <w:szCs w:val="22"/>
                <w:lang w:val="en-US"/>
              </w:rPr>
              <w:t xml:space="preserve"> informally – “fruit talk”</w:t>
            </w:r>
          </w:p>
          <w:p w14:paraId="380998D4" w14:textId="5ED1A8FC"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Lessons learned workshops</w:t>
            </w:r>
          </w:p>
          <w:p w14:paraId="06300791" w14:textId="65D39436"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 xml:space="preserve">Communities of practice - using yammer application from </w:t>
            </w:r>
            <w:proofErr w:type="spellStart"/>
            <w:r w:rsidRPr="00235BA8">
              <w:rPr>
                <w:rFonts w:asciiTheme="majorHAnsi" w:eastAsia="Arial" w:hAnsiTheme="majorHAnsi" w:cstheme="majorHAnsi"/>
                <w:color w:val="auto"/>
                <w:sz w:val="22"/>
                <w:szCs w:val="22"/>
                <w:lang w:val="en-US"/>
              </w:rPr>
              <w:t>microsoft</w:t>
            </w:r>
            <w:proofErr w:type="spellEnd"/>
          </w:p>
          <w:p w14:paraId="441509E9" w14:textId="213F170A"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Focus on documentation – when doing anything new prepare guidelines, templates (using office 365 as content management system)</w:t>
            </w:r>
          </w:p>
          <w:p w14:paraId="212D2666" w14:textId="0D81B996"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 xml:space="preserve">Technology for virtual meetings, webinars, podcasts, intranet (using </w:t>
            </w:r>
            <w:proofErr w:type="spellStart"/>
            <w:r w:rsidRPr="00235BA8">
              <w:rPr>
                <w:rFonts w:asciiTheme="majorHAnsi" w:eastAsia="Arial" w:hAnsiTheme="majorHAnsi" w:cstheme="majorHAnsi"/>
                <w:color w:val="auto"/>
                <w:sz w:val="22"/>
                <w:szCs w:val="22"/>
                <w:lang w:val="en-US"/>
              </w:rPr>
              <w:t>sharepoint</w:t>
            </w:r>
            <w:proofErr w:type="spellEnd"/>
            <w:r w:rsidRPr="00235BA8">
              <w:rPr>
                <w:rFonts w:asciiTheme="majorHAnsi" w:eastAsia="Arial" w:hAnsiTheme="majorHAnsi" w:cstheme="majorHAnsi"/>
                <w:color w:val="auto"/>
                <w:sz w:val="22"/>
                <w:szCs w:val="22"/>
                <w:lang w:val="en-US"/>
              </w:rPr>
              <w:t xml:space="preserve"> in office 365) </w:t>
            </w:r>
          </w:p>
          <w:p w14:paraId="5407D0AD" w14:textId="162520A2"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Standard taxonomies, archiving to allow users to find information easily</w:t>
            </w:r>
          </w:p>
          <w:p w14:paraId="37B9D78C" w14:textId="77777777" w:rsidR="00470908" w:rsidRPr="00235BA8" w:rsidRDefault="00396917"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E-learning, knowledge repositories, case studies</w:t>
            </w:r>
          </w:p>
          <w:p w14:paraId="2D69CCBE" w14:textId="4E7B47FA" w:rsidR="0096243C" w:rsidRPr="00235BA8" w:rsidRDefault="00235BA8" w:rsidP="00396917">
            <w:pPr>
              <w:pStyle w:val="ListParagraph"/>
              <w:numPr>
                <w:ilvl w:val="0"/>
                <w:numId w:val="1"/>
              </w:num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C</w:t>
            </w:r>
            <w:r w:rsidR="0096243C" w:rsidRPr="00235BA8">
              <w:rPr>
                <w:rFonts w:asciiTheme="majorHAnsi" w:eastAsia="Arial" w:hAnsiTheme="majorHAnsi" w:cstheme="majorHAnsi"/>
                <w:color w:val="auto"/>
                <w:sz w:val="22"/>
                <w:szCs w:val="22"/>
                <w:lang w:val="en-US"/>
              </w:rPr>
              <w:t>oaching and mentoring</w:t>
            </w:r>
          </w:p>
          <w:p w14:paraId="3E54A511" w14:textId="7073B326" w:rsidR="0096243C" w:rsidRPr="00235BA8" w:rsidRDefault="0096243C" w:rsidP="0096243C">
            <w:pPr>
              <w:tabs>
                <w:tab w:val="num" w:pos="720"/>
              </w:tabs>
              <w:jc w:val="both"/>
              <w:outlineLvl w:val="2"/>
              <w:rPr>
                <w:rFonts w:asciiTheme="majorHAnsi" w:eastAsia="Arial" w:hAnsiTheme="majorHAnsi" w:cstheme="majorHAnsi"/>
                <w:color w:val="auto"/>
                <w:sz w:val="22"/>
                <w:szCs w:val="22"/>
                <w:lang w:val="en-US"/>
              </w:rPr>
            </w:pPr>
          </w:p>
          <w:p w14:paraId="4AD845AB" w14:textId="68ED17F6" w:rsidR="00CE0539" w:rsidRPr="00235BA8" w:rsidRDefault="0096243C" w:rsidP="00235BA8">
            <w:pPr>
              <w:tabs>
                <w:tab w:val="num" w:pos="720"/>
              </w:tabs>
              <w:jc w:val="both"/>
              <w:outlineLvl w:val="2"/>
              <w:rPr>
                <w:rFonts w:asciiTheme="majorHAnsi" w:eastAsia="Arial" w:hAnsiTheme="majorHAnsi" w:cstheme="majorHAnsi"/>
                <w:color w:val="auto"/>
                <w:sz w:val="22"/>
                <w:szCs w:val="22"/>
                <w:lang w:val="en-US"/>
              </w:rPr>
            </w:pPr>
            <w:r w:rsidRPr="00235BA8">
              <w:rPr>
                <w:rFonts w:asciiTheme="majorHAnsi" w:eastAsia="Arial" w:hAnsiTheme="majorHAnsi" w:cstheme="majorHAnsi"/>
                <w:color w:val="auto"/>
                <w:sz w:val="22"/>
                <w:szCs w:val="22"/>
                <w:lang w:val="en-US"/>
              </w:rPr>
              <w:t xml:space="preserve">Lessons learned </w:t>
            </w:r>
            <w:r w:rsidR="00235BA8" w:rsidRPr="00235BA8">
              <w:rPr>
                <w:rFonts w:asciiTheme="majorHAnsi" w:eastAsia="Arial" w:hAnsiTheme="majorHAnsi" w:cstheme="majorHAnsi"/>
                <w:color w:val="auto"/>
                <w:sz w:val="22"/>
                <w:szCs w:val="22"/>
                <w:lang w:val="en-US"/>
              </w:rPr>
              <w:t xml:space="preserve">in implementing KM in </w:t>
            </w:r>
            <w:proofErr w:type="spellStart"/>
            <w:r w:rsidR="00235BA8" w:rsidRPr="00235BA8">
              <w:rPr>
                <w:rFonts w:asciiTheme="majorHAnsi" w:eastAsia="Arial" w:hAnsiTheme="majorHAnsi" w:cstheme="majorHAnsi"/>
                <w:color w:val="auto"/>
                <w:sz w:val="22"/>
                <w:szCs w:val="22"/>
                <w:lang w:val="en-US"/>
              </w:rPr>
              <w:t>Jhpiego</w:t>
            </w:r>
            <w:proofErr w:type="spellEnd"/>
            <w:r w:rsidR="00235BA8" w:rsidRPr="00235BA8">
              <w:rPr>
                <w:rFonts w:asciiTheme="majorHAnsi" w:eastAsia="Arial" w:hAnsiTheme="majorHAnsi" w:cstheme="majorHAnsi"/>
                <w:color w:val="auto"/>
                <w:sz w:val="22"/>
                <w:szCs w:val="22"/>
                <w:lang w:val="en-US"/>
              </w:rPr>
              <w:t xml:space="preserve"> are that it </w:t>
            </w:r>
            <w:r w:rsidRPr="00235BA8">
              <w:rPr>
                <w:rFonts w:asciiTheme="majorHAnsi" w:eastAsia="Arial" w:hAnsiTheme="majorHAnsi" w:cstheme="majorHAnsi"/>
                <w:color w:val="auto"/>
                <w:sz w:val="22"/>
                <w:szCs w:val="22"/>
                <w:lang w:val="en-US"/>
              </w:rPr>
              <w:t>need</w:t>
            </w:r>
            <w:r w:rsidR="00235BA8" w:rsidRPr="00235BA8">
              <w:rPr>
                <w:rFonts w:asciiTheme="majorHAnsi" w:eastAsia="Arial" w:hAnsiTheme="majorHAnsi" w:cstheme="majorHAnsi"/>
                <w:color w:val="auto"/>
                <w:sz w:val="22"/>
                <w:szCs w:val="22"/>
                <w:lang w:val="en-US"/>
              </w:rPr>
              <w:t>s</w:t>
            </w:r>
            <w:r w:rsidRPr="00235BA8">
              <w:rPr>
                <w:rFonts w:asciiTheme="majorHAnsi" w:eastAsia="Arial" w:hAnsiTheme="majorHAnsi" w:cstheme="majorHAnsi"/>
                <w:color w:val="auto"/>
                <w:sz w:val="22"/>
                <w:szCs w:val="22"/>
                <w:lang w:val="en-US"/>
              </w:rPr>
              <w:t xml:space="preserve"> buy-in from leadership</w:t>
            </w:r>
            <w:r w:rsidR="00235BA8" w:rsidRPr="00235BA8">
              <w:rPr>
                <w:rFonts w:asciiTheme="majorHAnsi" w:eastAsia="Arial" w:hAnsiTheme="majorHAnsi" w:cstheme="majorHAnsi"/>
                <w:color w:val="auto"/>
                <w:sz w:val="22"/>
                <w:szCs w:val="22"/>
                <w:lang w:val="en-US"/>
              </w:rPr>
              <w:t xml:space="preserve"> but it’s still everyone`s business; it must be strategic and intentional and it takes </w:t>
            </w:r>
            <w:r w:rsidRPr="00235BA8">
              <w:rPr>
                <w:rFonts w:asciiTheme="majorHAnsi" w:eastAsia="Arial" w:hAnsiTheme="majorHAnsi" w:cstheme="majorHAnsi"/>
                <w:color w:val="auto"/>
                <w:sz w:val="22"/>
                <w:szCs w:val="22"/>
                <w:lang w:val="en-US"/>
              </w:rPr>
              <w:t>time</w:t>
            </w:r>
            <w:r w:rsidR="00235BA8" w:rsidRPr="00235BA8">
              <w:rPr>
                <w:rFonts w:asciiTheme="majorHAnsi" w:eastAsia="Arial" w:hAnsiTheme="majorHAnsi" w:cstheme="majorHAnsi"/>
                <w:color w:val="auto"/>
                <w:sz w:val="22"/>
                <w:szCs w:val="22"/>
                <w:lang w:val="en-US"/>
              </w:rPr>
              <w:t>; t</w:t>
            </w:r>
            <w:r w:rsidR="00CE0539" w:rsidRPr="00235BA8">
              <w:rPr>
                <w:rFonts w:asciiTheme="majorHAnsi" w:eastAsia="Arial" w:hAnsiTheme="majorHAnsi" w:cstheme="majorHAnsi"/>
                <w:color w:val="auto"/>
                <w:sz w:val="22"/>
                <w:szCs w:val="22"/>
                <w:lang w:val="en-US"/>
              </w:rPr>
              <w:t>echnology plays an important role</w:t>
            </w:r>
            <w:r w:rsidR="00235BA8" w:rsidRPr="00235BA8">
              <w:rPr>
                <w:rFonts w:asciiTheme="majorHAnsi" w:eastAsia="Arial" w:hAnsiTheme="majorHAnsi" w:cstheme="majorHAnsi"/>
                <w:color w:val="auto"/>
                <w:sz w:val="22"/>
                <w:szCs w:val="22"/>
                <w:lang w:val="en-US"/>
              </w:rPr>
              <w:t xml:space="preserve"> and it is good to </w:t>
            </w:r>
            <w:r w:rsidR="00CE0539" w:rsidRPr="00235BA8">
              <w:rPr>
                <w:rFonts w:asciiTheme="majorHAnsi" w:eastAsia="Arial" w:hAnsiTheme="majorHAnsi" w:cstheme="majorHAnsi"/>
                <w:color w:val="auto"/>
                <w:sz w:val="22"/>
                <w:szCs w:val="22"/>
                <w:lang w:val="en-US"/>
              </w:rPr>
              <w:t>integrate</w:t>
            </w:r>
            <w:r w:rsidR="00235BA8" w:rsidRPr="00235BA8">
              <w:rPr>
                <w:rFonts w:asciiTheme="majorHAnsi" w:eastAsia="Arial" w:hAnsiTheme="majorHAnsi" w:cstheme="majorHAnsi"/>
                <w:color w:val="auto"/>
                <w:sz w:val="22"/>
                <w:szCs w:val="22"/>
                <w:lang w:val="en-US"/>
              </w:rPr>
              <w:t xml:space="preserve"> KM </w:t>
            </w:r>
            <w:r w:rsidR="00CE0539" w:rsidRPr="00235BA8">
              <w:rPr>
                <w:rFonts w:asciiTheme="majorHAnsi" w:eastAsia="Arial" w:hAnsiTheme="majorHAnsi" w:cstheme="majorHAnsi"/>
                <w:color w:val="auto"/>
                <w:sz w:val="22"/>
                <w:szCs w:val="22"/>
                <w:lang w:val="en-US"/>
              </w:rPr>
              <w:t xml:space="preserve">with documentation and communication. </w:t>
            </w:r>
          </w:p>
          <w:p w14:paraId="7018A62F" w14:textId="53455DC4" w:rsidR="0096243C" w:rsidRPr="00235BA8" w:rsidRDefault="0096243C" w:rsidP="0096243C">
            <w:pPr>
              <w:tabs>
                <w:tab w:val="num" w:pos="720"/>
              </w:tabs>
              <w:jc w:val="both"/>
              <w:outlineLvl w:val="2"/>
              <w:rPr>
                <w:rFonts w:asciiTheme="majorHAnsi" w:eastAsia="Arial" w:hAnsiTheme="majorHAnsi" w:cstheme="majorHAnsi"/>
                <w:color w:val="auto"/>
                <w:sz w:val="22"/>
                <w:szCs w:val="22"/>
                <w:lang w:val="en-US"/>
              </w:rPr>
            </w:pPr>
          </w:p>
          <w:p w14:paraId="7A9C3EAF" w14:textId="4E6D29FB" w:rsidR="0074700B" w:rsidRPr="00235BA8" w:rsidRDefault="00235BA8" w:rsidP="00235BA8">
            <w:pPr>
              <w:tabs>
                <w:tab w:val="num" w:pos="720"/>
              </w:tabs>
              <w:jc w:val="both"/>
              <w:outlineLvl w:val="2"/>
              <w:rPr>
                <w:rFonts w:asciiTheme="majorHAnsi" w:eastAsia="Arial" w:hAnsiTheme="majorHAnsi" w:cstheme="majorHAnsi"/>
                <w:color w:val="auto"/>
                <w:lang w:val="en-US"/>
              </w:rPr>
            </w:pPr>
            <w:r>
              <w:rPr>
                <w:rFonts w:asciiTheme="majorHAnsi" w:eastAsia="Arial" w:hAnsiTheme="majorHAnsi" w:cstheme="majorHAnsi"/>
                <w:color w:val="auto"/>
                <w:sz w:val="22"/>
                <w:szCs w:val="22"/>
                <w:lang w:val="en-US"/>
              </w:rPr>
              <w:t xml:space="preserve">Currently there is no specific group focusing on information sharing about KM experience and approaches in different agencies however more information could be shared through </w:t>
            </w:r>
            <w:r w:rsidR="00CE0539" w:rsidRPr="00235BA8">
              <w:rPr>
                <w:rFonts w:asciiTheme="majorHAnsi" w:eastAsia="Arial" w:hAnsiTheme="majorHAnsi" w:cstheme="majorHAnsi"/>
                <w:color w:val="auto"/>
                <w:sz w:val="22"/>
                <w:szCs w:val="22"/>
                <w:lang w:val="en-US"/>
              </w:rPr>
              <w:t>Networking meeting</w:t>
            </w:r>
            <w:r>
              <w:rPr>
                <w:rFonts w:asciiTheme="majorHAnsi" w:eastAsia="Arial" w:hAnsiTheme="majorHAnsi" w:cstheme="majorHAnsi"/>
                <w:color w:val="auto"/>
                <w:sz w:val="22"/>
                <w:szCs w:val="22"/>
                <w:lang w:val="en-US"/>
              </w:rPr>
              <w:t xml:space="preserve">s, </w:t>
            </w:r>
            <w:r w:rsidR="00CE0539" w:rsidRPr="00235BA8">
              <w:rPr>
                <w:rFonts w:asciiTheme="majorHAnsi" w:eastAsia="Arial" w:hAnsiTheme="majorHAnsi" w:cstheme="majorHAnsi"/>
                <w:color w:val="auto"/>
                <w:sz w:val="22"/>
                <w:szCs w:val="22"/>
                <w:lang w:val="en-US"/>
              </w:rPr>
              <w:t>Joint capacity strengthening activities</w:t>
            </w:r>
            <w:r>
              <w:rPr>
                <w:rFonts w:asciiTheme="majorHAnsi" w:eastAsia="Arial" w:hAnsiTheme="majorHAnsi" w:cstheme="majorHAnsi"/>
                <w:color w:val="auto"/>
                <w:sz w:val="22"/>
                <w:szCs w:val="22"/>
                <w:lang w:val="en-US"/>
              </w:rPr>
              <w:t xml:space="preserve">, </w:t>
            </w:r>
            <w:r w:rsidR="00CE0539" w:rsidRPr="00235BA8">
              <w:rPr>
                <w:rFonts w:asciiTheme="majorHAnsi" w:eastAsia="Arial" w:hAnsiTheme="majorHAnsi" w:cstheme="majorHAnsi"/>
                <w:color w:val="auto"/>
                <w:sz w:val="22"/>
                <w:szCs w:val="22"/>
                <w:lang w:val="en-US"/>
              </w:rPr>
              <w:t>Case studies on KM practices (how it achieve</w:t>
            </w:r>
            <w:r>
              <w:rPr>
                <w:rFonts w:asciiTheme="majorHAnsi" w:eastAsia="Arial" w:hAnsiTheme="majorHAnsi" w:cstheme="majorHAnsi"/>
                <w:color w:val="auto"/>
                <w:sz w:val="22"/>
                <w:szCs w:val="22"/>
                <w:lang w:val="en-US"/>
              </w:rPr>
              <w:t>s</w:t>
            </w:r>
            <w:r w:rsidR="00CE0539" w:rsidRPr="00235BA8">
              <w:rPr>
                <w:rFonts w:asciiTheme="majorHAnsi" w:eastAsia="Arial" w:hAnsiTheme="majorHAnsi" w:cstheme="majorHAnsi"/>
                <w:color w:val="auto"/>
                <w:sz w:val="22"/>
                <w:szCs w:val="22"/>
                <w:lang w:val="en-US"/>
              </w:rPr>
              <w:t xml:space="preserve"> the </w:t>
            </w:r>
            <w:r>
              <w:rPr>
                <w:rFonts w:asciiTheme="majorHAnsi" w:eastAsia="Arial" w:hAnsiTheme="majorHAnsi" w:cstheme="majorHAnsi"/>
                <w:color w:val="auto"/>
                <w:sz w:val="22"/>
                <w:szCs w:val="22"/>
                <w:lang w:val="en-US"/>
              </w:rPr>
              <w:t>agencies’</w:t>
            </w:r>
            <w:r w:rsidR="00CE0539" w:rsidRPr="00235BA8">
              <w:rPr>
                <w:rFonts w:asciiTheme="majorHAnsi" w:eastAsia="Arial" w:hAnsiTheme="majorHAnsi" w:cstheme="majorHAnsi"/>
                <w:color w:val="auto"/>
                <w:sz w:val="22"/>
                <w:szCs w:val="22"/>
                <w:lang w:val="en-US"/>
              </w:rPr>
              <w:t xml:space="preserve"> results)</w:t>
            </w:r>
          </w:p>
          <w:p w14:paraId="74E345CD" w14:textId="460CF83E" w:rsidR="00221B14" w:rsidRPr="00A82D9B" w:rsidRDefault="00221B14" w:rsidP="00A82D9B">
            <w:pPr>
              <w:rPr>
                <w:rFonts w:asciiTheme="majorHAnsi" w:hAnsiTheme="majorHAnsi" w:cstheme="majorHAnsi"/>
                <w:bCs/>
                <w:sz w:val="22"/>
                <w:szCs w:val="22"/>
                <w:lang w:val="en-US"/>
              </w:rPr>
            </w:pPr>
          </w:p>
        </w:tc>
      </w:tr>
      <w:tr w:rsidR="0074700B" w:rsidRPr="00A82D9B" w14:paraId="300CB4E7" w14:textId="77777777" w:rsidTr="0074700B">
        <w:trPr>
          <w:trHeight w:val="1070"/>
        </w:trPr>
        <w:tc>
          <w:tcPr>
            <w:tcW w:w="514" w:type="dxa"/>
            <w:shd w:val="clear" w:color="auto" w:fill="auto"/>
          </w:tcPr>
          <w:p w14:paraId="1B9699E1" w14:textId="4D87F9DE" w:rsidR="0074700B" w:rsidRPr="00A82D9B" w:rsidRDefault="0074700B" w:rsidP="00DA58D2">
            <w:pPr>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lastRenderedPageBreak/>
              <w:t>2</w:t>
            </w:r>
          </w:p>
        </w:tc>
        <w:tc>
          <w:tcPr>
            <w:tcW w:w="14064" w:type="dxa"/>
            <w:shd w:val="clear" w:color="auto" w:fill="auto"/>
          </w:tcPr>
          <w:p w14:paraId="45C512D9" w14:textId="444BA897" w:rsidR="0074700B" w:rsidRPr="00A82D9B" w:rsidRDefault="003E35CD" w:rsidP="00DA58D2">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color w:val="006666"/>
                <w:sz w:val="28"/>
                <w:szCs w:val="28"/>
              </w:rPr>
            </w:pPr>
            <w:r>
              <w:rPr>
                <w:rFonts w:asciiTheme="majorHAnsi" w:eastAsia="Arial" w:hAnsiTheme="majorHAnsi" w:cstheme="majorHAnsi"/>
                <w:b/>
                <w:color w:val="006666"/>
                <w:sz w:val="28"/>
                <w:szCs w:val="28"/>
              </w:rPr>
              <w:t>DAI support to KM</w:t>
            </w:r>
            <w:r w:rsidR="0096243C">
              <w:rPr>
                <w:rFonts w:asciiTheme="majorHAnsi" w:eastAsia="Arial" w:hAnsiTheme="majorHAnsi" w:cstheme="majorHAnsi"/>
                <w:b/>
                <w:color w:val="006666"/>
                <w:sz w:val="28"/>
                <w:szCs w:val="28"/>
              </w:rPr>
              <w:t xml:space="preserve"> (Elliot Seeger</w:t>
            </w:r>
            <w:r>
              <w:rPr>
                <w:rFonts w:asciiTheme="majorHAnsi" w:eastAsia="Arial" w:hAnsiTheme="majorHAnsi" w:cstheme="majorHAnsi"/>
                <w:b/>
                <w:color w:val="006666"/>
                <w:sz w:val="28"/>
                <w:szCs w:val="28"/>
              </w:rPr>
              <w:t>,</w:t>
            </w:r>
            <w:r w:rsidR="0096243C">
              <w:rPr>
                <w:rFonts w:asciiTheme="majorHAnsi" w:eastAsia="Arial" w:hAnsiTheme="majorHAnsi" w:cstheme="majorHAnsi"/>
                <w:b/>
                <w:color w:val="006666"/>
                <w:sz w:val="28"/>
                <w:szCs w:val="28"/>
              </w:rPr>
              <w:t xml:space="preserve"> </w:t>
            </w:r>
            <w:r w:rsidR="0096243C" w:rsidRPr="0096243C">
              <w:rPr>
                <w:rFonts w:asciiTheme="majorHAnsi" w:eastAsia="Arial" w:hAnsiTheme="majorHAnsi" w:cstheme="majorHAnsi"/>
                <w:b/>
                <w:bCs/>
                <w:i/>
                <w:iCs/>
                <w:color w:val="006666"/>
                <w:sz w:val="28"/>
                <w:szCs w:val="28"/>
                <w:lang w:val="en-US"/>
              </w:rPr>
              <w:t>Monitoring, Evaluation and Learning Manager, DAI CSP Programme</w:t>
            </w:r>
            <w:r>
              <w:rPr>
                <w:rFonts w:asciiTheme="majorHAnsi" w:eastAsia="Arial" w:hAnsiTheme="majorHAnsi" w:cstheme="majorHAnsi"/>
                <w:b/>
                <w:bCs/>
                <w:i/>
                <w:iCs/>
                <w:color w:val="006666"/>
                <w:sz w:val="28"/>
                <w:szCs w:val="28"/>
                <w:lang w:val="en-US"/>
              </w:rPr>
              <w:t>)</w:t>
            </w:r>
          </w:p>
          <w:p w14:paraId="59B70BA9" w14:textId="57EBD4EA" w:rsidR="003E35CD" w:rsidRPr="00F27D2E" w:rsidRDefault="0096243C" w:rsidP="00AD71F4">
            <w:pPr>
              <w:jc w:val="both"/>
              <w:rPr>
                <w:rFonts w:asciiTheme="majorHAnsi" w:eastAsia="Arial" w:hAnsiTheme="majorHAnsi" w:cstheme="majorHAnsi"/>
                <w:sz w:val="22"/>
                <w:szCs w:val="22"/>
                <w:lang w:val="en-US"/>
              </w:rPr>
            </w:pPr>
            <w:r w:rsidRPr="00F27D2E">
              <w:rPr>
                <w:rFonts w:asciiTheme="majorHAnsi" w:eastAsia="Arial" w:hAnsiTheme="majorHAnsi" w:cstheme="majorHAnsi"/>
                <w:color w:val="auto"/>
                <w:sz w:val="22"/>
                <w:szCs w:val="22"/>
              </w:rPr>
              <w:t xml:space="preserve">DAI </w:t>
            </w:r>
            <w:r w:rsidR="00AD71F4" w:rsidRPr="00F27D2E">
              <w:rPr>
                <w:rFonts w:asciiTheme="majorHAnsi" w:eastAsia="Arial" w:hAnsiTheme="majorHAnsi" w:cstheme="majorHAnsi"/>
                <w:color w:val="auto"/>
                <w:sz w:val="22"/>
                <w:szCs w:val="22"/>
              </w:rPr>
              <w:t xml:space="preserve">leads the </w:t>
            </w:r>
            <w:proofErr w:type="spellStart"/>
            <w:r w:rsidRPr="00F27D2E">
              <w:rPr>
                <w:rFonts w:asciiTheme="majorHAnsi" w:eastAsia="Arial" w:hAnsiTheme="majorHAnsi" w:cstheme="majorHAnsi"/>
                <w:color w:val="auto"/>
                <w:sz w:val="22"/>
                <w:szCs w:val="22"/>
              </w:rPr>
              <w:t>DaNa</w:t>
            </w:r>
            <w:proofErr w:type="spellEnd"/>
            <w:r w:rsidRPr="00F27D2E">
              <w:rPr>
                <w:rFonts w:asciiTheme="majorHAnsi" w:eastAsia="Arial" w:hAnsiTheme="majorHAnsi" w:cstheme="majorHAnsi"/>
                <w:color w:val="auto"/>
                <w:sz w:val="22"/>
                <w:szCs w:val="22"/>
              </w:rPr>
              <w:t xml:space="preserve"> facility </w:t>
            </w:r>
            <w:r w:rsidR="00AD71F4" w:rsidRPr="00F27D2E">
              <w:rPr>
                <w:rFonts w:asciiTheme="majorHAnsi" w:eastAsia="Arial" w:hAnsiTheme="majorHAnsi" w:cstheme="majorHAnsi"/>
                <w:color w:val="auto"/>
                <w:sz w:val="22"/>
                <w:szCs w:val="22"/>
              </w:rPr>
              <w:t>which supports p</w:t>
            </w:r>
            <w:proofErr w:type="spellStart"/>
            <w:r w:rsidR="00AD71F4" w:rsidRPr="00F27D2E">
              <w:rPr>
                <w:rFonts w:asciiTheme="majorHAnsi" w:eastAsia="Arial" w:hAnsiTheme="majorHAnsi" w:cstheme="majorHAnsi"/>
                <w:sz w:val="22"/>
                <w:szCs w:val="22"/>
                <w:lang w:val="en-US"/>
              </w:rPr>
              <w:t>rivate</w:t>
            </w:r>
            <w:proofErr w:type="spellEnd"/>
            <w:r w:rsidR="00AD71F4" w:rsidRPr="00F27D2E">
              <w:rPr>
                <w:rFonts w:asciiTheme="majorHAnsi" w:eastAsia="Arial" w:hAnsiTheme="majorHAnsi" w:cstheme="majorHAnsi"/>
                <w:sz w:val="22"/>
                <w:szCs w:val="22"/>
                <w:lang w:val="en-US"/>
              </w:rPr>
              <w:t xml:space="preserve"> sector development, and</w:t>
            </w:r>
            <w:r w:rsidRPr="00F27D2E">
              <w:rPr>
                <w:rFonts w:asciiTheme="majorHAnsi" w:eastAsia="Arial" w:hAnsiTheme="majorHAnsi" w:cstheme="majorHAnsi"/>
                <w:color w:val="auto"/>
                <w:sz w:val="22"/>
                <w:szCs w:val="22"/>
              </w:rPr>
              <w:t xml:space="preserve"> the Community Strengthening </w:t>
            </w:r>
            <w:r w:rsidR="00AD71F4" w:rsidRPr="00F27D2E">
              <w:rPr>
                <w:rFonts w:asciiTheme="majorHAnsi" w:eastAsia="Arial" w:hAnsiTheme="majorHAnsi" w:cstheme="majorHAnsi"/>
                <w:color w:val="auto"/>
                <w:sz w:val="22"/>
                <w:szCs w:val="22"/>
              </w:rPr>
              <w:t>P</w:t>
            </w:r>
            <w:r w:rsidRPr="00F27D2E">
              <w:rPr>
                <w:rFonts w:asciiTheme="majorHAnsi" w:eastAsia="Arial" w:hAnsiTheme="majorHAnsi" w:cstheme="majorHAnsi"/>
                <w:color w:val="auto"/>
                <w:sz w:val="22"/>
                <w:szCs w:val="22"/>
              </w:rPr>
              <w:t xml:space="preserve">roject </w:t>
            </w:r>
            <w:r w:rsidR="00AD71F4" w:rsidRPr="00F27D2E">
              <w:rPr>
                <w:rFonts w:asciiTheme="majorHAnsi" w:eastAsia="Arial" w:hAnsiTheme="majorHAnsi" w:cstheme="majorHAnsi"/>
                <w:color w:val="auto"/>
                <w:sz w:val="22"/>
                <w:szCs w:val="22"/>
              </w:rPr>
              <w:t xml:space="preserve">which is </w:t>
            </w:r>
            <w:r w:rsidRPr="00F27D2E">
              <w:rPr>
                <w:rFonts w:asciiTheme="majorHAnsi" w:eastAsia="Arial" w:hAnsiTheme="majorHAnsi" w:cstheme="majorHAnsi"/>
                <w:color w:val="auto"/>
                <w:sz w:val="22"/>
                <w:szCs w:val="22"/>
              </w:rPr>
              <w:t>a small grants facility for local organisations financed by USAID for 3-5 years to reduce vulnerability of conflict-affected communities</w:t>
            </w:r>
            <w:r w:rsidR="00AD71F4" w:rsidRPr="00F27D2E">
              <w:rPr>
                <w:rFonts w:asciiTheme="majorHAnsi" w:eastAsia="Arial" w:hAnsiTheme="majorHAnsi" w:cstheme="majorHAnsi"/>
                <w:color w:val="auto"/>
                <w:sz w:val="22"/>
                <w:szCs w:val="22"/>
              </w:rPr>
              <w:t>. The main focus of the CSP is R</w:t>
            </w:r>
            <w:r w:rsidRPr="00F27D2E">
              <w:rPr>
                <w:rFonts w:asciiTheme="majorHAnsi" w:eastAsia="Arial" w:hAnsiTheme="majorHAnsi" w:cstheme="majorHAnsi"/>
                <w:color w:val="auto"/>
                <w:sz w:val="22"/>
                <w:szCs w:val="22"/>
              </w:rPr>
              <w:t xml:space="preserve">akhine, Kachin and Shan. </w:t>
            </w:r>
            <w:r w:rsidR="00AD71F4" w:rsidRPr="00F27D2E">
              <w:rPr>
                <w:rFonts w:asciiTheme="majorHAnsi" w:eastAsia="Arial" w:hAnsiTheme="majorHAnsi" w:cstheme="majorHAnsi"/>
                <w:color w:val="auto"/>
                <w:sz w:val="22"/>
                <w:szCs w:val="22"/>
              </w:rPr>
              <w:t xml:space="preserve">It also aims to </w:t>
            </w:r>
            <w:r w:rsidRPr="00F27D2E">
              <w:rPr>
                <w:rFonts w:asciiTheme="majorHAnsi" w:eastAsia="Arial" w:hAnsiTheme="majorHAnsi" w:cstheme="majorHAnsi"/>
                <w:color w:val="auto"/>
                <w:sz w:val="22"/>
                <w:szCs w:val="22"/>
              </w:rPr>
              <w:t>support</w:t>
            </w:r>
            <w:r w:rsidR="00AD71F4" w:rsidRPr="00F27D2E">
              <w:rPr>
                <w:rFonts w:asciiTheme="majorHAnsi" w:eastAsia="Arial" w:hAnsiTheme="majorHAnsi" w:cstheme="majorHAnsi"/>
                <w:color w:val="auto"/>
                <w:sz w:val="22"/>
                <w:szCs w:val="22"/>
              </w:rPr>
              <w:t xml:space="preserve"> its partner </w:t>
            </w:r>
            <w:r w:rsidRPr="00F27D2E">
              <w:rPr>
                <w:rFonts w:asciiTheme="majorHAnsi" w:eastAsia="Arial" w:hAnsiTheme="majorHAnsi" w:cstheme="majorHAnsi"/>
                <w:color w:val="auto"/>
                <w:sz w:val="22"/>
                <w:szCs w:val="22"/>
              </w:rPr>
              <w:t xml:space="preserve">agencies to share information with one another and with the communities they are working in. </w:t>
            </w:r>
            <w:r w:rsidR="00AD71F4" w:rsidRPr="00F27D2E">
              <w:rPr>
                <w:rFonts w:asciiTheme="majorHAnsi" w:eastAsia="Arial" w:hAnsiTheme="majorHAnsi" w:cstheme="majorHAnsi"/>
                <w:color w:val="auto"/>
                <w:sz w:val="22"/>
                <w:szCs w:val="22"/>
              </w:rPr>
              <w:t xml:space="preserve"> DAI KM focuses on </w:t>
            </w:r>
            <w:r w:rsidR="003E35CD" w:rsidRPr="00F27D2E">
              <w:rPr>
                <w:rFonts w:asciiTheme="majorHAnsi" w:eastAsia="Arial" w:hAnsiTheme="majorHAnsi" w:cstheme="majorHAnsi"/>
                <w:sz w:val="22"/>
                <w:szCs w:val="22"/>
              </w:rPr>
              <w:t>Grants management</w:t>
            </w:r>
            <w:r w:rsidR="00AD71F4" w:rsidRPr="00F27D2E">
              <w:rPr>
                <w:rFonts w:asciiTheme="majorHAnsi" w:eastAsia="Arial" w:hAnsiTheme="majorHAnsi" w:cstheme="majorHAnsi"/>
                <w:sz w:val="22"/>
                <w:szCs w:val="22"/>
              </w:rPr>
              <w:t xml:space="preserve">; </w:t>
            </w:r>
            <w:r w:rsidR="003E35CD" w:rsidRPr="00F27D2E">
              <w:rPr>
                <w:rFonts w:asciiTheme="majorHAnsi" w:eastAsia="Arial" w:hAnsiTheme="majorHAnsi" w:cstheme="majorHAnsi"/>
                <w:sz w:val="22"/>
                <w:szCs w:val="22"/>
              </w:rPr>
              <w:t>Monitoring, evaluation, and learning</w:t>
            </w:r>
            <w:r w:rsidR="00AD71F4" w:rsidRPr="00F27D2E">
              <w:rPr>
                <w:rFonts w:asciiTheme="majorHAnsi" w:eastAsia="Arial" w:hAnsiTheme="majorHAnsi" w:cstheme="majorHAnsi"/>
                <w:sz w:val="22"/>
                <w:szCs w:val="22"/>
              </w:rPr>
              <w:t xml:space="preserve">; </w:t>
            </w:r>
            <w:r w:rsidR="003E35CD" w:rsidRPr="00F27D2E">
              <w:rPr>
                <w:rFonts w:asciiTheme="majorHAnsi" w:eastAsia="Arial" w:hAnsiTheme="majorHAnsi" w:cstheme="majorHAnsi"/>
                <w:sz w:val="22"/>
                <w:szCs w:val="22"/>
              </w:rPr>
              <w:t xml:space="preserve">Context and vulnerability analysis – </w:t>
            </w:r>
            <w:proofErr w:type="spellStart"/>
            <w:r w:rsidR="003E35CD" w:rsidRPr="00F27D2E">
              <w:rPr>
                <w:rFonts w:asciiTheme="majorHAnsi" w:eastAsia="Arial" w:hAnsiTheme="majorHAnsi" w:cstheme="majorHAnsi"/>
                <w:sz w:val="22"/>
                <w:szCs w:val="22"/>
              </w:rPr>
              <w:t>eg</w:t>
            </w:r>
            <w:proofErr w:type="spellEnd"/>
            <w:r w:rsidR="003E35CD" w:rsidRPr="00F27D2E">
              <w:rPr>
                <w:rFonts w:asciiTheme="majorHAnsi" w:eastAsia="Arial" w:hAnsiTheme="majorHAnsi" w:cstheme="majorHAnsi"/>
                <w:sz w:val="22"/>
                <w:szCs w:val="22"/>
              </w:rPr>
              <w:t xml:space="preserve"> </w:t>
            </w:r>
            <w:r w:rsidR="00AD71F4" w:rsidRPr="00F27D2E">
              <w:rPr>
                <w:rFonts w:asciiTheme="majorHAnsi" w:eastAsia="Arial" w:hAnsiTheme="majorHAnsi" w:cstheme="majorHAnsi"/>
                <w:sz w:val="22"/>
                <w:szCs w:val="22"/>
              </w:rPr>
              <w:t>recent reports on</w:t>
            </w:r>
            <w:r w:rsidR="003E35CD" w:rsidRPr="00F27D2E">
              <w:rPr>
                <w:rFonts w:asciiTheme="majorHAnsi" w:eastAsia="Arial" w:hAnsiTheme="majorHAnsi" w:cstheme="majorHAnsi"/>
                <w:sz w:val="22"/>
                <w:szCs w:val="22"/>
              </w:rPr>
              <w:t xml:space="preserve"> livelihoods, drug use, social cohesion for use by USAID</w:t>
            </w:r>
            <w:r w:rsidR="00AD71F4" w:rsidRPr="00F27D2E">
              <w:rPr>
                <w:rFonts w:asciiTheme="majorHAnsi" w:eastAsia="Arial" w:hAnsiTheme="majorHAnsi" w:cstheme="majorHAnsi"/>
                <w:sz w:val="22"/>
                <w:szCs w:val="22"/>
              </w:rPr>
              <w:t xml:space="preserve">; </w:t>
            </w:r>
            <w:r w:rsidR="003E35CD" w:rsidRPr="00F27D2E">
              <w:rPr>
                <w:rFonts w:asciiTheme="majorHAnsi" w:eastAsia="Arial" w:hAnsiTheme="majorHAnsi" w:cstheme="majorHAnsi"/>
                <w:sz w:val="22"/>
                <w:szCs w:val="22"/>
              </w:rPr>
              <w:t>Research documentation and dissemination</w:t>
            </w:r>
          </w:p>
          <w:p w14:paraId="6BDEE856" w14:textId="7339A57E" w:rsidR="003E35CD" w:rsidRPr="00F27D2E" w:rsidRDefault="003E35CD" w:rsidP="003E35CD">
            <w:pPr>
              <w:jc w:val="both"/>
              <w:rPr>
                <w:rFonts w:asciiTheme="majorHAnsi" w:eastAsia="Arial" w:hAnsiTheme="majorHAnsi" w:cstheme="majorHAnsi"/>
                <w:color w:val="auto"/>
                <w:sz w:val="22"/>
                <w:szCs w:val="22"/>
              </w:rPr>
            </w:pPr>
          </w:p>
          <w:p w14:paraId="0848113F" w14:textId="623E463E" w:rsidR="003E35CD" w:rsidRPr="00F27D2E" w:rsidRDefault="008E667E" w:rsidP="003E35CD">
            <w:pP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rPr>
              <w:t>Tools d</w:t>
            </w:r>
            <w:r w:rsidR="003E35CD" w:rsidRPr="00F27D2E">
              <w:rPr>
                <w:rFonts w:asciiTheme="majorHAnsi" w:eastAsia="Arial" w:hAnsiTheme="majorHAnsi" w:cstheme="majorHAnsi"/>
                <w:color w:val="auto"/>
                <w:sz w:val="22"/>
                <w:szCs w:val="22"/>
              </w:rPr>
              <w:t xml:space="preserve">eveloped </w:t>
            </w:r>
            <w:r w:rsidRPr="00F27D2E">
              <w:rPr>
                <w:rFonts w:asciiTheme="majorHAnsi" w:eastAsia="Arial" w:hAnsiTheme="majorHAnsi" w:cstheme="majorHAnsi"/>
                <w:color w:val="auto"/>
                <w:sz w:val="22"/>
                <w:szCs w:val="22"/>
              </w:rPr>
              <w:t xml:space="preserve">for </w:t>
            </w:r>
            <w:r w:rsidR="00AD71F4" w:rsidRPr="00F27D2E">
              <w:rPr>
                <w:rFonts w:asciiTheme="majorHAnsi" w:eastAsia="Arial" w:hAnsiTheme="majorHAnsi" w:cstheme="majorHAnsi"/>
                <w:color w:val="auto"/>
                <w:sz w:val="22"/>
                <w:szCs w:val="22"/>
              </w:rPr>
              <w:t xml:space="preserve">CSP’s </w:t>
            </w:r>
            <w:r w:rsidRPr="00F27D2E">
              <w:rPr>
                <w:rFonts w:asciiTheme="majorHAnsi" w:eastAsia="Arial" w:hAnsiTheme="majorHAnsi" w:cstheme="majorHAnsi"/>
                <w:color w:val="auto"/>
                <w:sz w:val="22"/>
                <w:szCs w:val="22"/>
              </w:rPr>
              <w:t xml:space="preserve">KM </w:t>
            </w:r>
          </w:p>
          <w:p w14:paraId="7C3E3B9C" w14:textId="253BCF6C" w:rsidR="003E35CD" w:rsidRPr="00F27D2E" w:rsidRDefault="003E35CD" w:rsidP="00396917">
            <w:pPr>
              <w:pStyle w:val="ListParagraph"/>
              <w:numPr>
                <w:ilvl w:val="0"/>
                <w:numId w:val="2"/>
              </w:numPr>
              <w:jc w:val="both"/>
              <w:rPr>
                <w:rFonts w:asciiTheme="majorHAnsi" w:eastAsia="Arial" w:hAnsiTheme="majorHAnsi" w:cstheme="majorHAnsi"/>
                <w:sz w:val="22"/>
                <w:szCs w:val="22"/>
                <w:lang w:val="en-US"/>
              </w:rPr>
            </w:pPr>
            <w:r w:rsidRPr="00F27D2E">
              <w:rPr>
                <w:rFonts w:asciiTheme="majorHAnsi" w:eastAsia="Arial" w:hAnsiTheme="majorHAnsi" w:cstheme="majorHAnsi"/>
                <w:sz w:val="22"/>
                <w:szCs w:val="22"/>
                <w:u w:val="single"/>
                <w:lang w:val="en-US"/>
              </w:rPr>
              <w:t>Online grants management platform</w:t>
            </w:r>
            <w:r w:rsidR="008E667E" w:rsidRPr="00F27D2E">
              <w:rPr>
                <w:rFonts w:asciiTheme="majorHAnsi" w:eastAsia="Arial" w:hAnsiTheme="majorHAnsi" w:cstheme="majorHAnsi"/>
                <w:sz w:val="22"/>
                <w:szCs w:val="22"/>
                <w:lang w:val="en-US"/>
              </w:rPr>
              <w:t xml:space="preserve"> – </w:t>
            </w:r>
            <w:r w:rsidR="00AD71F4" w:rsidRPr="00F27D2E">
              <w:rPr>
                <w:rFonts w:asciiTheme="majorHAnsi" w:eastAsia="Arial" w:hAnsiTheme="majorHAnsi" w:cstheme="majorHAnsi"/>
                <w:sz w:val="22"/>
                <w:szCs w:val="22"/>
                <w:lang w:val="en-US"/>
              </w:rPr>
              <w:t>basic</w:t>
            </w:r>
            <w:r w:rsidR="008E667E" w:rsidRPr="00F27D2E">
              <w:rPr>
                <w:rFonts w:asciiTheme="majorHAnsi" w:eastAsia="Arial" w:hAnsiTheme="majorHAnsi" w:cstheme="majorHAnsi"/>
                <w:sz w:val="22"/>
                <w:szCs w:val="22"/>
                <w:lang w:val="en-US"/>
              </w:rPr>
              <w:t xml:space="preserve"> information </w:t>
            </w:r>
            <w:r w:rsidR="00AD71F4" w:rsidRPr="00F27D2E">
              <w:rPr>
                <w:rFonts w:asciiTheme="majorHAnsi" w:eastAsia="Arial" w:hAnsiTheme="majorHAnsi" w:cstheme="majorHAnsi"/>
                <w:sz w:val="22"/>
                <w:szCs w:val="22"/>
                <w:lang w:val="en-US"/>
              </w:rPr>
              <w:t xml:space="preserve">re </w:t>
            </w:r>
            <w:r w:rsidR="008E667E" w:rsidRPr="00F27D2E">
              <w:rPr>
                <w:rFonts w:asciiTheme="majorHAnsi" w:eastAsia="Arial" w:hAnsiTheme="majorHAnsi" w:cstheme="majorHAnsi"/>
                <w:sz w:val="22"/>
                <w:szCs w:val="22"/>
                <w:lang w:val="en-US"/>
              </w:rPr>
              <w:t xml:space="preserve">project </w:t>
            </w:r>
            <w:r w:rsidR="00AD71F4" w:rsidRPr="00F27D2E">
              <w:rPr>
                <w:rFonts w:asciiTheme="majorHAnsi" w:eastAsia="Arial" w:hAnsiTheme="majorHAnsi" w:cstheme="majorHAnsi"/>
                <w:sz w:val="22"/>
                <w:szCs w:val="22"/>
                <w:lang w:val="en-US"/>
              </w:rPr>
              <w:t>numbers and locations provided</w:t>
            </w:r>
            <w:r w:rsidR="008E667E" w:rsidRPr="00F27D2E">
              <w:rPr>
                <w:rFonts w:asciiTheme="majorHAnsi" w:eastAsia="Arial" w:hAnsiTheme="majorHAnsi" w:cstheme="majorHAnsi"/>
                <w:sz w:val="22"/>
                <w:szCs w:val="22"/>
                <w:lang w:val="en-US"/>
              </w:rPr>
              <w:t xml:space="preserve"> on a quarterly basis.</w:t>
            </w:r>
          </w:p>
          <w:p w14:paraId="7A81C9A7" w14:textId="7A9093B3" w:rsidR="003E35CD" w:rsidRPr="00F27D2E" w:rsidRDefault="003E35CD" w:rsidP="00396917">
            <w:pPr>
              <w:pStyle w:val="ListParagraph"/>
              <w:numPr>
                <w:ilvl w:val="0"/>
                <w:numId w:val="2"/>
              </w:numPr>
              <w:jc w:val="both"/>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u w:val="single"/>
              </w:rPr>
              <w:t>Armed Conflict Location &amp; Event Data</w:t>
            </w:r>
            <w:r w:rsidRPr="00F27D2E">
              <w:rPr>
                <w:rFonts w:asciiTheme="majorHAnsi" w:eastAsia="Arial" w:hAnsiTheme="majorHAnsi" w:cstheme="majorHAnsi"/>
                <w:color w:val="auto"/>
                <w:sz w:val="22"/>
                <w:szCs w:val="22"/>
              </w:rPr>
              <w:t xml:space="preserve"> – using data from the global ACLED dataset which is gathered from known media sources</w:t>
            </w:r>
            <w:r w:rsidR="008E667E" w:rsidRPr="00F27D2E">
              <w:rPr>
                <w:rFonts w:asciiTheme="majorHAnsi" w:eastAsia="Arial" w:hAnsiTheme="majorHAnsi" w:cstheme="majorHAnsi"/>
                <w:color w:val="auto"/>
                <w:sz w:val="22"/>
                <w:szCs w:val="22"/>
              </w:rPr>
              <w:t xml:space="preserve"> in a Micros</w:t>
            </w:r>
            <w:r w:rsidR="001B5DD5" w:rsidRPr="00F27D2E">
              <w:rPr>
                <w:rFonts w:asciiTheme="majorHAnsi" w:eastAsia="Arial" w:hAnsiTheme="majorHAnsi" w:cstheme="majorHAnsi"/>
                <w:color w:val="auto"/>
                <w:sz w:val="22"/>
                <w:szCs w:val="22"/>
              </w:rPr>
              <w:t>o</w:t>
            </w:r>
            <w:r w:rsidR="008E667E" w:rsidRPr="00F27D2E">
              <w:rPr>
                <w:rFonts w:asciiTheme="majorHAnsi" w:eastAsia="Arial" w:hAnsiTheme="majorHAnsi" w:cstheme="majorHAnsi"/>
                <w:color w:val="auto"/>
                <w:sz w:val="22"/>
                <w:szCs w:val="22"/>
              </w:rPr>
              <w:t>ft Power BI dashboard. F</w:t>
            </w:r>
            <w:r w:rsidRPr="00F27D2E">
              <w:rPr>
                <w:rFonts w:asciiTheme="majorHAnsi" w:eastAsia="Arial" w:hAnsiTheme="majorHAnsi" w:cstheme="majorHAnsi"/>
                <w:color w:val="auto"/>
                <w:sz w:val="22"/>
                <w:szCs w:val="22"/>
              </w:rPr>
              <w:t>or Myanmar this also involves conflicting information from different sources to be checked and confirmed</w:t>
            </w:r>
            <w:r w:rsidR="008E667E" w:rsidRPr="00F27D2E">
              <w:rPr>
                <w:rFonts w:asciiTheme="majorHAnsi" w:eastAsia="Arial" w:hAnsiTheme="majorHAnsi" w:cstheme="majorHAnsi"/>
                <w:color w:val="auto"/>
                <w:sz w:val="22"/>
                <w:szCs w:val="22"/>
              </w:rPr>
              <w:t>.</w:t>
            </w:r>
            <w:r w:rsidR="001B5DD5" w:rsidRPr="00F27D2E">
              <w:rPr>
                <w:rFonts w:asciiTheme="majorHAnsi" w:eastAsia="Arial" w:hAnsiTheme="majorHAnsi" w:cstheme="majorHAnsi"/>
                <w:color w:val="auto"/>
                <w:sz w:val="22"/>
                <w:szCs w:val="22"/>
              </w:rPr>
              <w:t xml:space="preserve"> </w:t>
            </w:r>
            <w:r w:rsidR="00AD71F4" w:rsidRPr="00F27D2E">
              <w:rPr>
                <w:rFonts w:asciiTheme="majorHAnsi" w:eastAsia="Arial" w:hAnsiTheme="majorHAnsi" w:cstheme="majorHAnsi"/>
                <w:color w:val="auto"/>
                <w:sz w:val="22"/>
                <w:szCs w:val="22"/>
              </w:rPr>
              <w:t xml:space="preserve">There is a </w:t>
            </w:r>
            <w:r w:rsidR="001B5DD5" w:rsidRPr="00F27D2E">
              <w:rPr>
                <w:rFonts w:asciiTheme="majorHAnsi" w:eastAsia="Arial" w:hAnsiTheme="majorHAnsi" w:cstheme="majorHAnsi"/>
                <w:color w:val="auto"/>
                <w:sz w:val="22"/>
                <w:szCs w:val="22"/>
              </w:rPr>
              <w:t>slight delay in data being uploaded by ACLED</w:t>
            </w:r>
            <w:r w:rsidR="00AD71F4" w:rsidRPr="00F27D2E">
              <w:rPr>
                <w:rFonts w:asciiTheme="majorHAnsi" w:eastAsia="Arial" w:hAnsiTheme="majorHAnsi" w:cstheme="majorHAnsi"/>
                <w:color w:val="auto"/>
                <w:sz w:val="22"/>
                <w:szCs w:val="22"/>
              </w:rPr>
              <w:t xml:space="preserve"> so this needs to be taken into account</w:t>
            </w:r>
            <w:r w:rsidR="001B5DD5" w:rsidRPr="00F27D2E">
              <w:rPr>
                <w:rFonts w:asciiTheme="majorHAnsi" w:eastAsia="Arial" w:hAnsiTheme="majorHAnsi" w:cstheme="majorHAnsi"/>
                <w:color w:val="auto"/>
                <w:sz w:val="22"/>
                <w:szCs w:val="22"/>
              </w:rPr>
              <w:t>.</w:t>
            </w:r>
            <w:r w:rsidR="008E667E" w:rsidRPr="00F27D2E">
              <w:rPr>
                <w:rFonts w:asciiTheme="majorHAnsi" w:eastAsia="Arial" w:hAnsiTheme="majorHAnsi" w:cstheme="majorHAnsi"/>
                <w:color w:val="auto"/>
                <w:sz w:val="22"/>
                <w:szCs w:val="22"/>
              </w:rPr>
              <w:t xml:space="preserve">  It was noted that the Myanmar Peace Monitor also monitors this type of data. TAF is also using th</w:t>
            </w:r>
            <w:r w:rsidR="00AD71F4" w:rsidRPr="00F27D2E">
              <w:rPr>
                <w:rFonts w:asciiTheme="majorHAnsi" w:eastAsia="Arial" w:hAnsiTheme="majorHAnsi" w:cstheme="majorHAnsi"/>
                <w:color w:val="auto"/>
                <w:sz w:val="22"/>
                <w:szCs w:val="22"/>
              </w:rPr>
              <w:t xml:space="preserve">is and other </w:t>
            </w:r>
            <w:r w:rsidR="008E667E" w:rsidRPr="00F27D2E">
              <w:rPr>
                <w:rFonts w:asciiTheme="majorHAnsi" w:eastAsia="Arial" w:hAnsiTheme="majorHAnsi" w:cstheme="majorHAnsi"/>
                <w:color w:val="auto"/>
                <w:sz w:val="22"/>
                <w:szCs w:val="22"/>
              </w:rPr>
              <w:t>tools to triangulate the data they receive</w:t>
            </w:r>
            <w:r w:rsidR="00AD71F4" w:rsidRPr="00F27D2E">
              <w:rPr>
                <w:rFonts w:asciiTheme="majorHAnsi" w:eastAsia="Arial" w:hAnsiTheme="majorHAnsi" w:cstheme="majorHAnsi"/>
                <w:color w:val="auto"/>
                <w:sz w:val="22"/>
                <w:szCs w:val="22"/>
              </w:rPr>
              <w:t xml:space="preserve"> on incidents</w:t>
            </w:r>
            <w:r w:rsidR="008E667E" w:rsidRPr="00F27D2E">
              <w:rPr>
                <w:rFonts w:asciiTheme="majorHAnsi" w:eastAsia="Arial" w:hAnsiTheme="majorHAnsi" w:cstheme="majorHAnsi"/>
                <w:color w:val="auto"/>
                <w:sz w:val="22"/>
                <w:szCs w:val="22"/>
              </w:rPr>
              <w:t>.</w:t>
            </w:r>
          </w:p>
          <w:p w14:paraId="602200C7" w14:textId="2AD45BB2" w:rsidR="003E35CD" w:rsidRPr="00F27D2E" w:rsidRDefault="003E35CD" w:rsidP="00396917">
            <w:pPr>
              <w:pStyle w:val="ListParagraph"/>
              <w:numPr>
                <w:ilvl w:val="0"/>
                <w:numId w:val="2"/>
              </w:numPr>
              <w:jc w:val="both"/>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u w:val="single"/>
              </w:rPr>
              <w:t>MIMU</w:t>
            </w:r>
            <w:r w:rsidR="008E667E" w:rsidRPr="00F27D2E">
              <w:rPr>
                <w:rFonts w:asciiTheme="majorHAnsi" w:eastAsia="Arial" w:hAnsiTheme="majorHAnsi" w:cstheme="majorHAnsi"/>
                <w:color w:val="auto"/>
                <w:sz w:val="22"/>
                <w:szCs w:val="22"/>
                <w:u w:val="single"/>
              </w:rPr>
              <w:t>-HARP</w:t>
            </w:r>
            <w:r w:rsidRPr="00F27D2E">
              <w:rPr>
                <w:rFonts w:asciiTheme="majorHAnsi" w:eastAsia="Arial" w:hAnsiTheme="majorHAnsi" w:cstheme="majorHAnsi"/>
                <w:color w:val="auto"/>
                <w:sz w:val="22"/>
                <w:szCs w:val="22"/>
                <w:u w:val="single"/>
              </w:rPr>
              <w:t xml:space="preserve"> Vulnerability Index</w:t>
            </w:r>
            <w:r w:rsidR="001B5DD5" w:rsidRPr="00F27D2E">
              <w:rPr>
                <w:rFonts w:asciiTheme="majorHAnsi" w:eastAsia="Arial" w:hAnsiTheme="majorHAnsi" w:cstheme="majorHAnsi"/>
                <w:color w:val="auto"/>
                <w:sz w:val="22"/>
                <w:szCs w:val="22"/>
              </w:rPr>
              <w:t xml:space="preserve"> – using the data provided by MIMU-HARP for the areas of focus to stimulate more discussion by TS</w:t>
            </w:r>
          </w:p>
          <w:p w14:paraId="1384CEE7" w14:textId="28DA5289" w:rsidR="003E35CD" w:rsidRPr="00F27D2E" w:rsidRDefault="003E35CD" w:rsidP="00396917">
            <w:pPr>
              <w:pStyle w:val="ListParagraph"/>
              <w:numPr>
                <w:ilvl w:val="0"/>
                <w:numId w:val="2"/>
              </w:numPr>
              <w:jc w:val="both"/>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u w:val="single"/>
              </w:rPr>
              <w:t>Research repository</w:t>
            </w:r>
            <w:r w:rsidR="008E667E" w:rsidRPr="00F27D2E">
              <w:rPr>
                <w:rFonts w:asciiTheme="majorHAnsi" w:eastAsia="Arial" w:hAnsiTheme="majorHAnsi" w:cstheme="majorHAnsi"/>
                <w:color w:val="auto"/>
                <w:sz w:val="22"/>
                <w:szCs w:val="22"/>
              </w:rPr>
              <w:t xml:space="preserve"> – different layers of permissions. Internal and external reports for different audiences.</w:t>
            </w:r>
          </w:p>
          <w:p w14:paraId="058ECAAA" w14:textId="1AA3D704" w:rsidR="003E35CD" w:rsidRPr="00F27D2E" w:rsidRDefault="003E35CD" w:rsidP="003E35CD">
            <w:pPr>
              <w:jc w:val="both"/>
              <w:rPr>
                <w:rFonts w:asciiTheme="majorHAnsi" w:eastAsia="Arial" w:hAnsiTheme="majorHAnsi" w:cstheme="majorHAnsi"/>
                <w:color w:val="auto"/>
                <w:sz w:val="22"/>
                <w:szCs w:val="22"/>
              </w:rPr>
            </w:pPr>
          </w:p>
          <w:p w14:paraId="63916A55" w14:textId="74E0CA47" w:rsidR="001B5DD5" w:rsidRPr="00F27D2E" w:rsidRDefault="001B5DD5" w:rsidP="002B1E79">
            <w:pPr>
              <w:jc w:val="both"/>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rPr>
              <w:t>Res</w:t>
            </w:r>
            <w:r w:rsidR="006E3FB2" w:rsidRPr="00F27D2E">
              <w:rPr>
                <w:rFonts w:asciiTheme="majorHAnsi" w:eastAsia="Arial" w:hAnsiTheme="majorHAnsi" w:cstheme="majorHAnsi"/>
                <w:color w:val="auto"/>
                <w:sz w:val="22"/>
                <w:szCs w:val="22"/>
              </w:rPr>
              <w:t>e</w:t>
            </w:r>
            <w:r w:rsidRPr="00F27D2E">
              <w:rPr>
                <w:rFonts w:asciiTheme="majorHAnsi" w:eastAsia="Arial" w:hAnsiTheme="majorHAnsi" w:cstheme="majorHAnsi"/>
                <w:color w:val="auto"/>
                <w:sz w:val="22"/>
                <w:szCs w:val="22"/>
              </w:rPr>
              <w:t>arch products</w:t>
            </w:r>
            <w:r w:rsidR="002B1E79" w:rsidRPr="00F27D2E">
              <w:rPr>
                <w:rFonts w:asciiTheme="majorHAnsi" w:eastAsia="Arial" w:hAnsiTheme="majorHAnsi" w:cstheme="majorHAnsi"/>
                <w:color w:val="auto"/>
                <w:sz w:val="22"/>
                <w:szCs w:val="22"/>
              </w:rPr>
              <w:t xml:space="preserve"> include (1) </w:t>
            </w:r>
            <w:r w:rsidRPr="00F27D2E">
              <w:rPr>
                <w:rFonts w:asciiTheme="majorHAnsi" w:eastAsia="Arial" w:hAnsiTheme="majorHAnsi" w:cstheme="majorHAnsi"/>
                <w:sz w:val="22"/>
                <w:szCs w:val="22"/>
                <w:lang w:val="en-US"/>
              </w:rPr>
              <w:t>Monthly context analysis</w:t>
            </w:r>
            <w:r w:rsidR="002B1E79" w:rsidRPr="00F27D2E">
              <w:rPr>
                <w:rFonts w:asciiTheme="majorHAnsi" w:eastAsia="Arial" w:hAnsiTheme="majorHAnsi" w:cstheme="majorHAnsi"/>
                <w:sz w:val="22"/>
                <w:szCs w:val="22"/>
                <w:lang w:val="en-US"/>
              </w:rPr>
              <w:t xml:space="preserve">, (2) </w:t>
            </w:r>
            <w:r w:rsidRPr="00F27D2E">
              <w:rPr>
                <w:rFonts w:asciiTheme="majorHAnsi" w:eastAsia="Arial" w:hAnsiTheme="majorHAnsi" w:cstheme="majorHAnsi"/>
                <w:color w:val="auto"/>
                <w:sz w:val="22"/>
                <w:szCs w:val="22"/>
              </w:rPr>
              <w:t xml:space="preserve">In-depth research products </w:t>
            </w:r>
            <w:r w:rsidR="002B1E79" w:rsidRPr="00F27D2E">
              <w:rPr>
                <w:rFonts w:asciiTheme="majorHAnsi" w:eastAsia="Arial" w:hAnsiTheme="majorHAnsi" w:cstheme="majorHAnsi"/>
                <w:color w:val="auto"/>
                <w:sz w:val="22"/>
                <w:szCs w:val="22"/>
              </w:rPr>
              <w:t xml:space="preserve">such as a </w:t>
            </w:r>
            <w:r w:rsidRPr="00F27D2E">
              <w:rPr>
                <w:rFonts w:asciiTheme="majorHAnsi" w:eastAsia="Arial" w:hAnsiTheme="majorHAnsi" w:cstheme="majorHAnsi"/>
                <w:color w:val="auto"/>
                <w:sz w:val="22"/>
                <w:szCs w:val="22"/>
              </w:rPr>
              <w:t>quarterly</w:t>
            </w:r>
            <w:r w:rsidR="002B1E79" w:rsidRPr="00F27D2E">
              <w:rPr>
                <w:rFonts w:asciiTheme="majorHAnsi" w:eastAsia="Arial" w:hAnsiTheme="majorHAnsi" w:cstheme="majorHAnsi"/>
                <w:color w:val="auto"/>
                <w:sz w:val="22"/>
                <w:szCs w:val="22"/>
              </w:rPr>
              <w:t xml:space="preserve"> report for internal use, and (3) </w:t>
            </w:r>
            <w:r w:rsidRPr="00F27D2E">
              <w:rPr>
                <w:rFonts w:asciiTheme="majorHAnsi" w:eastAsia="Arial" w:hAnsiTheme="majorHAnsi" w:cstheme="majorHAnsi"/>
                <w:color w:val="auto"/>
                <w:sz w:val="22"/>
                <w:szCs w:val="22"/>
              </w:rPr>
              <w:t>Ad Hoc analytical reports</w:t>
            </w:r>
            <w:r w:rsidR="002B1E79" w:rsidRPr="00F27D2E">
              <w:rPr>
                <w:rFonts w:asciiTheme="majorHAnsi" w:eastAsia="Arial" w:hAnsiTheme="majorHAnsi" w:cstheme="majorHAnsi"/>
                <w:color w:val="auto"/>
                <w:sz w:val="22"/>
                <w:szCs w:val="22"/>
              </w:rPr>
              <w:t xml:space="preserve"> including some for wider use.</w:t>
            </w:r>
          </w:p>
          <w:p w14:paraId="398E37EB" w14:textId="0C37CB60" w:rsidR="001B5DD5" w:rsidRPr="00F27D2E" w:rsidRDefault="001B5DD5" w:rsidP="003E35CD">
            <w:pPr>
              <w:jc w:val="both"/>
              <w:rPr>
                <w:rFonts w:asciiTheme="majorHAnsi" w:eastAsia="Arial" w:hAnsiTheme="majorHAnsi" w:cstheme="majorHAnsi"/>
                <w:color w:val="auto"/>
                <w:sz w:val="22"/>
                <w:szCs w:val="22"/>
              </w:rPr>
            </w:pPr>
          </w:p>
          <w:p w14:paraId="61B89AB9" w14:textId="725DF282" w:rsidR="001B5DD5" w:rsidRPr="00F27D2E" w:rsidRDefault="00AD71F4" w:rsidP="003E35CD">
            <w:pPr>
              <w:jc w:val="both"/>
              <w:rPr>
                <w:rFonts w:asciiTheme="majorHAnsi" w:eastAsia="Arial" w:hAnsiTheme="majorHAnsi" w:cstheme="majorHAnsi"/>
                <w:color w:val="auto"/>
                <w:sz w:val="22"/>
                <w:szCs w:val="22"/>
                <w:lang w:val="en-US"/>
              </w:rPr>
            </w:pPr>
            <w:r w:rsidRPr="00F27D2E">
              <w:rPr>
                <w:rFonts w:asciiTheme="majorHAnsi" w:eastAsia="Arial" w:hAnsiTheme="majorHAnsi" w:cstheme="majorHAnsi"/>
                <w:color w:val="auto"/>
                <w:sz w:val="22"/>
                <w:szCs w:val="22"/>
              </w:rPr>
              <w:lastRenderedPageBreak/>
              <w:t xml:space="preserve">The </w:t>
            </w:r>
            <w:r w:rsidR="001B5DD5" w:rsidRPr="00F27D2E">
              <w:rPr>
                <w:rFonts w:asciiTheme="majorHAnsi" w:eastAsia="Arial" w:hAnsiTheme="majorHAnsi" w:cstheme="majorHAnsi"/>
                <w:color w:val="auto"/>
                <w:sz w:val="22"/>
                <w:szCs w:val="22"/>
              </w:rPr>
              <w:t>Learning strategy</w:t>
            </w:r>
            <w:r w:rsidRPr="00F27D2E">
              <w:rPr>
                <w:rFonts w:asciiTheme="majorHAnsi" w:eastAsia="Arial" w:hAnsiTheme="majorHAnsi" w:cstheme="majorHAnsi"/>
                <w:color w:val="auto"/>
                <w:sz w:val="22"/>
                <w:szCs w:val="22"/>
              </w:rPr>
              <w:t xml:space="preserve"> includes various approaches such as </w:t>
            </w:r>
            <w:r w:rsidR="001B5DD5" w:rsidRPr="00F27D2E">
              <w:rPr>
                <w:rFonts w:asciiTheme="majorHAnsi" w:eastAsia="Arial" w:hAnsiTheme="majorHAnsi" w:cstheme="majorHAnsi"/>
                <w:color w:val="auto"/>
                <w:sz w:val="22"/>
                <w:szCs w:val="22"/>
              </w:rPr>
              <w:t>Lessons learned workshops</w:t>
            </w:r>
            <w:r w:rsidRPr="00F27D2E">
              <w:rPr>
                <w:rFonts w:asciiTheme="majorHAnsi" w:eastAsia="Arial" w:hAnsiTheme="majorHAnsi" w:cstheme="majorHAnsi"/>
                <w:color w:val="auto"/>
                <w:sz w:val="22"/>
                <w:szCs w:val="22"/>
              </w:rPr>
              <w:t xml:space="preserve">, the </w:t>
            </w:r>
            <w:r w:rsidR="001B5DD5" w:rsidRPr="00F27D2E">
              <w:rPr>
                <w:rFonts w:asciiTheme="majorHAnsi" w:eastAsia="Arial" w:hAnsiTheme="majorHAnsi" w:cstheme="majorHAnsi"/>
                <w:color w:val="auto"/>
                <w:sz w:val="22"/>
                <w:szCs w:val="22"/>
              </w:rPr>
              <w:t xml:space="preserve">CSP University </w:t>
            </w:r>
            <w:r w:rsidRPr="00F27D2E">
              <w:rPr>
                <w:rFonts w:asciiTheme="majorHAnsi" w:eastAsia="Arial" w:hAnsiTheme="majorHAnsi" w:cstheme="majorHAnsi"/>
                <w:color w:val="auto"/>
                <w:sz w:val="22"/>
                <w:szCs w:val="22"/>
              </w:rPr>
              <w:t>(</w:t>
            </w:r>
            <w:r w:rsidR="001B5DD5" w:rsidRPr="00F27D2E">
              <w:rPr>
                <w:rFonts w:asciiTheme="majorHAnsi" w:eastAsia="Arial" w:hAnsiTheme="majorHAnsi" w:cstheme="majorHAnsi"/>
                <w:color w:val="auto"/>
                <w:sz w:val="22"/>
                <w:szCs w:val="22"/>
              </w:rPr>
              <w:t>inviting staff and external persons to discuss particular aspects of research</w:t>
            </w:r>
            <w:r w:rsidRPr="00F27D2E">
              <w:rPr>
                <w:rFonts w:asciiTheme="majorHAnsi" w:eastAsia="Arial" w:hAnsiTheme="majorHAnsi" w:cstheme="majorHAnsi"/>
                <w:color w:val="auto"/>
                <w:sz w:val="22"/>
                <w:szCs w:val="22"/>
              </w:rPr>
              <w:t>), T</w:t>
            </w:r>
            <w:r w:rsidR="001B5DD5" w:rsidRPr="00F27D2E">
              <w:rPr>
                <w:rFonts w:asciiTheme="majorHAnsi" w:eastAsia="Arial" w:hAnsiTheme="majorHAnsi" w:cstheme="majorHAnsi"/>
                <w:color w:val="auto"/>
                <w:sz w:val="22"/>
                <w:szCs w:val="22"/>
              </w:rPr>
              <w:t>wice yearly Strategy review sessions</w:t>
            </w:r>
            <w:r w:rsidRPr="00F27D2E">
              <w:rPr>
                <w:rFonts w:asciiTheme="majorHAnsi" w:eastAsia="Arial" w:hAnsiTheme="majorHAnsi" w:cstheme="majorHAnsi"/>
                <w:color w:val="auto"/>
                <w:sz w:val="22"/>
                <w:szCs w:val="22"/>
              </w:rPr>
              <w:t>, O</w:t>
            </w:r>
            <w:r w:rsidR="001B5DD5" w:rsidRPr="00F27D2E">
              <w:rPr>
                <w:rFonts w:asciiTheme="majorHAnsi" w:eastAsia="Arial" w:hAnsiTheme="majorHAnsi" w:cstheme="majorHAnsi"/>
                <w:color w:val="auto"/>
                <w:sz w:val="22"/>
                <w:szCs w:val="22"/>
              </w:rPr>
              <w:t>utcome-level evaluations</w:t>
            </w:r>
            <w:r w:rsidRPr="00F27D2E">
              <w:rPr>
                <w:rFonts w:asciiTheme="majorHAnsi" w:eastAsia="Arial" w:hAnsiTheme="majorHAnsi" w:cstheme="majorHAnsi"/>
                <w:color w:val="auto"/>
                <w:sz w:val="22"/>
                <w:szCs w:val="22"/>
              </w:rPr>
              <w:t xml:space="preserve">, </w:t>
            </w:r>
            <w:r w:rsidR="001B5DD5" w:rsidRPr="00F27D2E">
              <w:rPr>
                <w:rFonts w:asciiTheme="majorHAnsi" w:eastAsia="Arial" w:hAnsiTheme="majorHAnsi" w:cstheme="majorHAnsi"/>
                <w:color w:val="auto"/>
                <w:sz w:val="22"/>
                <w:szCs w:val="22"/>
              </w:rPr>
              <w:t>Donor/Partner coordination meetings – IM Network and meetings involving USAID partners</w:t>
            </w:r>
            <w:r w:rsidRPr="00F27D2E">
              <w:rPr>
                <w:rFonts w:asciiTheme="majorHAnsi" w:eastAsia="Arial" w:hAnsiTheme="majorHAnsi" w:cstheme="majorHAnsi"/>
                <w:color w:val="auto"/>
                <w:sz w:val="22"/>
                <w:szCs w:val="22"/>
              </w:rPr>
              <w:t xml:space="preserve"> – this helps bring together information from </w:t>
            </w:r>
            <w:r w:rsidR="001B5DD5" w:rsidRPr="00F27D2E">
              <w:rPr>
                <w:rFonts w:asciiTheme="majorHAnsi" w:eastAsia="Arial" w:hAnsiTheme="majorHAnsi" w:cstheme="majorHAnsi"/>
                <w:color w:val="auto"/>
                <w:sz w:val="22"/>
                <w:szCs w:val="22"/>
              </w:rPr>
              <w:t xml:space="preserve">different donors </w:t>
            </w:r>
            <w:r w:rsidRPr="00F27D2E">
              <w:rPr>
                <w:rFonts w:asciiTheme="majorHAnsi" w:eastAsia="Arial" w:hAnsiTheme="majorHAnsi" w:cstheme="majorHAnsi"/>
                <w:color w:val="auto"/>
                <w:sz w:val="22"/>
                <w:szCs w:val="22"/>
              </w:rPr>
              <w:t xml:space="preserve">to avoid duplication. A challenge is in </w:t>
            </w:r>
            <w:r w:rsidR="006E3FB2" w:rsidRPr="00F27D2E">
              <w:rPr>
                <w:rFonts w:asciiTheme="majorHAnsi" w:eastAsia="Arial" w:hAnsiTheme="majorHAnsi" w:cstheme="majorHAnsi"/>
                <w:color w:val="auto"/>
                <w:sz w:val="22"/>
                <w:szCs w:val="22"/>
                <w:lang w:val="en-US"/>
              </w:rPr>
              <w:t xml:space="preserve">ensuring key recommendations and highlights feed back into </w:t>
            </w:r>
            <w:r w:rsidRPr="00F27D2E">
              <w:rPr>
                <w:rFonts w:asciiTheme="majorHAnsi" w:eastAsia="Arial" w:hAnsiTheme="majorHAnsi" w:cstheme="majorHAnsi"/>
                <w:color w:val="auto"/>
                <w:sz w:val="22"/>
                <w:szCs w:val="22"/>
                <w:lang w:val="en-US"/>
              </w:rPr>
              <w:t xml:space="preserve">and inform </w:t>
            </w:r>
            <w:r w:rsidR="006E3FB2" w:rsidRPr="00F27D2E">
              <w:rPr>
                <w:rFonts w:asciiTheme="majorHAnsi" w:eastAsia="Arial" w:hAnsiTheme="majorHAnsi" w:cstheme="majorHAnsi"/>
                <w:color w:val="auto"/>
                <w:sz w:val="22"/>
                <w:szCs w:val="22"/>
                <w:lang w:val="en-US"/>
              </w:rPr>
              <w:t>strategy discussions</w:t>
            </w:r>
            <w:r w:rsidRPr="00F27D2E">
              <w:rPr>
                <w:rFonts w:asciiTheme="majorHAnsi" w:eastAsia="Arial" w:hAnsiTheme="majorHAnsi" w:cstheme="majorHAnsi"/>
                <w:color w:val="auto"/>
                <w:sz w:val="22"/>
                <w:szCs w:val="22"/>
                <w:lang w:val="en-US"/>
              </w:rPr>
              <w:t>.</w:t>
            </w:r>
          </w:p>
          <w:p w14:paraId="7B9A0F7F" w14:textId="33F364B9" w:rsidR="0096243C" w:rsidRPr="00A82D9B" w:rsidRDefault="0096243C" w:rsidP="00E0411D">
            <w:pPr>
              <w:jc w:val="both"/>
              <w:rPr>
                <w:rFonts w:asciiTheme="majorHAnsi" w:eastAsia="Arial" w:hAnsiTheme="majorHAnsi" w:cstheme="majorHAnsi"/>
                <w:sz w:val="22"/>
                <w:szCs w:val="22"/>
                <w:lang w:val="en-US"/>
              </w:rPr>
            </w:pPr>
          </w:p>
        </w:tc>
      </w:tr>
      <w:tr w:rsidR="0074700B" w:rsidRPr="00A82D9B" w14:paraId="630B02FC" w14:textId="77777777" w:rsidTr="0074700B">
        <w:trPr>
          <w:trHeight w:val="557"/>
        </w:trPr>
        <w:tc>
          <w:tcPr>
            <w:tcW w:w="514" w:type="dxa"/>
            <w:shd w:val="clear" w:color="auto" w:fill="auto"/>
          </w:tcPr>
          <w:p w14:paraId="476C1E7D" w14:textId="22F71817" w:rsidR="0074700B" w:rsidRPr="00A82D9B" w:rsidRDefault="0074700B" w:rsidP="00DA58D2">
            <w:pPr>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lastRenderedPageBreak/>
              <w:t>3</w:t>
            </w:r>
          </w:p>
        </w:tc>
        <w:tc>
          <w:tcPr>
            <w:tcW w:w="14064" w:type="dxa"/>
            <w:shd w:val="clear" w:color="auto" w:fill="auto"/>
          </w:tcPr>
          <w:p w14:paraId="6D667DE0" w14:textId="02372989" w:rsidR="0074700B" w:rsidRPr="00A82D9B" w:rsidRDefault="008E667E"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rPr>
            </w:pPr>
            <w:r>
              <w:rPr>
                <w:rFonts w:asciiTheme="majorHAnsi" w:eastAsia="Arial" w:hAnsiTheme="majorHAnsi" w:cstheme="majorHAnsi"/>
                <w:b/>
                <w:color w:val="006666"/>
                <w:sz w:val="28"/>
                <w:szCs w:val="28"/>
              </w:rPr>
              <w:t>Discussion on Knowledge Management initiatives</w:t>
            </w:r>
          </w:p>
          <w:p w14:paraId="4A8F9F4B" w14:textId="77777777" w:rsidR="0074700B" w:rsidRPr="00F27D2E" w:rsidRDefault="009C42A5"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Context</w:t>
            </w:r>
            <w:r w:rsidRPr="00F27D2E">
              <w:rPr>
                <w:rFonts w:asciiTheme="majorHAnsi" w:eastAsia="Arial" w:hAnsiTheme="majorHAnsi" w:cstheme="majorHAnsi"/>
                <w:color w:val="auto"/>
                <w:sz w:val="22"/>
                <w:szCs w:val="22"/>
              </w:rPr>
              <w:t xml:space="preserve"> - It would be helpful to track and capture whole picture of the consequences of the conflict. Agreed that numbers aren’t the only thing to look at. Most helpful to have local knowledge also feeding in on how the conflict is affecting different populations. relationship with host communities.</w:t>
            </w:r>
            <w:r w:rsidR="0074700B" w:rsidRPr="00F27D2E">
              <w:rPr>
                <w:rFonts w:asciiTheme="majorHAnsi" w:eastAsia="Arial" w:hAnsiTheme="majorHAnsi" w:cstheme="majorHAnsi"/>
                <w:color w:val="auto"/>
                <w:sz w:val="22"/>
                <w:szCs w:val="22"/>
              </w:rPr>
              <w:t xml:space="preserve"> </w:t>
            </w:r>
          </w:p>
          <w:p w14:paraId="105105EB" w14:textId="031252E3" w:rsidR="009C42A5" w:rsidRPr="00F27D2E" w:rsidRDefault="009C42A5"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How to manage KM at local level where no access to technology</w:t>
            </w:r>
            <w:r w:rsidRPr="00F27D2E">
              <w:rPr>
                <w:rFonts w:asciiTheme="majorHAnsi" w:eastAsia="Arial" w:hAnsiTheme="majorHAnsi" w:cstheme="majorHAnsi"/>
                <w:color w:val="auto"/>
                <w:sz w:val="22"/>
                <w:szCs w:val="22"/>
              </w:rPr>
              <w:t xml:space="preserve"> – </w:t>
            </w:r>
            <w:proofErr w:type="spellStart"/>
            <w:r w:rsidRPr="00F27D2E">
              <w:rPr>
                <w:rFonts w:asciiTheme="majorHAnsi" w:eastAsia="Arial" w:hAnsiTheme="majorHAnsi" w:cstheme="majorHAnsi"/>
                <w:color w:val="auto"/>
                <w:sz w:val="22"/>
                <w:szCs w:val="22"/>
              </w:rPr>
              <w:t>Jhpiego</w:t>
            </w:r>
            <w:proofErr w:type="spellEnd"/>
            <w:r w:rsidRPr="00F27D2E">
              <w:rPr>
                <w:rFonts w:asciiTheme="majorHAnsi" w:eastAsia="Arial" w:hAnsiTheme="majorHAnsi" w:cstheme="majorHAnsi"/>
                <w:color w:val="auto"/>
                <w:sz w:val="22"/>
                <w:szCs w:val="22"/>
              </w:rPr>
              <w:t xml:space="preserve"> noted that technology is only an enabler for KM activities, so it is not required to move forward in KM initiatives but requires different ways of sharing information (these may be slower without technology).</w:t>
            </w:r>
          </w:p>
          <w:p w14:paraId="05E37EE1" w14:textId="77777777" w:rsidR="009C42A5" w:rsidRPr="00F27D2E" w:rsidRDefault="009C42A5"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How to measure impact of KM activities</w:t>
            </w:r>
            <w:r w:rsidRPr="00F27D2E">
              <w:rPr>
                <w:rFonts w:asciiTheme="majorHAnsi" w:eastAsia="Arial" w:hAnsiTheme="majorHAnsi" w:cstheme="majorHAnsi"/>
                <w:color w:val="auto"/>
                <w:sz w:val="22"/>
                <w:szCs w:val="22"/>
              </w:rPr>
              <w:t xml:space="preserve"> – For DAI, tried a short survey for users of their products on Kobo toolbox however issues </w:t>
            </w:r>
            <w:proofErr w:type="spellStart"/>
            <w:r w:rsidRPr="00F27D2E">
              <w:rPr>
                <w:rFonts w:asciiTheme="majorHAnsi" w:eastAsia="Arial" w:hAnsiTheme="majorHAnsi" w:cstheme="majorHAnsi"/>
                <w:color w:val="auto"/>
                <w:sz w:val="22"/>
                <w:szCs w:val="22"/>
              </w:rPr>
              <w:t>zawgyi</w:t>
            </w:r>
            <w:proofErr w:type="spellEnd"/>
            <w:r w:rsidRPr="00F27D2E">
              <w:rPr>
                <w:rFonts w:asciiTheme="majorHAnsi" w:eastAsia="Arial" w:hAnsiTheme="majorHAnsi" w:cstheme="majorHAnsi"/>
                <w:color w:val="auto"/>
                <w:sz w:val="22"/>
                <w:szCs w:val="22"/>
              </w:rPr>
              <w:t xml:space="preserve"> vs </w:t>
            </w:r>
            <w:proofErr w:type="spellStart"/>
            <w:r w:rsidRPr="00F27D2E">
              <w:rPr>
                <w:rFonts w:asciiTheme="majorHAnsi" w:eastAsia="Arial" w:hAnsiTheme="majorHAnsi" w:cstheme="majorHAnsi"/>
                <w:color w:val="auto"/>
                <w:sz w:val="22"/>
                <w:szCs w:val="22"/>
              </w:rPr>
              <w:t>unicode</w:t>
            </w:r>
            <w:proofErr w:type="spellEnd"/>
            <w:r w:rsidRPr="00F27D2E">
              <w:rPr>
                <w:rFonts w:asciiTheme="majorHAnsi" w:eastAsia="Arial" w:hAnsiTheme="majorHAnsi" w:cstheme="majorHAnsi"/>
                <w:color w:val="auto"/>
                <w:sz w:val="22"/>
                <w:szCs w:val="22"/>
              </w:rPr>
              <w:t xml:space="preserve">, problems of using different browsers with Myanmar fonts… finally gathered more information through phone calls – this allowed more information to be shared on why these questions are being asked.  when setting up their KM activities, set up key indicators – </w:t>
            </w:r>
            <w:proofErr w:type="spellStart"/>
            <w:r w:rsidRPr="00F27D2E">
              <w:rPr>
                <w:rFonts w:asciiTheme="majorHAnsi" w:eastAsia="Arial" w:hAnsiTheme="majorHAnsi" w:cstheme="majorHAnsi"/>
                <w:color w:val="auto"/>
                <w:sz w:val="22"/>
                <w:szCs w:val="22"/>
              </w:rPr>
              <w:t>eg</w:t>
            </w:r>
            <w:proofErr w:type="spellEnd"/>
            <w:r w:rsidRPr="00F27D2E">
              <w:rPr>
                <w:rFonts w:asciiTheme="majorHAnsi" w:eastAsia="Arial" w:hAnsiTheme="majorHAnsi" w:cstheme="majorHAnsi"/>
                <w:color w:val="auto"/>
                <w:sz w:val="22"/>
                <w:szCs w:val="22"/>
              </w:rPr>
              <w:t xml:space="preserve"> what do people consider as the quality of the products; how many are using the platform; are strategies being updated to reflect the learning and information sharing from the various project streams.</w:t>
            </w:r>
          </w:p>
          <w:p w14:paraId="5B7F8E2D" w14:textId="42795EC6" w:rsidR="00405B7C" w:rsidRPr="00F27D2E" w:rsidRDefault="00CE0539"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Adjusting to staff turnover</w:t>
            </w:r>
            <w:r w:rsidRPr="00F27D2E">
              <w:rPr>
                <w:rFonts w:asciiTheme="majorHAnsi" w:eastAsia="Arial" w:hAnsiTheme="majorHAnsi" w:cstheme="majorHAnsi"/>
                <w:color w:val="auto"/>
                <w:sz w:val="22"/>
                <w:szCs w:val="22"/>
              </w:rPr>
              <w:t xml:space="preserve"> - </w:t>
            </w:r>
            <w:r w:rsidR="00405B7C" w:rsidRPr="00F27D2E">
              <w:rPr>
                <w:rFonts w:asciiTheme="majorHAnsi" w:eastAsia="Arial" w:hAnsiTheme="majorHAnsi" w:cstheme="majorHAnsi"/>
                <w:color w:val="auto"/>
                <w:sz w:val="22"/>
                <w:szCs w:val="22"/>
              </w:rPr>
              <w:t>WASH Cluster</w:t>
            </w:r>
            <w:r w:rsidRPr="00F27D2E">
              <w:rPr>
                <w:rFonts w:asciiTheme="majorHAnsi" w:eastAsia="Arial" w:hAnsiTheme="majorHAnsi" w:cstheme="majorHAnsi"/>
                <w:color w:val="auto"/>
                <w:sz w:val="22"/>
                <w:szCs w:val="22"/>
              </w:rPr>
              <w:t xml:space="preserve"> has accrued </w:t>
            </w:r>
            <w:r w:rsidR="00405B7C" w:rsidRPr="00F27D2E">
              <w:rPr>
                <w:rFonts w:asciiTheme="majorHAnsi" w:eastAsia="Arial" w:hAnsiTheme="majorHAnsi" w:cstheme="majorHAnsi"/>
                <w:color w:val="auto"/>
                <w:sz w:val="22"/>
                <w:szCs w:val="22"/>
              </w:rPr>
              <w:t xml:space="preserve">many technical documents but produced and stored separately and there is a lot of turnover among involved staff. Hence decided to put their documents together in one place on a google website with required contacts etc. Provide a briefing for all newcomers working with the WASH cluster on what the main guidelines are and where to find them. </w:t>
            </w:r>
          </w:p>
          <w:p w14:paraId="37900331" w14:textId="0FB0974B" w:rsidR="008C2845" w:rsidRPr="00F27D2E" w:rsidRDefault="008C2845"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MIMU experience with metadata</w:t>
            </w:r>
            <w:r w:rsidRPr="00F27D2E">
              <w:rPr>
                <w:rFonts w:asciiTheme="majorHAnsi" w:eastAsia="Arial" w:hAnsiTheme="majorHAnsi" w:cstheme="majorHAnsi"/>
                <w:color w:val="auto"/>
                <w:sz w:val="22"/>
                <w:szCs w:val="22"/>
              </w:rPr>
              <w:t xml:space="preserve"> – when setting up the website there were not funds to set up a system of metadata and tagging to enable better search so now trying to introduce this. Requires well maintained metadata </w:t>
            </w:r>
          </w:p>
          <w:p w14:paraId="54D8B80F" w14:textId="318953B9" w:rsidR="008C2845" w:rsidRPr="00F27D2E" w:rsidRDefault="008C2845"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proofErr w:type="spellStart"/>
            <w:r w:rsidRPr="00F27D2E">
              <w:rPr>
                <w:rFonts w:asciiTheme="majorHAnsi" w:eastAsia="Arial" w:hAnsiTheme="majorHAnsi" w:cstheme="majorHAnsi"/>
                <w:color w:val="auto"/>
                <w:sz w:val="22"/>
                <w:szCs w:val="22"/>
                <w:u w:val="single"/>
              </w:rPr>
              <w:t>Jhpiego</w:t>
            </w:r>
            <w:proofErr w:type="spellEnd"/>
            <w:r w:rsidRPr="00F27D2E">
              <w:rPr>
                <w:rFonts w:asciiTheme="majorHAnsi" w:eastAsia="Arial" w:hAnsiTheme="majorHAnsi" w:cstheme="majorHAnsi"/>
                <w:color w:val="auto"/>
                <w:sz w:val="22"/>
                <w:szCs w:val="22"/>
                <w:u w:val="single"/>
              </w:rPr>
              <w:t xml:space="preserve"> content management system</w:t>
            </w:r>
            <w:r w:rsidRPr="00F27D2E">
              <w:rPr>
                <w:rFonts w:asciiTheme="majorHAnsi" w:eastAsia="Arial" w:hAnsiTheme="majorHAnsi" w:cstheme="majorHAnsi"/>
                <w:color w:val="auto"/>
                <w:sz w:val="22"/>
                <w:szCs w:val="22"/>
              </w:rPr>
              <w:t xml:space="preserve"> – </w:t>
            </w:r>
            <w:proofErr w:type="spellStart"/>
            <w:r w:rsidR="00CE0539" w:rsidRPr="00F27D2E">
              <w:rPr>
                <w:rFonts w:asciiTheme="majorHAnsi" w:eastAsia="Arial" w:hAnsiTheme="majorHAnsi" w:cstheme="majorHAnsi"/>
                <w:color w:val="auto"/>
                <w:sz w:val="22"/>
                <w:szCs w:val="22"/>
              </w:rPr>
              <w:t>Jhpiego</w:t>
            </w:r>
            <w:proofErr w:type="spellEnd"/>
            <w:r w:rsidR="00CE0539" w:rsidRPr="00F27D2E">
              <w:rPr>
                <w:rFonts w:asciiTheme="majorHAnsi" w:eastAsia="Arial" w:hAnsiTheme="majorHAnsi" w:cstheme="majorHAnsi"/>
                <w:color w:val="auto"/>
                <w:sz w:val="22"/>
                <w:szCs w:val="22"/>
              </w:rPr>
              <w:t xml:space="preserve"> has prepared a series of </w:t>
            </w:r>
            <w:r w:rsidRPr="00F27D2E">
              <w:rPr>
                <w:rFonts w:asciiTheme="majorHAnsi" w:eastAsia="Arial" w:hAnsiTheme="majorHAnsi" w:cstheme="majorHAnsi"/>
                <w:color w:val="auto"/>
                <w:sz w:val="22"/>
                <w:szCs w:val="22"/>
              </w:rPr>
              <w:t xml:space="preserve">tips for search </w:t>
            </w:r>
            <w:r w:rsidR="00CE0539" w:rsidRPr="00F27D2E">
              <w:rPr>
                <w:rFonts w:asciiTheme="majorHAnsi" w:eastAsia="Arial" w:hAnsiTheme="majorHAnsi" w:cstheme="majorHAnsi"/>
                <w:color w:val="auto"/>
                <w:sz w:val="22"/>
                <w:szCs w:val="22"/>
              </w:rPr>
              <w:t xml:space="preserve">which </w:t>
            </w:r>
            <w:r w:rsidRPr="00F27D2E">
              <w:rPr>
                <w:rFonts w:asciiTheme="majorHAnsi" w:eastAsia="Arial" w:hAnsiTheme="majorHAnsi" w:cstheme="majorHAnsi"/>
                <w:color w:val="auto"/>
                <w:sz w:val="22"/>
                <w:szCs w:val="22"/>
              </w:rPr>
              <w:t>can be shared</w:t>
            </w:r>
            <w:r w:rsidR="00CE0539" w:rsidRPr="00F27D2E">
              <w:rPr>
                <w:rFonts w:asciiTheme="majorHAnsi" w:eastAsia="Arial" w:hAnsiTheme="majorHAnsi" w:cstheme="majorHAnsi"/>
                <w:color w:val="auto"/>
                <w:sz w:val="22"/>
                <w:szCs w:val="22"/>
              </w:rPr>
              <w:t xml:space="preserve"> with the IM Network.</w:t>
            </w:r>
          </w:p>
          <w:p w14:paraId="3FB049BE" w14:textId="5C8E65C4" w:rsidR="008C2845" w:rsidRPr="00F27D2E" w:rsidRDefault="008C2845" w:rsidP="00E0411D">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 xml:space="preserve">Consider KM in preparing documents and </w:t>
            </w:r>
            <w:r w:rsidR="00CE0539" w:rsidRPr="00F27D2E">
              <w:rPr>
                <w:rFonts w:asciiTheme="majorHAnsi" w:eastAsia="Arial" w:hAnsiTheme="majorHAnsi" w:cstheme="majorHAnsi"/>
                <w:color w:val="auto"/>
                <w:sz w:val="22"/>
                <w:szCs w:val="22"/>
                <w:u w:val="single"/>
              </w:rPr>
              <w:t xml:space="preserve">storing </w:t>
            </w:r>
            <w:r w:rsidRPr="00F27D2E">
              <w:rPr>
                <w:rFonts w:asciiTheme="majorHAnsi" w:eastAsia="Arial" w:hAnsiTheme="majorHAnsi" w:cstheme="majorHAnsi"/>
                <w:color w:val="auto"/>
                <w:sz w:val="22"/>
                <w:szCs w:val="22"/>
                <w:u w:val="single"/>
              </w:rPr>
              <w:t>reports</w:t>
            </w:r>
            <w:r w:rsidRPr="00F27D2E">
              <w:rPr>
                <w:rFonts w:asciiTheme="majorHAnsi" w:eastAsia="Arial" w:hAnsiTheme="majorHAnsi" w:cstheme="majorHAnsi"/>
                <w:color w:val="auto"/>
                <w:sz w:val="22"/>
                <w:szCs w:val="22"/>
              </w:rPr>
              <w:t xml:space="preserve"> – to make it easier to skim and pull out main points, as well as to pick up points on process </w:t>
            </w:r>
            <w:r w:rsidR="00CE0539" w:rsidRPr="00F27D2E">
              <w:rPr>
                <w:rFonts w:asciiTheme="majorHAnsi" w:eastAsia="Arial" w:hAnsiTheme="majorHAnsi" w:cstheme="majorHAnsi"/>
                <w:color w:val="auto"/>
                <w:sz w:val="22"/>
                <w:szCs w:val="22"/>
              </w:rPr>
              <w:t xml:space="preserve">– </w:t>
            </w:r>
            <w:proofErr w:type="spellStart"/>
            <w:r w:rsidR="00CE0539" w:rsidRPr="00F27D2E">
              <w:rPr>
                <w:rFonts w:asciiTheme="majorHAnsi" w:eastAsia="Arial" w:hAnsiTheme="majorHAnsi" w:cstheme="majorHAnsi"/>
                <w:color w:val="auto"/>
                <w:sz w:val="22"/>
                <w:szCs w:val="22"/>
              </w:rPr>
              <w:t>eg</w:t>
            </w:r>
            <w:proofErr w:type="spellEnd"/>
            <w:r w:rsidR="00CE0539" w:rsidRPr="00F27D2E">
              <w:rPr>
                <w:rFonts w:asciiTheme="majorHAnsi" w:eastAsia="Arial" w:hAnsiTheme="majorHAnsi" w:cstheme="majorHAnsi"/>
                <w:color w:val="auto"/>
                <w:sz w:val="22"/>
                <w:szCs w:val="22"/>
              </w:rPr>
              <w:t xml:space="preserve"> not just to include </w:t>
            </w:r>
            <w:r w:rsidRPr="00F27D2E">
              <w:rPr>
                <w:rFonts w:asciiTheme="majorHAnsi" w:eastAsia="Arial" w:hAnsiTheme="majorHAnsi" w:cstheme="majorHAnsi"/>
                <w:color w:val="auto"/>
                <w:sz w:val="22"/>
                <w:szCs w:val="22"/>
              </w:rPr>
              <w:t>(methods used to gather information etc)</w:t>
            </w:r>
          </w:p>
          <w:p w14:paraId="19DA7EC6" w14:textId="43462C03" w:rsidR="0054397E" w:rsidRPr="00A82D9B" w:rsidRDefault="00CE0539" w:rsidP="00F27D2E">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color w:val="auto"/>
                <w:sz w:val="22"/>
                <w:szCs w:val="22"/>
              </w:rPr>
            </w:pPr>
            <w:r w:rsidRPr="00F27D2E">
              <w:rPr>
                <w:rFonts w:asciiTheme="majorHAnsi" w:eastAsia="Arial" w:hAnsiTheme="majorHAnsi" w:cstheme="majorHAnsi"/>
                <w:color w:val="auto"/>
                <w:sz w:val="22"/>
                <w:szCs w:val="22"/>
                <w:u w:val="single"/>
              </w:rPr>
              <w:t>Importance of in-person presentations</w:t>
            </w:r>
            <w:r w:rsidR="0054397E">
              <w:rPr>
                <w:rFonts w:asciiTheme="majorHAnsi" w:eastAsia="Arial" w:hAnsiTheme="majorHAnsi" w:cstheme="majorHAnsi"/>
                <w:color w:val="auto"/>
                <w:sz w:val="22"/>
                <w:szCs w:val="22"/>
              </w:rPr>
              <w:t xml:space="preserve"> </w:t>
            </w:r>
          </w:p>
        </w:tc>
      </w:tr>
      <w:tr w:rsidR="0074700B" w:rsidRPr="00A82D9B" w14:paraId="4FF480A9" w14:textId="77777777" w:rsidTr="0074700B">
        <w:trPr>
          <w:trHeight w:val="557"/>
        </w:trPr>
        <w:tc>
          <w:tcPr>
            <w:tcW w:w="514" w:type="dxa"/>
            <w:shd w:val="clear" w:color="auto" w:fill="auto"/>
          </w:tcPr>
          <w:p w14:paraId="4F97C2BB" w14:textId="594F8B32" w:rsidR="0074700B" w:rsidRPr="00A82D9B" w:rsidRDefault="0074700B" w:rsidP="00DA58D2">
            <w:pPr>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t>6</w:t>
            </w:r>
          </w:p>
        </w:tc>
        <w:tc>
          <w:tcPr>
            <w:tcW w:w="14064" w:type="dxa"/>
            <w:shd w:val="clear" w:color="auto" w:fill="auto"/>
          </w:tcPr>
          <w:p w14:paraId="198A18B2" w14:textId="2182C673" w:rsidR="0074700B" w:rsidRPr="00A82D9B" w:rsidRDefault="0074700B" w:rsidP="006B7A6A">
            <w:pPr>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t xml:space="preserve">National level Initiatives: </w:t>
            </w:r>
          </w:p>
          <w:p w14:paraId="56204037" w14:textId="63AC9BAE" w:rsidR="0074700B" w:rsidRPr="00F27D2E" w:rsidRDefault="0074700B" w:rsidP="00823878">
            <w:pPr>
              <w:jc w:val="both"/>
              <w:rPr>
                <w:rFonts w:asciiTheme="majorHAnsi" w:eastAsia="Arial" w:hAnsiTheme="majorHAnsi" w:cstheme="majorHAnsi"/>
                <w:color w:val="auto"/>
                <w:sz w:val="22"/>
                <w:szCs w:val="22"/>
              </w:rPr>
            </w:pPr>
            <w:r w:rsidRPr="00F27D2E">
              <w:rPr>
                <w:rFonts w:asciiTheme="majorHAnsi" w:eastAsia="Arial" w:hAnsiTheme="majorHAnsi" w:cstheme="majorHAnsi"/>
                <w:b/>
                <w:color w:val="auto"/>
                <w:sz w:val="22"/>
                <w:szCs w:val="22"/>
              </w:rPr>
              <w:t>CSO/Central Statistics Organisation</w:t>
            </w:r>
            <w:r w:rsidRPr="00F27D2E">
              <w:rPr>
                <w:rFonts w:asciiTheme="majorHAnsi" w:eastAsia="Arial" w:hAnsiTheme="majorHAnsi" w:cstheme="majorHAnsi"/>
                <w:color w:val="auto"/>
                <w:sz w:val="22"/>
                <w:szCs w:val="22"/>
              </w:rPr>
              <w:t xml:space="preserve"> –</w:t>
            </w:r>
            <w:r w:rsidR="00FD1B4C" w:rsidRPr="00F27D2E">
              <w:rPr>
                <w:rFonts w:asciiTheme="majorHAnsi" w:eastAsia="Arial" w:hAnsiTheme="majorHAnsi" w:cstheme="majorHAnsi"/>
                <w:color w:val="auto"/>
                <w:sz w:val="22"/>
                <w:szCs w:val="22"/>
              </w:rPr>
              <w:t xml:space="preserve">Work continues on the </w:t>
            </w:r>
            <w:r w:rsidRPr="00F27D2E">
              <w:rPr>
                <w:rFonts w:asciiTheme="majorHAnsi" w:eastAsia="Arial" w:hAnsiTheme="majorHAnsi" w:cstheme="majorHAnsi"/>
                <w:color w:val="auto"/>
                <w:sz w:val="22"/>
                <w:szCs w:val="22"/>
              </w:rPr>
              <w:t xml:space="preserve">National Indicator Framework (NIF) </w:t>
            </w:r>
            <w:r w:rsidR="00FD1B4C" w:rsidRPr="00F27D2E">
              <w:rPr>
                <w:rFonts w:asciiTheme="majorHAnsi" w:eastAsia="Arial" w:hAnsiTheme="majorHAnsi" w:cstheme="majorHAnsi"/>
                <w:color w:val="auto"/>
                <w:sz w:val="22"/>
                <w:szCs w:val="22"/>
              </w:rPr>
              <w:t xml:space="preserve">which will provide the indicators for the Myanmar Sustainable Development Plan (MSDP) and the core SDG monitoring. CSO is developing a </w:t>
            </w:r>
            <w:r w:rsidR="00CE0539" w:rsidRPr="00F27D2E">
              <w:rPr>
                <w:rFonts w:asciiTheme="majorHAnsi" w:eastAsia="Arial" w:hAnsiTheme="majorHAnsi" w:cstheme="majorHAnsi"/>
                <w:color w:val="auto"/>
                <w:sz w:val="22"/>
                <w:szCs w:val="22"/>
              </w:rPr>
              <w:t xml:space="preserve">Data </w:t>
            </w:r>
            <w:r w:rsidR="00FD1B4C" w:rsidRPr="00F27D2E">
              <w:rPr>
                <w:rFonts w:asciiTheme="majorHAnsi" w:eastAsia="Arial" w:hAnsiTheme="majorHAnsi" w:cstheme="majorHAnsi"/>
                <w:color w:val="auto"/>
                <w:sz w:val="22"/>
                <w:szCs w:val="22"/>
              </w:rPr>
              <w:t>S</w:t>
            </w:r>
            <w:r w:rsidR="00CE0539" w:rsidRPr="00F27D2E">
              <w:rPr>
                <w:rFonts w:asciiTheme="majorHAnsi" w:eastAsia="Arial" w:hAnsiTheme="majorHAnsi" w:cstheme="majorHAnsi"/>
                <w:color w:val="auto"/>
                <w:sz w:val="22"/>
                <w:szCs w:val="22"/>
              </w:rPr>
              <w:t xml:space="preserve">haring </w:t>
            </w:r>
            <w:r w:rsidR="00FD1B4C" w:rsidRPr="00F27D2E">
              <w:rPr>
                <w:rFonts w:asciiTheme="majorHAnsi" w:eastAsia="Arial" w:hAnsiTheme="majorHAnsi" w:cstheme="majorHAnsi"/>
                <w:color w:val="auto"/>
                <w:sz w:val="22"/>
                <w:szCs w:val="22"/>
              </w:rPr>
              <w:t>P</w:t>
            </w:r>
            <w:r w:rsidR="00CE0539" w:rsidRPr="00F27D2E">
              <w:rPr>
                <w:rFonts w:asciiTheme="majorHAnsi" w:eastAsia="Arial" w:hAnsiTheme="majorHAnsi" w:cstheme="majorHAnsi"/>
                <w:color w:val="auto"/>
                <w:sz w:val="22"/>
                <w:szCs w:val="22"/>
              </w:rPr>
              <w:t>olicy</w:t>
            </w:r>
            <w:r w:rsidR="00FD1B4C" w:rsidRPr="00F27D2E">
              <w:rPr>
                <w:rFonts w:asciiTheme="majorHAnsi" w:eastAsia="Arial" w:hAnsiTheme="majorHAnsi" w:cstheme="majorHAnsi"/>
                <w:color w:val="auto"/>
                <w:sz w:val="22"/>
                <w:szCs w:val="22"/>
              </w:rPr>
              <w:t xml:space="preserve"> and interested in examples from other contexts where it works in practice</w:t>
            </w:r>
            <w:r w:rsidRPr="00F27D2E">
              <w:rPr>
                <w:rFonts w:asciiTheme="majorHAnsi" w:eastAsia="Arial" w:hAnsiTheme="majorHAnsi" w:cstheme="majorHAnsi"/>
                <w:color w:val="auto"/>
                <w:sz w:val="22"/>
                <w:szCs w:val="22"/>
              </w:rPr>
              <w:t xml:space="preserve">. </w:t>
            </w:r>
            <w:r w:rsidR="00FD1B4C" w:rsidRPr="00F27D2E">
              <w:rPr>
                <w:rFonts w:asciiTheme="majorHAnsi" w:eastAsia="Arial" w:hAnsiTheme="majorHAnsi" w:cstheme="majorHAnsi"/>
                <w:color w:val="auto"/>
                <w:sz w:val="22"/>
                <w:szCs w:val="22"/>
              </w:rPr>
              <w:t>CSO has requested support from UNDP to create a Single Data Platform</w:t>
            </w:r>
            <w:r w:rsidR="00CE0539" w:rsidRPr="00F27D2E">
              <w:rPr>
                <w:rFonts w:asciiTheme="majorHAnsi" w:eastAsia="Arial" w:hAnsiTheme="majorHAnsi" w:cstheme="majorHAnsi"/>
                <w:color w:val="auto"/>
                <w:sz w:val="22"/>
                <w:szCs w:val="22"/>
              </w:rPr>
              <w:t>.</w:t>
            </w:r>
          </w:p>
          <w:p w14:paraId="2512540B" w14:textId="2722DFD1" w:rsidR="00CE0539" w:rsidRPr="00F27D2E" w:rsidRDefault="00453F83" w:rsidP="00453F83">
            <w:pPr>
              <w:jc w:val="both"/>
              <w:rPr>
                <w:rFonts w:asciiTheme="majorHAnsi" w:hAnsiTheme="majorHAnsi" w:cstheme="majorHAnsi"/>
                <w:color w:val="auto"/>
                <w:sz w:val="22"/>
                <w:szCs w:val="22"/>
              </w:rPr>
            </w:pPr>
            <w:r w:rsidRPr="00F27D2E">
              <w:rPr>
                <w:rFonts w:asciiTheme="majorHAnsi" w:hAnsiTheme="majorHAnsi" w:cstheme="majorHAnsi"/>
                <w:b/>
                <w:color w:val="auto"/>
                <w:sz w:val="22"/>
                <w:szCs w:val="22"/>
              </w:rPr>
              <w:t xml:space="preserve">2019 </w:t>
            </w:r>
            <w:r w:rsidR="0074700B" w:rsidRPr="00F27D2E">
              <w:rPr>
                <w:rFonts w:asciiTheme="majorHAnsi" w:hAnsiTheme="majorHAnsi" w:cstheme="majorHAnsi"/>
                <w:b/>
                <w:color w:val="auto"/>
                <w:sz w:val="22"/>
                <w:szCs w:val="22"/>
              </w:rPr>
              <w:t>Inter-</w:t>
            </w:r>
            <w:proofErr w:type="spellStart"/>
            <w:r w:rsidR="0074700B" w:rsidRPr="00F27D2E">
              <w:rPr>
                <w:rFonts w:asciiTheme="majorHAnsi" w:hAnsiTheme="majorHAnsi" w:cstheme="majorHAnsi"/>
                <w:b/>
                <w:color w:val="auto"/>
                <w:sz w:val="22"/>
                <w:szCs w:val="22"/>
              </w:rPr>
              <w:t>Censal</w:t>
            </w:r>
            <w:proofErr w:type="spellEnd"/>
            <w:r w:rsidR="0074700B" w:rsidRPr="00F27D2E">
              <w:rPr>
                <w:rFonts w:asciiTheme="majorHAnsi" w:hAnsiTheme="majorHAnsi" w:cstheme="majorHAnsi"/>
                <w:b/>
                <w:color w:val="auto"/>
                <w:sz w:val="22"/>
                <w:szCs w:val="22"/>
              </w:rPr>
              <w:t xml:space="preserve"> Survey (ICS)</w:t>
            </w:r>
            <w:r w:rsidR="0074700B" w:rsidRPr="00F27D2E">
              <w:rPr>
                <w:rFonts w:asciiTheme="majorHAnsi" w:hAnsiTheme="majorHAnsi" w:cstheme="majorHAnsi"/>
                <w:color w:val="auto"/>
                <w:sz w:val="22"/>
                <w:szCs w:val="22"/>
              </w:rPr>
              <w:t xml:space="preserve"> – planned for November 2019 to reach 4,</w:t>
            </w:r>
            <w:r w:rsidR="00CE0539" w:rsidRPr="00F27D2E">
              <w:rPr>
                <w:rFonts w:asciiTheme="majorHAnsi" w:hAnsiTheme="majorHAnsi" w:cstheme="majorHAnsi"/>
                <w:color w:val="auto"/>
                <w:sz w:val="22"/>
                <w:szCs w:val="22"/>
              </w:rPr>
              <w:t>2</w:t>
            </w:r>
            <w:r w:rsidR="0074700B" w:rsidRPr="00F27D2E">
              <w:rPr>
                <w:rFonts w:asciiTheme="majorHAnsi" w:hAnsiTheme="majorHAnsi" w:cstheme="majorHAnsi"/>
                <w:color w:val="auto"/>
                <w:sz w:val="22"/>
                <w:szCs w:val="22"/>
              </w:rPr>
              <w:t xml:space="preserve">00 sample Enumeration Areas (EAs) representing about 5% of the total EAs in the country. </w:t>
            </w:r>
            <w:r w:rsidR="00FD1B4C" w:rsidRPr="00F27D2E">
              <w:rPr>
                <w:rFonts w:asciiTheme="majorHAnsi" w:hAnsiTheme="majorHAnsi" w:cstheme="majorHAnsi"/>
                <w:color w:val="auto"/>
                <w:sz w:val="22"/>
                <w:szCs w:val="22"/>
              </w:rPr>
              <w:t>There will be more EAs in more populated areas of the country. The Inter-</w:t>
            </w:r>
            <w:proofErr w:type="spellStart"/>
            <w:r w:rsidR="00FD1B4C" w:rsidRPr="00F27D2E">
              <w:rPr>
                <w:rFonts w:asciiTheme="majorHAnsi" w:hAnsiTheme="majorHAnsi" w:cstheme="majorHAnsi"/>
                <w:color w:val="auto"/>
                <w:sz w:val="22"/>
                <w:szCs w:val="22"/>
              </w:rPr>
              <w:t>censal</w:t>
            </w:r>
            <w:proofErr w:type="spellEnd"/>
            <w:r w:rsidR="00FD1B4C" w:rsidRPr="00F27D2E">
              <w:rPr>
                <w:rFonts w:asciiTheme="majorHAnsi" w:hAnsiTheme="majorHAnsi" w:cstheme="majorHAnsi"/>
                <w:color w:val="auto"/>
                <w:sz w:val="22"/>
                <w:szCs w:val="22"/>
              </w:rPr>
              <w:t xml:space="preserve"> survey will focus on household level data and not people in institutions. </w:t>
            </w:r>
            <w:r w:rsidR="0074700B" w:rsidRPr="00F27D2E">
              <w:rPr>
                <w:rFonts w:asciiTheme="majorHAnsi" w:hAnsiTheme="majorHAnsi" w:cstheme="majorHAnsi"/>
                <w:color w:val="auto"/>
                <w:sz w:val="22"/>
                <w:szCs w:val="22"/>
              </w:rPr>
              <w:t>3</w:t>
            </w:r>
            <w:r w:rsidR="00FD1B4C" w:rsidRPr="00F27D2E">
              <w:rPr>
                <w:rFonts w:asciiTheme="majorHAnsi" w:hAnsiTheme="majorHAnsi" w:cstheme="majorHAnsi"/>
                <w:color w:val="auto"/>
                <w:sz w:val="22"/>
                <w:szCs w:val="22"/>
              </w:rPr>
              <w:t>5</w:t>
            </w:r>
            <w:r w:rsidR="0074700B" w:rsidRPr="00F27D2E">
              <w:rPr>
                <w:rFonts w:asciiTheme="majorHAnsi" w:hAnsiTheme="majorHAnsi" w:cstheme="majorHAnsi"/>
                <w:color w:val="auto"/>
                <w:sz w:val="22"/>
                <w:szCs w:val="22"/>
              </w:rPr>
              <w:t xml:space="preserve"> sample households will be selected in each EA</w:t>
            </w:r>
            <w:r w:rsidR="00FD1B4C" w:rsidRPr="00F27D2E">
              <w:rPr>
                <w:rFonts w:asciiTheme="majorHAnsi" w:hAnsiTheme="majorHAnsi" w:cstheme="majorHAnsi"/>
                <w:color w:val="auto"/>
                <w:sz w:val="22"/>
                <w:szCs w:val="22"/>
              </w:rPr>
              <w:t xml:space="preserve"> for the questionnaire which includes over 100 questions. Data sought includes demographic and labour force information as well as additional info on migration, functional difficulty for persons living with disability (2 more questions than the previous census), well-being of persons with disability and the elderly, </w:t>
            </w:r>
            <w:r w:rsidRPr="00F27D2E">
              <w:rPr>
                <w:rFonts w:asciiTheme="majorHAnsi" w:hAnsiTheme="majorHAnsi" w:cstheme="majorHAnsi"/>
                <w:color w:val="auto"/>
                <w:sz w:val="22"/>
                <w:szCs w:val="22"/>
              </w:rPr>
              <w:t>WASH and</w:t>
            </w:r>
            <w:r w:rsidR="00FD1B4C" w:rsidRPr="00F27D2E">
              <w:rPr>
                <w:rFonts w:asciiTheme="majorHAnsi" w:hAnsiTheme="majorHAnsi" w:cstheme="majorHAnsi"/>
                <w:color w:val="auto"/>
                <w:sz w:val="22"/>
                <w:szCs w:val="22"/>
              </w:rPr>
              <w:t xml:space="preserve"> more on education. </w:t>
            </w:r>
            <w:r w:rsidRPr="00F27D2E">
              <w:rPr>
                <w:rFonts w:asciiTheme="majorHAnsi" w:hAnsiTheme="majorHAnsi" w:cstheme="majorHAnsi"/>
                <w:color w:val="auto"/>
                <w:sz w:val="22"/>
                <w:szCs w:val="22"/>
              </w:rPr>
              <w:t xml:space="preserve">Data will be collected over a 14 days period, mostly with KAPI tools (mobile based data collection) with some on paper for areas where this is difficult. </w:t>
            </w:r>
            <w:r w:rsidR="0074700B" w:rsidRPr="00F27D2E">
              <w:rPr>
                <w:rFonts w:asciiTheme="majorHAnsi" w:hAnsiTheme="majorHAnsi" w:cstheme="majorHAnsi"/>
                <w:color w:val="auto"/>
                <w:sz w:val="22"/>
                <w:szCs w:val="22"/>
              </w:rPr>
              <w:t xml:space="preserve">DoP will </w:t>
            </w:r>
            <w:r w:rsidR="00FD1B4C" w:rsidRPr="00F27D2E">
              <w:rPr>
                <w:rFonts w:asciiTheme="majorHAnsi" w:hAnsiTheme="majorHAnsi" w:cstheme="majorHAnsi"/>
                <w:color w:val="auto"/>
                <w:sz w:val="22"/>
                <w:szCs w:val="22"/>
              </w:rPr>
              <w:t xml:space="preserve">hold </w:t>
            </w:r>
            <w:r w:rsidR="0074700B" w:rsidRPr="00F27D2E">
              <w:rPr>
                <w:rFonts w:asciiTheme="majorHAnsi" w:hAnsiTheme="majorHAnsi" w:cstheme="majorHAnsi"/>
                <w:color w:val="auto"/>
                <w:sz w:val="22"/>
                <w:szCs w:val="22"/>
              </w:rPr>
              <w:t xml:space="preserve">a data user consultation workshop </w:t>
            </w:r>
            <w:r w:rsidR="00FD1B4C" w:rsidRPr="00F27D2E">
              <w:rPr>
                <w:rFonts w:asciiTheme="majorHAnsi" w:hAnsiTheme="majorHAnsi" w:cstheme="majorHAnsi"/>
                <w:color w:val="auto"/>
                <w:sz w:val="22"/>
                <w:szCs w:val="22"/>
              </w:rPr>
              <w:t>in Yangon on 28</w:t>
            </w:r>
            <w:r w:rsidR="00FD1B4C" w:rsidRPr="00F27D2E">
              <w:rPr>
                <w:rFonts w:asciiTheme="majorHAnsi" w:hAnsiTheme="majorHAnsi" w:cstheme="majorHAnsi"/>
                <w:color w:val="auto"/>
                <w:sz w:val="22"/>
                <w:szCs w:val="22"/>
                <w:vertAlign w:val="superscript"/>
              </w:rPr>
              <w:t>th</w:t>
            </w:r>
            <w:r w:rsidR="00FD1B4C" w:rsidRPr="00F27D2E">
              <w:rPr>
                <w:rFonts w:asciiTheme="majorHAnsi" w:hAnsiTheme="majorHAnsi" w:cstheme="majorHAnsi"/>
                <w:color w:val="auto"/>
                <w:sz w:val="22"/>
                <w:szCs w:val="22"/>
              </w:rPr>
              <w:t xml:space="preserve"> June</w:t>
            </w:r>
            <w:r w:rsidR="0074700B" w:rsidRPr="00F27D2E">
              <w:rPr>
                <w:rFonts w:asciiTheme="majorHAnsi" w:hAnsiTheme="majorHAnsi" w:cstheme="majorHAnsi"/>
                <w:color w:val="auto"/>
                <w:sz w:val="22"/>
                <w:szCs w:val="22"/>
              </w:rPr>
              <w:t xml:space="preserve">.  </w:t>
            </w:r>
          </w:p>
          <w:p w14:paraId="7CA3CB88" w14:textId="710A9120" w:rsidR="00453F83" w:rsidRPr="00453F83" w:rsidRDefault="00453F83" w:rsidP="00453F83">
            <w:pPr>
              <w:jc w:val="both"/>
              <w:rPr>
                <w:rFonts w:asciiTheme="majorHAnsi" w:hAnsiTheme="majorHAnsi" w:cstheme="majorHAnsi"/>
                <w:color w:val="auto"/>
              </w:rPr>
            </w:pPr>
            <w:r w:rsidRPr="00F27D2E">
              <w:rPr>
                <w:rFonts w:asciiTheme="majorHAnsi" w:hAnsiTheme="majorHAnsi" w:cstheme="majorHAnsi"/>
                <w:b/>
                <w:color w:val="auto"/>
                <w:sz w:val="22"/>
                <w:szCs w:val="22"/>
              </w:rPr>
              <w:t>2020 Agricultural and land census</w:t>
            </w:r>
            <w:r w:rsidRPr="00F27D2E">
              <w:rPr>
                <w:rFonts w:asciiTheme="majorHAnsi" w:hAnsiTheme="majorHAnsi" w:cstheme="majorHAnsi"/>
                <w:color w:val="auto"/>
                <w:sz w:val="22"/>
                <w:szCs w:val="22"/>
              </w:rPr>
              <w:t xml:space="preserve"> – Myanmar will conduct the 5</w:t>
            </w:r>
            <w:r w:rsidRPr="00F27D2E">
              <w:rPr>
                <w:rFonts w:asciiTheme="majorHAnsi" w:hAnsiTheme="majorHAnsi" w:cstheme="majorHAnsi"/>
                <w:color w:val="auto"/>
                <w:sz w:val="22"/>
                <w:szCs w:val="22"/>
                <w:vertAlign w:val="superscript"/>
              </w:rPr>
              <w:t>th</w:t>
            </w:r>
            <w:r w:rsidRPr="00F27D2E">
              <w:rPr>
                <w:rFonts w:asciiTheme="majorHAnsi" w:hAnsiTheme="majorHAnsi" w:cstheme="majorHAnsi"/>
                <w:color w:val="auto"/>
                <w:sz w:val="22"/>
                <w:szCs w:val="22"/>
              </w:rPr>
              <w:t xml:space="preserve"> such census in 2020 following the last one in 2010 – the aim is to hold such exercises every 10 years. This is being le</w:t>
            </w:r>
            <w:r w:rsidR="009A775C" w:rsidRPr="00F27D2E">
              <w:rPr>
                <w:rFonts w:asciiTheme="majorHAnsi" w:hAnsiTheme="majorHAnsi" w:cstheme="majorHAnsi"/>
                <w:color w:val="auto"/>
                <w:sz w:val="22"/>
                <w:szCs w:val="22"/>
              </w:rPr>
              <w:t>d</w:t>
            </w:r>
            <w:r w:rsidRPr="00F27D2E">
              <w:rPr>
                <w:rFonts w:asciiTheme="majorHAnsi" w:hAnsiTheme="majorHAnsi" w:cstheme="majorHAnsi"/>
                <w:color w:val="auto"/>
                <w:sz w:val="22"/>
                <w:szCs w:val="22"/>
              </w:rPr>
              <w:t xml:space="preserve"> by the Ministry of Agriculture, Livestock and Irrigation </w:t>
            </w:r>
            <w:r w:rsidR="009A775C" w:rsidRPr="00F27D2E">
              <w:rPr>
                <w:rFonts w:asciiTheme="majorHAnsi" w:hAnsiTheme="majorHAnsi" w:cstheme="majorHAnsi"/>
                <w:color w:val="auto"/>
                <w:sz w:val="22"/>
                <w:szCs w:val="22"/>
              </w:rPr>
              <w:t xml:space="preserve">with technical support from FAO for capacity building and sampling frame design.  The census aims to gather accurate agricultural and land related statistics, support policy formulation, and provide an overview of food security and </w:t>
            </w:r>
            <w:r w:rsidR="009A775C" w:rsidRPr="00F27D2E">
              <w:rPr>
                <w:rFonts w:asciiTheme="majorHAnsi" w:hAnsiTheme="majorHAnsi" w:cstheme="majorHAnsi"/>
                <w:color w:val="auto"/>
                <w:sz w:val="22"/>
                <w:szCs w:val="22"/>
              </w:rPr>
              <w:lastRenderedPageBreak/>
              <w:t>agricultural land conditions.  It includes 13 main items such as farmers’ working conditions, farmer’s education and work conditions, land utilisation including for crops/agriculture, livestock breeding, fish and prawn breeding etc</w:t>
            </w:r>
            <w:r w:rsidR="009A775C">
              <w:rPr>
                <w:rFonts w:asciiTheme="majorHAnsi" w:hAnsiTheme="majorHAnsi" w:cstheme="majorHAnsi"/>
                <w:color w:val="auto"/>
              </w:rPr>
              <w:t>.</w:t>
            </w:r>
          </w:p>
          <w:p w14:paraId="0C1654C2" w14:textId="0AE9EBE4" w:rsidR="00CE0539" w:rsidRPr="00A82D9B" w:rsidRDefault="00CE0539" w:rsidP="00CE0539">
            <w:pPr>
              <w:jc w:val="both"/>
              <w:rPr>
                <w:rFonts w:asciiTheme="majorHAnsi" w:hAnsiTheme="majorHAnsi" w:cstheme="majorHAnsi"/>
                <w:sz w:val="22"/>
                <w:szCs w:val="22"/>
              </w:rPr>
            </w:pPr>
          </w:p>
        </w:tc>
      </w:tr>
      <w:tr w:rsidR="0074700B" w:rsidRPr="00A82D9B" w14:paraId="39A63F39" w14:textId="77777777" w:rsidTr="0074700B">
        <w:trPr>
          <w:trHeight w:val="557"/>
        </w:trPr>
        <w:tc>
          <w:tcPr>
            <w:tcW w:w="514" w:type="dxa"/>
            <w:shd w:val="clear" w:color="auto" w:fill="auto"/>
          </w:tcPr>
          <w:p w14:paraId="25145698" w14:textId="727451D2" w:rsidR="0074700B" w:rsidRPr="00A82D9B" w:rsidRDefault="00A82D9B" w:rsidP="00A82D9B">
            <w:pPr>
              <w:jc w:val="both"/>
              <w:rPr>
                <w:rFonts w:asciiTheme="majorHAnsi" w:eastAsia="Arial" w:hAnsiTheme="majorHAnsi" w:cstheme="majorHAnsi"/>
                <w:b/>
                <w:color w:val="006666"/>
                <w:sz w:val="28"/>
                <w:szCs w:val="28"/>
              </w:rPr>
            </w:pPr>
            <w:r>
              <w:rPr>
                <w:rFonts w:asciiTheme="majorHAnsi" w:eastAsia="Arial" w:hAnsiTheme="majorHAnsi" w:cstheme="majorHAnsi"/>
                <w:b/>
                <w:color w:val="006666"/>
                <w:sz w:val="28"/>
                <w:szCs w:val="28"/>
              </w:rPr>
              <w:lastRenderedPageBreak/>
              <w:t>7.</w:t>
            </w:r>
          </w:p>
        </w:tc>
        <w:tc>
          <w:tcPr>
            <w:tcW w:w="14064" w:type="dxa"/>
            <w:shd w:val="clear" w:color="auto" w:fill="auto"/>
          </w:tcPr>
          <w:p w14:paraId="1A2DECFF" w14:textId="090C15C9" w:rsidR="0074700B" w:rsidRPr="00A82D9B" w:rsidRDefault="0074700B" w:rsidP="00DA58D2">
            <w:pPr>
              <w:pStyle w:val="Heading3"/>
              <w:spacing w:before="0"/>
              <w:jc w:val="both"/>
              <w:rPr>
                <w:rFonts w:asciiTheme="majorHAnsi" w:eastAsia="Arial" w:hAnsiTheme="majorHAnsi" w:cstheme="majorHAnsi"/>
                <w:color w:val="006666"/>
              </w:rPr>
            </w:pPr>
            <w:r w:rsidRPr="00A82D9B">
              <w:rPr>
                <w:rFonts w:asciiTheme="majorHAnsi" w:eastAsia="Arial" w:hAnsiTheme="majorHAnsi" w:cstheme="majorHAnsi"/>
                <w:color w:val="006666"/>
              </w:rPr>
              <w:t>Updates from agencies, clusters/sectors and working groups</w:t>
            </w:r>
          </w:p>
          <w:p w14:paraId="281EEB71" w14:textId="3910A012" w:rsidR="00CE0539" w:rsidRPr="00F27D2E" w:rsidRDefault="00CE0539" w:rsidP="008444B1">
            <w:pPr>
              <w:rPr>
                <w:rFonts w:asciiTheme="majorHAnsi" w:eastAsia="SimSun" w:hAnsiTheme="majorHAnsi" w:cstheme="majorHAnsi"/>
                <w:sz w:val="22"/>
                <w:szCs w:val="22"/>
              </w:rPr>
            </w:pPr>
            <w:r w:rsidRPr="00F27D2E">
              <w:rPr>
                <w:rFonts w:asciiTheme="majorHAnsi" w:eastAsia="SimSun" w:hAnsiTheme="majorHAnsi" w:cstheme="majorHAnsi"/>
                <w:b/>
                <w:sz w:val="22"/>
                <w:szCs w:val="22"/>
              </w:rPr>
              <w:t>Phandeeyar</w:t>
            </w:r>
            <w:r w:rsidRPr="00F27D2E">
              <w:rPr>
                <w:rFonts w:asciiTheme="majorHAnsi" w:eastAsia="SimSun" w:hAnsiTheme="majorHAnsi" w:cstheme="majorHAnsi"/>
                <w:sz w:val="22"/>
                <w:szCs w:val="22"/>
              </w:rPr>
              <w:t xml:space="preserve"> –</w:t>
            </w:r>
            <w:r w:rsidR="00D72E23" w:rsidRPr="00F27D2E">
              <w:rPr>
                <w:rFonts w:asciiTheme="majorHAnsi" w:eastAsia="SimSun" w:hAnsiTheme="majorHAnsi" w:cstheme="majorHAnsi"/>
                <w:sz w:val="22"/>
                <w:szCs w:val="22"/>
              </w:rPr>
              <w:t xml:space="preserve"> </w:t>
            </w:r>
            <w:r w:rsidR="009A775C" w:rsidRPr="00F27D2E">
              <w:rPr>
                <w:rFonts w:asciiTheme="majorHAnsi" w:eastAsia="SimSun" w:hAnsiTheme="majorHAnsi" w:cstheme="majorHAnsi"/>
                <w:sz w:val="22"/>
                <w:szCs w:val="22"/>
              </w:rPr>
              <w:t>Successful o</w:t>
            </w:r>
            <w:r w:rsidR="00D72E23" w:rsidRPr="00F27D2E">
              <w:rPr>
                <w:rFonts w:asciiTheme="majorHAnsi" w:eastAsia="SimSun" w:hAnsiTheme="majorHAnsi" w:cstheme="majorHAnsi"/>
                <w:sz w:val="22"/>
                <w:szCs w:val="22"/>
              </w:rPr>
              <w:t>ne-</w:t>
            </w:r>
            <w:r w:rsidRPr="00F27D2E">
              <w:rPr>
                <w:rFonts w:asciiTheme="majorHAnsi" w:eastAsia="SimSun" w:hAnsiTheme="majorHAnsi" w:cstheme="majorHAnsi"/>
                <w:sz w:val="22"/>
                <w:szCs w:val="22"/>
              </w:rPr>
              <w:t xml:space="preserve">day Data policy maker workshop </w:t>
            </w:r>
            <w:r w:rsidR="009A775C" w:rsidRPr="00F27D2E">
              <w:rPr>
                <w:rFonts w:asciiTheme="majorHAnsi" w:eastAsia="SimSun" w:hAnsiTheme="majorHAnsi" w:cstheme="majorHAnsi"/>
                <w:sz w:val="22"/>
                <w:szCs w:val="22"/>
              </w:rPr>
              <w:t xml:space="preserve">held recently. Preparing a </w:t>
            </w:r>
            <w:r w:rsidRPr="00F27D2E">
              <w:rPr>
                <w:rFonts w:asciiTheme="majorHAnsi" w:eastAsia="SimSun" w:hAnsiTheme="majorHAnsi" w:cstheme="majorHAnsi"/>
                <w:sz w:val="22"/>
                <w:szCs w:val="22"/>
              </w:rPr>
              <w:t>Data Literacy programme in the coming 3 months –</w:t>
            </w:r>
            <w:r w:rsidR="009A775C" w:rsidRPr="00F27D2E">
              <w:rPr>
                <w:rFonts w:asciiTheme="majorHAnsi" w:eastAsia="SimSun" w:hAnsiTheme="majorHAnsi" w:cstheme="majorHAnsi"/>
                <w:sz w:val="22"/>
                <w:szCs w:val="22"/>
              </w:rPr>
              <w:t xml:space="preserve"> agencies which are interested should be in contact – it includes a heavy staff time commitment</w:t>
            </w:r>
            <w:r w:rsidRPr="00F27D2E">
              <w:rPr>
                <w:rFonts w:asciiTheme="majorHAnsi" w:eastAsia="SimSun" w:hAnsiTheme="majorHAnsi" w:cstheme="majorHAnsi"/>
                <w:sz w:val="22"/>
                <w:szCs w:val="22"/>
              </w:rPr>
              <w:t xml:space="preserve"> </w:t>
            </w:r>
            <w:r w:rsidR="009A775C" w:rsidRPr="00F27D2E">
              <w:rPr>
                <w:rFonts w:asciiTheme="majorHAnsi" w:eastAsia="SimSun" w:hAnsiTheme="majorHAnsi" w:cstheme="majorHAnsi"/>
                <w:sz w:val="22"/>
                <w:szCs w:val="22"/>
              </w:rPr>
              <w:t xml:space="preserve">of </w:t>
            </w:r>
            <w:r w:rsidRPr="00F27D2E">
              <w:rPr>
                <w:rFonts w:asciiTheme="majorHAnsi" w:eastAsia="SimSun" w:hAnsiTheme="majorHAnsi" w:cstheme="majorHAnsi"/>
                <w:sz w:val="22"/>
                <w:szCs w:val="22"/>
              </w:rPr>
              <w:t>one week of the staff time every month for 3 months.</w:t>
            </w:r>
            <w:r w:rsidR="00D72E23" w:rsidRPr="00F27D2E">
              <w:rPr>
                <w:rFonts w:asciiTheme="majorHAnsi" w:eastAsia="SimSun" w:hAnsiTheme="majorHAnsi" w:cstheme="majorHAnsi"/>
                <w:sz w:val="22"/>
                <w:szCs w:val="22"/>
              </w:rPr>
              <w:t xml:space="preserve"> </w:t>
            </w:r>
          </w:p>
          <w:p w14:paraId="15F65A73" w14:textId="77777777" w:rsidR="002B2FF6" w:rsidRDefault="002B2FF6" w:rsidP="008444B1">
            <w:pPr>
              <w:rPr>
                <w:rFonts w:asciiTheme="majorHAnsi" w:eastAsia="SimSun" w:hAnsiTheme="majorHAnsi" w:cstheme="majorHAnsi"/>
                <w:sz w:val="22"/>
                <w:szCs w:val="22"/>
              </w:rPr>
            </w:pPr>
            <w:r w:rsidRPr="00F27D2E">
              <w:rPr>
                <w:rFonts w:asciiTheme="majorHAnsi" w:eastAsia="SimSun" w:hAnsiTheme="majorHAnsi" w:cstheme="majorHAnsi"/>
                <w:b/>
                <w:sz w:val="22"/>
                <w:szCs w:val="22"/>
              </w:rPr>
              <w:t>UN Habitat</w:t>
            </w:r>
            <w:r w:rsidRPr="00F27D2E">
              <w:rPr>
                <w:rFonts w:asciiTheme="majorHAnsi" w:eastAsia="SimSun" w:hAnsiTheme="majorHAnsi" w:cstheme="majorHAnsi"/>
                <w:sz w:val="22"/>
                <w:szCs w:val="22"/>
              </w:rPr>
              <w:t xml:space="preserve"> – conducting a solid waste management project in </w:t>
            </w:r>
            <w:proofErr w:type="spellStart"/>
            <w:r w:rsidRPr="00F27D2E">
              <w:rPr>
                <w:rFonts w:asciiTheme="majorHAnsi" w:eastAsia="SimSun" w:hAnsiTheme="majorHAnsi" w:cstheme="majorHAnsi"/>
                <w:sz w:val="22"/>
                <w:szCs w:val="22"/>
              </w:rPr>
              <w:t>Hlaingtharyar</w:t>
            </w:r>
            <w:proofErr w:type="spellEnd"/>
            <w:r>
              <w:rPr>
                <w:rFonts w:asciiTheme="majorHAnsi" w:eastAsia="SimSun" w:hAnsiTheme="majorHAnsi" w:cstheme="majorHAnsi"/>
                <w:sz w:val="22"/>
                <w:szCs w:val="22"/>
              </w:rPr>
              <w:t xml:space="preserve">;  </w:t>
            </w:r>
            <w:r w:rsidRPr="006F77AC">
              <w:rPr>
                <w:rFonts w:asciiTheme="majorHAnsi" w:eastAsia="SimSun" w:hAnsiTheme="majorHAnsi" w:cstheme="majorHAnsi"/>
                <w:sz w:val="22"/>
                <w:szCs w:val="22"/>
              </w:rPr>
              <w:t xml:space="preserve">It has two components: to stabilize the current solid wage dumping site and to establish new pilot solid wage dumping system </w:t>
            </w:r>
            <w:r>
              <w:rPr>
                <w:rFonts w:asciiTheme="majorHAnsi" w:eastAsia="SimSun" w:hAnsiTheme="majorHAnsi" w:cstheme="majorHAnsi"/>
                <w:sz w:val="22"/>
                <w:szCs w:val="22"/>
              </w:rPr>
              <w:t>using</w:t>
            </w:r>
            <w:r w:rsidRPr="006F77AC">
              <w:rPr>
                <w:rFonts w:asciiTheme="majorHAnsi" w:eastAsia="SimSun" w:hAnsiTheme="majorHAnsi" w:cstheme="majorHAnsi"/>
                <w:sz w:val="22"/>
                <w:szCs w:val="22"/>
              </w:rPr>
              <w:t xml:space="preserve"> </w:t>
            </w:r>
            <w:proofErr w:type="spellStart"/>
            <w:r w:rsidRPr="006F77AC">
              <w:rPr>
                <w:rFonts w:asciiTheme="majorHAnsi" w:eastAsia="SimSun" w:hAnsiTheme="majorHAnsi" w:cstheme="majorHAnsi"/>
                <w:sz w:val="22"/>
                <w:szCs w:val="22"/>
              </w:rPr>
              <w:t>FuKuoka</w:t>
            </w:r>
            <w:proofErr w:type="spellEnd"/>
            <w:r w:rsidRPr="006F77AC">
              <w:rPr>
                <w:rFonts w:asciiTheme="majorHAnsi" w:eastAsia="SimSun" w:hAnsiTheme="majorHAnsi" w:cstheme="majorHAnsi"/>
                <w:sz w:val="22"/>
                <w:szCs w:val="22"/>
              </w:rPr>
              <w:t xml:space="preserve"> method at </w:t>
            </w:r>
            <w:proofErr w:type="spellStart"/>
            <w:r w:rsidRPr="006F77AC">
              <w:rPr>
                <w:rFonts w:asciiTheme="majorHAnsi" w:eastAsia="SimSun" w:hAnsiTheme="majorHAnsi" w:cstheme="majorHAnsi"/>
                <w:sz w:val="22"/>
                <w:szCs w:val="22"/>
              </w:rPr>
              <w:t>Hteinbin</w:t>
            </w:r>
            <w:proofErr w:type="spellEnd"/>
            <w:r w:rsidRPr="006F77AC">
              <w:rPr>
                <w:rFonts w:asciiTheme="majorHAnsi" w:eastAsia="SimSun" w:hAnsiTheme="majorHAnsi" w:cstheme="majorHAnsi"/>
                <w:sz w:val="22"/>
                <w:szCs w:val="22"/>
              </w:rPr>
              <w:t>.  UN-Habitat has already established three micro hydro power units in Chin State and will be transferred it to DRD in first week of June</w:t>
            </w:r>
          </w:p>
          <w:p w14:paraId="63707230" w14:textId="7BBCD2F7" w:rsidR="0054397E" w:rsidRPr="00F27D2E" w:rsidRDefault="0054397E" w:rsidP="008444B1">
            <w:pPr>
              <w:rPr>
                <w:rFonts w:asciiTheme="majorHAnsi" w:eastAsia="SimSun" w:hAnsiTheme="majorHAnsi" w:cstheme="majorHAnsi"/>
                <w:sz w:val="22"/>
                <w:szCs w:val="22"/>
              </w:rPr>
            </w:pPr>
            <w:r w:rsidRPr="00F27D2E">
              <w:rPr>
                <w:rFonts w:asciiTheme="majorHAnsi" w:eastAsia="SimSun" w:hAnsiTheme="majorHAnsi" w:cstheme="majorHAnsi"/>
                <w:b/>
                <w:sz w:val="22"/>
                <w:szCs w:val="22"/>
              </w:rPr>
              <w:t>Health Policy Action</w:t>
            </w:r>
            <w:r w:rsidRPr="00F27D2E">
              <w:rPr>
                <w:rFonts w:asciiTheme="majorHAnsi" w:eastAsia="SimSun" w:hAnsiTheme="majorHAnsi" w:cstheme="majorHAnsi"/>
                <w:sz w:val="22"/>
                <w:szCs w:val="22"/>
              </w:rPr>
              <w:t xml:space="preserve"> – working in Kachin – seeking more linkages with agencies and clusters</w:t>
            </w:r>
          </w:p>
          <w:p w14:paraId="1081C765" w14:textId="29DB9584" w:rsidR="004565F7" w:rsidRPr="004565F7" w:rsidRDefault="004565F7" w:rsidP="004565F7">
            <w:pPr>
              <w:rPr>
                <w:rFonts w:asciiTheme="majorHAnsi" w:eastAsia="SimSun" w:hAnsiTheme="majorHAnsi" w:cstheme="majorHAnsi"/>
                <w:sz w:val="22"/>
                <w:szCs w:val="22"/>
              </w:rPr>
            </w:pPr>
            <w:r>
              <w:rPr>
                <w:rFonts w:asciiTheme="majorHAnsi" w:eastAsia="SimSun" w:hAnsiTheme="majorHAnsi" w:cstheme="majorHAnsi"/>
                <w:b/>
                <w:sz w:val="22"/>
                <w:szCs w:val="22"/>
              </w:rPr>
              <w:t xml:space="preserve">FMR Research </w:t>
            </w:r>
            <w:r w:rsidRPr="004565F7">
              <w:rPr>
                <w:rFonts w:asciiTheme="majorHAnsi" w:eastAsia="SimSun" w:hAnsiTheme="majorHAnsi" w:cstheme="majorHAnsi"/>
                <w:sz w:val="22"/>
                <w:szCs w:val="22"/>
              </w:rPr>
              <w:t>– interested in a mapping of IDP camps</w:t>
            </w:r>
            <w:r>
              <w:rPr>
                <w:rFonts w:asciiTheme="majorHAnsi" w:eastAsia="SimSun" w:hAnsiTheme="majorHAnsi" w:cstheme="majorHAnsi"/>
                <w:sz w:val="22"/>
                <w:szCs w:val="22"/>
              </w:rPr>
              <w:t xml:space="preserve"> to complement their data on MSMEs as a support to livelihood linkages.</w:t>
            </w:r>
          </w:p>
          <w:p w14:paraId="08977991" w14:textId="72164FE8" w:rsidR="00D72E23" w:rsidRPr="00F27D2E" w:rsidRDefault="0054397E" w:rsidP="008444B1">
            <w:pPr>
              <w:rPr>
                <w:rFonts w:asciiTheme="majorHAnsi" w:eastAsia="SimSun" w:hAnsiTheme="majorHAnsi" w:cstheme="majorHAnsi"/>
                <w:sz w:val="22"/>
                <w:szCs w:val="22"/>
              </w:rPr>
            </w:pPr>
            <w:r w:rsidRPr="00F27D2E">
              <w:rPr>
                <w:rFonts w:asciiTheme="majorHAnsi" w:eastAsia="SimSun" w:hAnsiTheme="majorHAnsi" w:cstheme="majorHAnsi"/>
                <w:b/>
                <w:sz w:val="22"/>
                <w:szCs w:val="22"/>
              </w:rPr>
              <w:t>ICRC</w:t>
            </w:r>
            <w:r w:rsidRPr="00F27D2E">
              <w:rPr>
                <w:rFonts w:asciiTheme="majorHAnsi" w:eastAsia="SimSun" w:hAnsiTheme="majorHAnsi" w:cstheme="majorHAnsi"/>
                <w:sz w:val="22"/>
                <w:szCs w:val="22"/>
              </w:rPr>
              <w:t xml:space="preserve"> – Information Management Officer interested in </w:t>
            </w:r>
            <w:r w:rsidR="009A775C" w:rsidRPr="00F27D2E">
              <w:rPr>
                <w:rFonts w:asciiTheme="majorHAnsi" w:eastAsia="SimSun" w:hAnsiTheme="majorHAnsi" w:cstheme="majorHAnsi"/>
                <w:sz w:val="22"/>
                <w:szCs w:val="22"/>
              </w:rPr>
              <w:t>activities of other agencies in conflict-affected areas.</w:t>
            </w:r>
          </w:p>
          <w:p w14:paraId="2EF9C6CE" w14:textId="6B2543FC" w:rsidR="0054397E" w:rsidRPr="00F27D2E" w:rsidRDefault="0054397E" w:rsidP="008444B1">
            <w:pPr>
              <w:rPr>
                <w:rFonts w:asciiTheme="majorHAnsi" w:eastAsia="SimSun" w:hAnsiTheme="majorHAnsi" w:cstheme="majorHAnsi"/>
                <w:sz w:val="22"/>
                <w:szCs w:val="22"/>
              </w:rPr>
            </w:pPr>
            <w:r w:rsidRPr="00F27D2E">
              <w:rPr>
                <w:rFonts w:asciiTheme="majorHAnsi" w:eastAsia="SimSun" w:hAnsiTheme="majorHAnsi" w:cstheme="majorHAnsi"/>
                <w:b/>
                <w:sz w:val="22"/>
                <w:szCs w:val="22"/>
              </w:rPr>
              <w:t>Health Poverty Action</w:t>
            </w:r>
            <w:r w:rsidRPr="00F27D2E">
              <w:rPr>
                <w:rFonts w:asciiTheme="majorHAnsi" w:eastAsia="SimSun" w:hAnsiTheme="majorHAnsi" w:cstheme="majorHAnsi"/>
                <w:sz w:val="22"/>
                <w:szCs w:val="22"/>
              </w:rPr>
              <w:t xml:space="preserve"> – partner</w:t>
            </w:r>
            <w:r w:rsidR="009A775C" w:rsidRPr="00F27D2E">
              <w:rPr>
                <w:rFonts w:asciiTheme="majorHAnsi" w:eastAsia="SimSun" w:hAnsiTheme="majorHAnsi" w:cstheme="majorHAnsi"/>
                <w:sz w:val="22"/>
                <w:szCs w:val="22"/>
              </w:rPr>
              <w:t>s</w:t>
            </w:r>
            <w:r w:rsidRPr="00F27D2E">
              <w:rPr>
                <w:rFonts w:asciiTheme="majorHAnsi" w:eastAsia="SimSun" w:hAnsiTheme="majorHAnsi" w:cstheme="majorHAnsi"/>
                <w:sz w:val="22"/>
                <w:szCs w:val="22"/>
              </w:rPr>
              <w:t xml:space="preserve"> with implementing agencies. Completing cash transfer programme in the Dry Zone with SCI – will launch a report</w:t>
            </w:r>
            <w:r w:rsidR="00AE4516" w:rsidRPr="00F27D2E">
              <w:rPr>
                <w:rFonts w:asciiTheme="majorHAnsi" w:eastAsia="SimSun" w:hAnsiTheme="majorHAnsi" w:cstheme="majorHAnsi"/>
                <w:sz w:val="22"/>
                <w:szCs w:val="22"/>
              </w:rPr>
              <w:t xml:space="preserve"> </w:t>
            </w:r>
            <w:r w:rsidRPr="00F27D2E">
              <w:rPr>
                <w:rFonts w:asciiTheme="majorHAnsi" w:eastAsia="SimSun" w:hAnsiTheme="majorHAnsi" w:cstheme="majorHAnsi"/>
                <w:sz w:val="22"/>
                <w:szCs w:val="22"/>
              </w:rPr>
              <w:t xml:space="preserve">on this at the end of this year. Land rights project for landless persons – considering land governance requirements in land rights institute. </w:t>
            </w:r>
          </w:p>
          <w:p w14:paraId="23C80C37" w14:textId="77777777" w:rsidR="00681C76" w:rsidRPr="00F27D2E" w:rsidRDefault="00681C76" w:rsidP="00681C76">
            <w:pPr>
              <w:rPr>
                <w:rFonts w:asciiTheme="majorHAnsi" w:eastAsia="SimSun" w:hAnsiTheme="majorHAnsi" w:cstheme="majorHAnsi"/>
                <w:sz w:val="22"/>
                <w:szCs w:val="22"/>
              </w:rPr>
            </w:pPr>
            <w:r w:rsidRPr="00F27D2E">
              <w:rPr>
                <w:rFonts w:asciiTheme="majorHAnsi" w:eastAsia="SimSun" w:hAnsiTheme="majorHAnsi" w:cstheme="majorHAnsi"/>
                <w:b/>
                <w:sz w:val="22"/>
                <w:szCs w:val="22"/>
              </w:rPr>
              <w:t>People in Need</w:t>
            </w:r>
            <w:r w:rsidRPr="00F27D2E">
              <w:rPr>
                <w:rFonts w:asciiTheme="majorHAnsi" w:eastAsia="SimSun" w:hAnsiTheme="majorHAnsi" w:cstheme="majorHAnsi"/>
                <w:sz w:val="22"/>
                <w:szCs w:val="22"/>
              </w:rPr>
              <w:t xml:space="preserve"> – </w:t>
            </w:r>
            <w:r>
              <w:rPr>
                <w:rFonts w:asciiTheme="majorHAnsi" w:eastAsia="SimSun" w:hAnsiTheme="majorHAnsi" w:cstheme="majorHAnsi"/>
                <w:sz w:val="22"/>
                <w:szCs w:val="22"/>
              </w:rPr>
              <w:t>Food security and Nutrition</w:t>
            </w:r>
            <w:r w:rsidRPr="00F27D2E">
              <w:rPr>
                <w:rFonts w:asciiTheme="majorHAnsi" w:eastAsia="SimSun" w:hAnsiTheme="majorHAnsi" w:cstheme="majorHAnsi"/>
                <w:sz w:val="22"/>
                <w:szCs w:val="22"/>
              </w:rPr>
              <w:t xml:space="preserve"> survey in </w:t>
            </w:r>
            <w:proofErr w:type="spellStart"/>
            <w:r w:rsidRPr="00F27D2E">
              <w:rPr>
                <w:rFonts w:asciiTheme="majorHAnsi" w:eastAsia="SimSun" w:hAnsiTheme="majorHAnsi" w:cstheme="majorHAnsi"/>
                <w:sz w:val="22"/>
                <w:szCs w:val="22"/>
              </w:rPr>
              <w:t>Maungdaw</w:t>
            </w:r>
            <w:proofErr w:type="spellEnd"/>
            <w:r>
              <w:rPr>
                <w:rFonts w:asciiTheme="majorHAnsi" w:eastAsia="SimSun" w:hAnsiTheme="majorHAnsi" w:cstheme="majorHAnsi"/>
                <w:sz w:val="22"/>
                <w:szCs w:val="22"/>
              </w:rPr>
              <w:t xml:space="preserve"> and </w:t>
            </w:r>
            <w:proofErr w:type="spellStart"/>
            <w:r>
              <w:rPr>
                <w:rFonts w:asciiTheme="majorHAnsi" w:eastAsia="SimSun" w:hAnsiTheme="majorHAnsi" w:cstheme="majorHAnsi"/>
                <w:sz w:val="22"/>
                <w:szCs w:val="22"/>
              </w:rPr>
              <w:t>Buthidaung</w:t>
            </w:r>
            <w:proofErr w:type="spellEnd"/>
            <w:r w:rsidRPr="00F27D2E">
              <w:rPr>
                <w:rFonts w:asciiTheme="majorHAnsi" w:eastAsia="SimSun" w:hAnsiTheme="majorHAnsi" w:cstheme="majorHAnsi"/>
                <w:sz w:val="22"/>
                <w:szCs w:val="22"/>
              </w:rPr>
              <w:t>,</w:t>
            </w:r>
            <w:r>
              <w:rPr>
                <w:rFonts w:asciiTheme="majorHAnsi" w:eastAsia="SimSun" w:hAnsiTheme="majorHAnsi" w:cstheme="majorHAnsi"/>
                <w:sz w:val="22"/>
                <w:szCs w:val="22"/>
              </w:rPr>
              <w:t xml:space="preserve"> </w:t>
            </w:r>
            <w:proofErr w:type="spellStart"/>
            <w:r>
              <w:rPr>
                <w:rFonts w:asciiTheme="majorHAnsi" w:eastAsia="SimSun" w:hAnsiTheme="majorHAnsi" w:cstheme="majorHAnsi"/>
                <w:sz w:val="22"/>
                <w:szCs w:val="22"/>
              </w:rPr>
              <w:t>EiE</w:t>
            </w:r>
            <w:proofErr w:type="spellEnd"/>
            <w:r>
              <w:rPr>
                <w:rFonts w:asciiTheme="majorHAnsi" w:eastAsia="SimSun" w:hAnsiTheme="majorHAnsi" w:cstheme="majorHAnsi"/>
                <w:sz w:val="22"/>
                <w:szCs w:val="22"/>
              </w:rPr>
              <w:t xml:space="preserve"> survey in Kachin and Northern Shan State,</w:t>
            </w:r>
            <w:r w:rsidRPr="00F27D2E">
              <w:rPr>
                <w:rFonts w:asciiTheme="majorHAnsi" w:eastAsia="SimSun" w:hAnsiTheme="majorHAnsi" w:cstheme="majorHAnsi"/>
                <w:sz w:val="22"/>
                <w:szCs w:val="22"/>
              </w:rPr>
              <w:t xml:space="preserve"> surveys for adolescent, food security and nutrition activities in Rakhine and livelihoods and </w:t>
            </w:r>
            <w:r>
              <w:rPr>
                <w:rFonts w:asciiTheme="majorHAnsi" w:eastAsia="SimSun" w:hAnsiTheme="majorHAnsi" w:cstheme="majorHAnsi"/>
                <w:sz w:val="22"/>
                <w:szCs w:val="22"/>
              </w:rPr>
              <w:t xml:space="preserve">education in emergencies </w:t>
            </w:r>
            <w:r w:rsidRPr="00F27D2E">
              <w:rPr>
                <w:rFonts w:asciiTheme="majorHAnsi" w:eastAsia="SimSun" w:hAnsiTheme="majorHAnsi" w:cstheme="majorHAnsi"/>
                <w:sz w:val="22"/>
                <w:szCs w:val="22"/>
              </w:rPr>
              <w:t>in Kachin</w:t>
            </w:r>
            <w:r>
              <w:rPr>
                <w:rFonts w:asciiTheme="majorHAnsi" w:eastAsia="SimSun" w:hAnsiTheme="majorHAnsi" w:cstheme="majorHAnsi"/>
                <w:sz w:val="22"/>
                <w:szCs w:val="22"/>
              </w:rPr>
              <w:t>, as well as so</w:t>
            </w:r>
            <w:r w:rsidRPr="00F27D2E">
              <w:rPr>
                <w:rFonts w:asciiTheme="majorHAnsi" w:eastAsia="SimSun" w:hAnsiTheme="majorHAnsi" w:cstheme="majorHAnsi"/>
                <w:sz w:val="22"/>
                <w:szCs w:val="22"/>
              </w:rPr>
              <w:t>cial cohesion activities (Kachin, Mon and Rakhine)</w:t>
            </w:r>
            <w:r>
              <w:rPr>
                <w:rFonts w:asciiTheme="majorHAnsi" w:eastAsia="SimSun" w:hAnsiTheme="majorHAnsi" w:cstheme="majorHAnsi"/>
                <w:sz w:val="22"/>
                <w:szCs w:val="22"/>
              </w:rPr>
              <w:t>.</w:t>
            </w:r>
          </w:p>
          <w:p w14:paraId="50F0BFFD" w14:textId="7CEC288F" w:rsidR="0054397E" w:rsidRPr="00F27D2E" w:rsidRDefault="00AE4516" w:rsidP="008444B1">
            <w:pPr>
              <w:rPr>
                <w:rFonts w:asciiTheme="majorHAnsi" w:eastAsia="SimSun" w:hAnsiTheme="majorHAnsi" w:cstheme="majorHAnsi"/>
                <w:color w:val="auto"/>
                <w:sz w:val="22"/>
                <w:szCs w:val="22"/>
              </w:rPr>
            </w:pPr>
            <w:r w:rsidRPr="00F27D2E">
              <w:rPr>
                <w:rFonts w:asciiTheme="majorHAnsi" w:eastAsia="SimSun" w:hAnsiTheme="majorHAnsi" w:cstheme="majorHAnsi"/>
                <w:b/>
                <w:color w:val="auto"/>
                <w:sz w:val="22"/>
                <w:szCs w:val="22"/>
              </w:rPr>
              <w:t xml:space="preserve">Norwegian </w:t>
            </w:r>
            <w:r w:rsidR="009A775C" w:rsidRPr="00F27D2E">
              <w:rPr>
                <w:rFonts w:asciiTheme="majorHAnsi" w:eastAsia="SimSun" w:hAnsiTheme="majorHAnsi" w:cstheme="majorHAnsi"/>
                <w:b/>
                <w:color w:val="auto"/>
                <w:sz w:val="22"/>
                <w:szCs w:val="22"/>
              </w:rPr>
              <w:t>People’s Aid</w:t>
            </w:r>
            <w:r w:rsidR="009A775C" w:rsidRPr="00F27D2E">
              <w:rPr>
                <w:rFonts w:asciiTheme="majorHAnsi" w:eastAsia="SimSun" w:hAnsiTheme="majorHAnsi" w:cstheme="majorHAnsi"/>
                <w:color w:val="auto"/>
                <w:sz w:val="22"/>
                <w:szCs w:val="22"/>
              </w:rPr>
              <w:t xml:space="preserve"> </w:t>
            </w:r>
            <w:r w:rsidRPr="00F27D2E">
              <w:rPr>
                <w:rFonts w:asciiTheme="majorHAnsi" w:eastAsia="SimSun" w:hAnsiTheme="majorHAnsi" w:cstheme="majorHAnsi"/>
                <w:color w:val="auto"/>
                <w:sz w:val="22"/>
                <w:szCs w:val="22"/>
              </w:rPr>
              <w:t xml:space="preserve">- </w:t>
            </w:r>
            <w:r w:rsidR="0054397E" w:rsidRPr="00F27D2E">
              <w:rPr>
                <w:rFonts w:asciiTheme="majorHAnsi" w:eastAsia="SimSun" w:hAnsiTheme="majorHAnsi" w:cstheme="majorHAnsi"/>
                <w:color w:val="auto"/>
                <w:sz w:val="22"/>
                <w:szCs w:val="22"/>
              </w:rPr>
              <w:t xml:space="preserve">support to civil society organisations and NGOs. </w:t>
            </w:r>
          </w:p>
          <w:p w14:paraId="278B65E0" w14:textId="77777777" w:rsidR="00F27D2E" w:rsidRPr="00F27D2E" w:rsidRDefault="0074700B" w:rsidP="00A82D9B">
            <w:pPr>
              <w:jc w:val="both"/>
              <w:rPr>
                <w:rFonts w:asciiTheme="majorHAnsi" w:hAnsiTheme="majorHAnsi" w:cstheme="majorHAnsi"/>
                <w:bCs/>
                <w:color w:val="auto"/>
                <w:sz w:val="22"/>
                <w:szCs w:val="22"/>
              </w:rPr>
            </w:pPr>
            <w:r w:rsidRPr="00F27D2E">
              <w:rPr>
                <w:rFonts w:asciiTheme="majorHAnsi" w:eastAsia="SimSun" w:hAnsiTheme="majorHAnsi" w:cstheme="majorHAnsi"/>
                <w:b/>
                <w:color w:val="auto"/>
                <w:sz w:val="22"/>
                <w:szCs w:val="22"/>
              </w:rPr>
              <w:t>WASH</w:t>
            </w:r>
            <w:r w:rsidR="009D5814" w:rsidRPr="00F27D2E">
              <w:rPr>
                <w:rFonts w:asciiTheme="majorHAnsi" w:eastAsia="SimSun" w:hAnsiTheme="majorHAnsi" w:cstheme="majorHAnsi"/>
                <w:b/>
                <w:color w:val="auto"/>
                <w:sz w:val="22"/>
                <w:szCs w:val="22"/>
              </w:rPr>
              <w:t xml:space="preserve"> Cluster</w:t>
            </w:r>
            <w:r w:rsidRPr="00F27D2E">
              <w:rPr>
                <w:rFonts w:asciiTheme="majorHAnsi" w:eastAsia="SimSun" w:hAnsiTheme="majorHAnsi" w:cstheme="majorHAnsi"/>
                <w:color w:val="auto"/>
                <w:sz w:val="22"/>
                <w:szCs w:val="22"/>
              </w:rPr>
              <w:t xml:space="preserve">: </w:t>
            </w:r>
            <w:r w:rsidR="00F27D2E" w:rsidRPr="00F27D2E">
              <w:rPr>
                <w:rFonts w:asciiTheme="majorHAnsi" w:eastAsia="SimSun" w:hAnsiTheme="majorHAnsi" w:cstheme="majorHAnsi"/>
                <w:color w:val="auto"/>
                <w:sz w:val="22"/>
                <w:szCs w:val="22"/>
              </w:rPr>
              <w:t xml:space="preserve">currently collecting </w:t>
            </w:r>
            <w:r w:rsidR="00F27D2E" w:rsidRPr="00F27D2E">
              <w:rPr>
                <w:rFonts w:asciiTheme="majorHAnsi" w:hAnsiTheme="majorHAnsi" w:cstheme="majorHAnsi"/>
                <w:bCs/>
                <w:color w:val="auto"/>
                <w:sz w:val="22"/>
                <w:szCs w:val="22"/>
              </w:rPr>
              <w:t xml:space="preserve">4W report and contact list </w:t>
            </w:r>
            <w:r w:rsidR="00F27D2E" w:rsidRPr="00F27D2E">
              <w:rPr>
                <w:rFonts w:asciiTheme="majorHAnsi" w:eastAsia="SimSun" w:hAnsiTheme="majorHAnsi" w:cstheme="majorHAnsi"/>
                <w:color w:val="auto"/>
                <w:sz w:val="22"/>
                <w:szCs w:val="22"/>
              </w:rPr>
              <w:t xml:space="preserve">updates for the </w:t>
            </w:r>
            <w:r w:rsidR="00F27D2E" w:rsidRPr="00F27D2E">
              <w:rPr>
                <w:rFonts w:asciiTheme="majorHAnsi" w:hAnsiTheme="majorHAnsi" w:cstheme="majorHAnsi"/>
                <w:bCs/>
                <w:color w:val="auto"/>
                <w:sz w:val="22"/>
                <w:szCs w:val="22"/>
              </w:rPr>
              <w:t>Q2 reporting</w:t>
            </w:r>
            <w:r w:rsidR="008372BE" w:rsidRPr="00F27D2E">
              <w:rPr>
                <w:rFonts w:asciiTheme="majorHAnsi" w:hAnsiTheme="majorHAnsi" w:cstheme="majorHAnsi"/>
                <w:bCs/>
                <w:color w:val="auto"/>
                <w:sz w:val="22"/>
                <w:szCs w:val="22"/>
              </w:rPr>
              <w:t xml:space="preserve">. </w:t>
            </w:r>
            <w:r w:rsidR="00F27D2E" w:rsidRPr="00F27D2E">
              <w:rPr>
                <w:rFonts w:asciiTheme="majorHAnsi" w:hAnsiTheme="majorHAnsi" w:cstheme="majorHAnsi"/>
                <w:bCs/>
                <w:color w:val="auto"/>
                <w:sz w:val="22"/>
                <w:szCs w:val="22"/>
              </w:rPr>
              <w:t xml:space="preserve">This includes attention to emergency preparedness with data gathered before and after the monsoon on </w:t>
            </w:r>
            <w:r w:rsidR="008372BE" w:rsidRPr="00F27D2E">
              <w:rPr>
                <w:rFonts w:asciiTheme="majorHAnsi" w:hAnsiTheme="majorHAnsi" w:cstheme="majorHAnsi"/>
                <w:bCs/>
                <w:color w:val="auto"/>
                <w:sz w:val="22"/>
                <w:szCs w:val="22"/>
              </w:rPr>
              <w:t>emergency stores and capacities.</w:t>
            </w:r>
          </w:p>
          <w:p w14:paraId="14A3EE3C" w14:textId="77777777" w:rsidR="0041212C" w:rsidRPr="00F27D2E" w:rsidRDefault="0041212C" w:rsidP="0041212C">
            <w:pPr>
              <w:jc w:val="both"/>
              <w:rPr>
                <w:rFonts w:asciiTheme="majorHAnsi" w:hAnsiTheme="majorHAnsi" w:cstheme="majorHAnsi"/>
                <w:bCs/>
                <w:color w:val="auto"/>
                <w:sz w:val="22"/>
                <w:szCs w:val="22"/>
              </w:rPr>
            </w:pPr>
            <w:r w:rsidRPr="00F27D2E">
              <w:rPr>
                <w:rFonts w:asciiTheme="majorHAnsi" w:hAnsiTheme="majorHAnsi" w:cstheme="majorHAnsi"/>
                <w:b/>
                <w:bCs/>
                <w:color w:val="auto"/>
                <w:sz w:val="22"/>
                <w:szCs w:val="22"/>
              </w:rPr>
              <w:t>OCHA</w:t>
            </w:r>
            <w:r w:rsidRPr="00F27D2E">
              <w:rPr>
                <w:rFonts w:asciiTheme="majorHAnsi" w:hAnsiTheme="majorHAnsi" w:cstheme="majorHAnsi"/>
                <w:bCs/>
                <w:color w:val="auto"/>
                <w:sz w:val="22"/>
                <w:szCs w:val="22"/>
              </w:rPr>
              <w:t xml:space="preserve"> – Humanitarian access tracking</w:t>
            </w:r>
            <w:r>
              <w:rPr>
                <w:rFonts w:asciiTheme="majorHAnsi" w:hAnsiTheme="majorHAnsi" w:cstheme="majorHAnsi"/>
                <w:bCs/>
                <w:color w:val="auto"/>
                <w:sz w:val="22"/>
                <w:szCs w:val="22"/>
              </w:rPr>
              <w:t xml:space="preserve"> (</w:t>
            </w:r>
            <w:r w:rsidRPr="00F27D2E">
              <w:rPr>
                <w:rFonts w:asciiTheme="majorHAnsi" w:hAnsiTheme="majorHAnsi" w:cstheme="majorHAnsi"/>
                <w:bCs/>
                <w:color w:val="auto"/>
                <w:sz w:val="22"/>
                <w:szCs w:val="22"/>
              </w:rPr>
              <w:t>May</w:t>
            </w:r>
            <w:r>
              <w:rPr>
                <w:rFonts w:asciiTheme="majorHAnsi" w:hAnsiTheme="majorHAnsi" w:cstheme="majorHAnsi"/>
                <w:bCs/>
                <w:color w:val="auto"/>
                <w:sz w:val="22"/>
                <w:szCs w:val="22"/>
              </w:rPr>
              <w:t xml:space="preserve"> 2019)</w:t>
            </w:r>
            <w:r w:rsidRPr="00F27D2E">
              <w:rPr>
                <w:rFonts w:asciiTheme="majorHAnsi" w:hAnsiTheme="majorHAnsi" w:cstheme="majorHAnsi"/>
                <w:bCs/>
                <w:color w:val="auto"/>
                <w:sz w:val="22"/>
                <w:szCs w:val="22"/>
              </w:rPr>
              <w:t xml:space="preserve"> for Kachin and Shan state </w:t>
            </w:r>
            <w:r>
              <w:rPr>
                <w:rFonts w:asciiTheme="majorHAnsi" w:hAnsiTheme="majorHAnsi" w:cstheme="majorHAnsi"/>
                <w:bCs/>
                <w:color w:val="auto"/>
                <w:sz w:val="22"/>
                <w:szCs w:val="22"/>
              </w:rPr>
              <w:t xml:space="preserve">and IDP camp location </w:t>
            </w:r>
            <w:r w:rsidRPr="00F27D2E">
              <w:rPr>
                <w:rFonts w:asciiTheme="majorHAnsi" w:hAnsiTheme="majorHAnsi" w:cstheme="majorHAnsi"/>
                <w:bCs/>
                <w:color w:val="auto"/>
                <w:sz w:val="22"/>
                <w:szCs w:val="22"/>
              </w:rPr>
              <w:t xml:space="preserve">Map </w:t>
            </w:r>
            <w:r>
              <w:rPr>
                <w:rFonts w:asciiTheme="majorHAnsi" w:hAnsiTheme="majorHAnsi" w:cstheme="majorHAnsi"/>
                <w:bCs/>
                <w:color w:val="auto"/>
                <w:sz w:val="22"/>
                <w:szCs w:val="22"/>
              </w:rPr>
              <w:t xml:space="preserve">for </w:t>
            </w:r>
            <w:r w:rsidRPr="00F27D2E">
              <w:rPr>
                <w:rFonts w:asciiTheme="majorHAnsi" w:hAnsiTheme="majorHAnsi" w:cstheme="majorHAnsi"/>
                <w:bCs/>
                <w:color w:val="auto"/>
                <w:sz w:val="22"/>
                <w:szCs w:val="22"/>
              </w:rPr>
              <w:t>Kachin and Shan</w:t>
            </w:r>
            <w:r>
              <w:rPr>
                <w:rFonts w:asciiTheme="majorHAnsi" w:hAnsiTheme="majorHAnsi" w:cstheme="majorHAnsi"/>
                <w:bCs/>
                <w:color w:val="auto"/>
                <w:sz w:val="22"/>
                <w:szCs w:val="22"/>
              </w:rPr>
              <w:t xml:space="preserve"> (April 2019)</w:t>
            </w:r>
            <w:r w:rsidRPr="00F27D2E">
              <w:rPr>
                <w:rFonts w:asciiTheme="majorHAnsi" w:hAnsiTheme="majorHAnsi" w:cstheme="majorHAnsi"/>
                <w:bCs/>
                <w:color w:val="auto"/>
                <w:sz w:val="22"/>
                <w:szCs w:val="22"/>
              </w:rPr>
              <w:t xml:space="preserve"> </w:t>
            </w:r>
            <w:r>
              <w:rPr>
                <w:rFonts w:asciiTheme="majorHAnsi" w:hAnsiTheme="majorHAnsi" w:cstheme="majorHAnsi"/>
                <w:bCs/>
                <w:color w:val="auto"/>
                <w:sz w:val="22"/>
                <w:szCs w:val="22"/>
              </w:rPr>
              <w:t xml:space="preserve">have been </w:t>
            </w:r>
            <w:r w:rsidRPr="00F27D2E">
              <w:rPr>
                <w:rFonts w:asciiTheme="majorHAnsi" w:hAnsiTheme="majorHAnsi" w:cstheme="majorHAnsi"/>
                <w:bCs/>
                <w:color w:val="auto"/>
                <w:sz w:val="22"/>
                <w:szCs w:val="22"/>
              </w:rPr>
              <w:t xml:space="preserve">produced.  Cash </w:t>
            </w:r>
            <w:r>
              <w:rPr>
                <w:rFonts w:asciiTheme="majorHAnsi" w:hAnsiTheme="majorHAnsi" w:cstheme="majorHAnsi"/>
                <w:bCs/>
                <w:color w:val="auto"/>
                <w:sz w:val="22"/>
                <w:szCs w:val="22"/>
              </w:rPr>
              <w:t xml:space="preserve">infographic for </w:t>
            </w:r>
            <w:r w:rsidRPr="00F27D2E">
              <w:rPr>
                <w:rFonts w:asciiTheme="majorHAnsi" w:hAnsiTheme="majorHAnsi" w:cstheme="majorHAnsi"/>
                <w:bCs/>
                <w:color w:val="auto"/>
                <w:sz w:val="22"/>
                <w:szCs w:val="22"/>
              </w:rPr>
              <w:t>2018/19</w:t>
            </w:r>
            <w:r>
              <w:rPr>
                <w:rFonts w:asciiTheme="majorHAnsi" w:hAnsiTheme="majorHAnsi" w:cstheme="majorHAnsi"/>
                <w:bCs/>
                <w:color w:val="auto"/>
                <w:sz w:val="22"/>
                <w:szCs w:val="22"/>
              </w:rPr>
              <w:t xml:space="preserve"> was shared with WFP, they will present in coming working group meeting.</w:t>
            </w:r>
          </w:p>
          <w:p w14:paraId="4FAF1408" w14:textId="270FAA47" w:rsidR="008372BE" w:rsidRPr="00F27D2E" w:rsidRDefault="008372BE" w:rsidP="00FA3C43">
            <w:pPr>
              <w:jc w:val="both"/>
              <w:rPr>
                <w:rFonts w:asciiTheme="majorHAnsi" w:eastAsia="SimSun" w:hAnsiTheme="majorHAnsi" w:cstheme="majorHAnsi"/>
                <w:color w:val="auto"/>
                <w:sz w:val="22"/>
                <w:szCs w:val="22"/>
              </w:rPr>
            </w:pPr>
            <w:r w:rsidRPr="00F27D2E">
              <w:rPr>
                <w:rFonts w:asciiTheme="majorHAnsi" w:eastAsia="SimSun" w:hAnsiTheme="majorHAnsi" w:cstheme="majorHAnsi"/>
                <w:b/>
                <w:color w:val="auto"/>
                <w:sz w:val="22"/>
                <w:szCs w:val="22"/>
              </w:rPr>
              <w:t>Paung Sie facility</w:t>
            </w:r>
            <w:r w:rsidRPr="00F27D2E">
              <w:rPr>
                <w:rFonts w:asciiTheme="majorHAnsi" w:eastAsia="SimSun" w:hAnsiTheme="majorHAnsi" w:cstheme="majorHAnsi"/>
                <w:color w:val="auto"/>
                <w:sz w:val="22"/>
                <w:szCs w:val="22"/>
              </w:rPr>
              <w:t xml:space="preserve"> – supporting grants to CSOs. In process of selecting organisations for grants in the new phase. </w:t>
            </w:r>
          </w:p>
          <w:p w14:paraId="209641B2" w14:textId="36CD528D" w:rsidR="0074700B" w:rsidRDefault="0074700B" w:rsidP="004565F7">
            <w:pPr>
              <w:jc w:val="both"/>
              <w:rPr>
                <w:rFonts w:asciiTheme="majorHAnsi" w:hAnsiTheme="majorHAnsi" w:cstheme="majorHAnsi"/>
                <w:color w:val="auto"/>
                <w:sz w:val="22"/>
                <w:szCs w:val="22"/>
                <w:lang w:val="en-US"/>
              </w:rPr>
            </w:pPr>
            <w:r w:rsidRPr="00F27D2E">
              <w:rPr>
                <w:rFonts w:asciiTheme="majorHAnsi" w:hAnsiTheme="majorHAnsi" w:cstheme="majorHAnsi"/>
                <w:b/>
                <w:color w:val="auto"/>
                <w:sz w:val="22"/>
                <w:szCs w:val="22"/>
                <w:lang w:val="en-US"/>
              </w:rPr>
              <w:t xml:space="preserve">MIMU: </w:t>
            </w:r>
            <w:r w:rsidRPr="00F27D2E">
              <w:rPr>
                <w:rFonts w:asciiTheme="majorHAnsi" w:hAnsiTheme="majorHAnsi" w:cstheme="majorHAnsi"/>
                <w:color w:val="auto"/>
                <w:sz w:val="22"/>
                <w:szCs w:val="22"/>
                <w:u w:val="single"/>
                <w:lang w:val="en-US"/>
              </w:rPr>
              <w:t>National Coding System</w:t>
            </w:r>
            <w:r w:rsidRPr="00F27D2E">
              <w:rPr>
                <w:rFonts w:asciiTheme="majorHAnsi" w:hAnsiTheme="majorHAnsi" w:cstheme="majorHAnsi"/>
                <w:color w:val="auto"/>
                <w:sz w:val="22"/>
                <w:szCs w:val="22"/>
                <w:lang w:val="en-US"/>
              </w:rPr>
              <w:t xml:space="preserve"> for settlements </w:t>
            </w:r>
            <w:r w:rsidR="00F27D2E">
              <w:rPr>
                <w:rFonts w:asciiTheme="majorHAnsi" w:hAnsiTheme="majorHAnsi" w:cstheme="majorHAnsi"/>
                <w:color w:val="auto"/>
                <w:sz w:val="22"/>
                <w:szCs w:val="22"/>
                <w:lang w:val="en-US"/>
              </w:rPr>
              <w:t xml:space="preserve">with </w:t>
            </w:r>
            <w:r w:rsidRPr="00F27D2E">
              <w:rPr>
                <w:rFonts w:asciiTheme="majorHAnsi" w:hAnsiTheme="majorHAnsi" w:cstheme="majorHAnsi"/>
                <w:color w:val="auto"/>
                <w:sz w:val="22"/>
                <w:szCs w:val="22"/>
                <w:lang w:val="en-US"/>
              </w:rPr>
              <w:t xml:space="preserve">OneMap Myanmar </w:t>
            </w:r>
            <w:r w:rsidR="00F27D2E">
              <w:rPr>
                <w:rFonts w:asciiTheme="majorHAnsi" w:hAnsiTheme="majorHAnsi" w:cstheme="majorHAnsi"/>
                <w:color w:val="auto"/>
                <w:sz w:val="22"/>
                <w:szCs w:val="22"/>
                <w:lang w:val="en-US"/>
              </w:rPr>
              <w:t xml:space="preserve">and </w:t>
            </w:r>
            <w:r w:rsidRPr="00F27D2E">
              <w:rPr>
                <w:rFonts w:asciiTheme="majorHAnsi" w:hAnsiTheme="majorHAnsi" w:cstheme="majorHAnsi"/>
                <w:color w:val="auto"/>
                <w:sz w:val="22"/>
                <w:szCs w:val="22"/>
                <w:lang w:val="en-US"/>
              </w:rPr>
              <w:t>GAD</w:t>
            </w:r>
            <w:r w:rsidR="00F27D2E">
              <w:rPr>
                <w:rFonts w:asciiTheme="majorHAnsi" w:hAnsiTheme="majorHAnsi" w:cstheme="majorHAnsi"/>
                <w:color w:val="auto"/>
                <w:sz w:val="22"/>
                <w:szCs w:val="22"/>
                <w:lang w:val="en-US"/>
              </w:rPr>
              <w:t xml:space="preserve"> expected to be launched in Q3 this year, populated with the 2015 GAD gazette data as well as recent updates. A group of academics will be convened by GAD to review the transliterations. This initiative will not address concerns re village names in Rakhine</w:t>
            </w:r>
            <w:r w:rsidRPr="00F27D2E">
              <w:rPr>
                <w:rFonts w:asciiTheme="majorHAnsi" w:hAnsiTheme="majorHAnsi" w:cstheme="majorHAnsi"/>
                <w:color w:val="auto"/>
                <w:sz w:val="22"/>
                <w:szCs w:val="22"/>
                <w:lang w:val="en-US"/>
              </w:rPr>
              <w:t xml:space="preserve">. </w:t>
            </w:r>
            <w:r w:rsidRPr="00F27D2E">
              <w:rPr>
                <w:rFonts w:asciiTheme="majorHAnsi" w:hAnsiTheme="majorHAnsi" w:cstheme="majorHAnsi"/>
                <w:color w:val="auto"/>
                <w:sz w:val="22"/>
                <w:szCs w:val="22"/>
                <w:u w:val="single"/>
                <w:lang w:val="en-US"/>
              </w:rPr>
              <w:t>Formal Sector School mapping</w:t>
            </w:r>
            <w:r w:rsidRPr="00F27D2E">
              <w:rPr>
                <w:rFonts w:asciiTheme="majorHAnsi" w:hAnsiTheme="majorHAnsi" w:cstheme="majorHAnsi"/>
                <w:color w:val="auto"/>
                <w:sz w:val="22"/>
                <w:szCs w:val="22"/>
                <w:lang w:val="en-US"/>
              </w:rPr>
              <w:t xml:space="preserve"> – </w:t>
            </w:r>
            <w:r w:rsidR="00F27D2E">
              <w:rPr>
                <w:rFonts w:asciiTheme="majorHAnsi" w:hAnsiTheme="majorHAnsi" w:cstheme="majorHAnsi"/>
                <w:color w:val="auto"/>
                <w:sz w:val="22"/>
                <w:szCs w:val="22"/>
                <w:lang w:val="en-US"/>
              </w:rPr>
              <w:t>MIMU will hand over the school mapping platform to MoE at the end of June. Linkage with the new EMIS system has been delayed due to technical issues in development of the system.</w:t>
            </w:r>
            <w:r w:rsidRPr="00F27D2E">
              <w:rPr>
                <w:rFonts w:asciiTheme="majorHAnsi" w:hAnsiTheme="majorHAnsi" w:cstheme="majorHAnsi"/>
                <w:color w:val="auto"/>
                <w:sz w:val="22"/>
                <w:szCs w:val="22"/>
                <w:lang w:val="en-US"/>
              </w:rPr>
              <w:t xml:space="preserve"> </w:t>
            </w:r>
            <w:r w:rsidRPr="00F27D2E">
              <w:rPr>
                <w:rFonts w:asciiTheme="majorHAnsi" w:hAnsiTheme="majorHAnsi" w:cstheme="majorHAnsi"/>
                <w:color w:val="auto"/>
                <w:sz w:val="22"/>
                <w:szCs w:val="22"/>
                <w:u w:val="single"/>
                <w:lang w:val="en-US"/>
              </w:rPr>
              <w:t>Training/Capacity Building</w:t>
            </w:r>
            <w:r w:rsidRPr="00F27D2E">
              <w:rPr>
                <w:rFonts w:asciiTheme="majorHAnsi" w:hAnsiTheme="majorHAnsi" w:cstheme="majorHAnsi"/>
                <w:color w:val="auto"/>
                <w:sz w:val="22"/>
                <w:szCs w:val="22"/>
                <w:lang w:val="en-US"/>
              </w:rPr>
              <w:t xml:space="preserve"> – </w:t>
            </w:r>
            <w:r w:rsidR="00F27D2E">
              <w:rPr>
                <w:rFonts w:asciiTheme="majorHAnsi" w:hAnsiTheme="majorHAnsi" w:cstheme="majorHAnsi"/>
                <w:color w:val="auto"/>
                <w:sz w:val="22"/>
                <w:szCs w:val="22"/>
                <w:lang w:val="en-US"/>
              </w:rPr>
              <w:t>recently completed the one</w:t>
            </w:r>
            <w:r w:rsidR="004565F7">
              <w:rPr>
                <w:rFonts w:asciiTheme="majorHAnsi" w:hAnsiTheme="majorHAnsi" w:cstheme="majorHAnsi"/>
                <w:color w:val="auto"/>
                <w:sz w:val="22"/>
                <w:szCs w:val="22"/>
                <w:lang w:val="en-US"/>
              </w:rPr>
              <w:t>-</w:t>
            </w:r>
            <w:r w:rsidR="00F27D2E">
              <w:rPr>
                <w:rFonts w:asciiTheme="majorHAnsi" w:hAnsiTheme="majorHAnsi" w:cstheme="majorHAnsi"/>
                <w:color w:val="auto"/>
                <w:sz w:val="22"/>
                <w:szCs w:val="22"/>
                <w:lang w:val="en-US"/>
              </w:rPr>
              <w:t xml:space="preserve">week QGIS and 3 days Excel training and about to start the next distance excel training course. </w:t>
            </w:r>
            <w:r w:rsidRPr="00F27D2E">
              <w:rPr>
                <w:rFonts w:asciiTheme="majorHAnsi" w:hAnsiTheme="majorHAnsi" w:cstheme="majorHAnsi"/>
                <w:color w:val="auto"/>
                <w:sz w:val="22"/>
                <w:szCs w:val="22"/>
                <w:lang w:val="en-US"/>
              </w:rPr>
              <w:t>MIMU</w:t>
            </w:r>
            <w:r w:rsidR="004565F7">
              <w:rPr>
                <w:rFonts w:asciiTheme="majorHAnsi" w:hAnsiTheme="majorHAnsi" w:cstheme="majorHAnsi"/>
                <w:color w:val="auto"/>
                <w:sz w:val="22"/>
                <w:szCs w:val="22"/>
                <w:lang w:val="en-US"/>
              </w:rPr>
              <w:t xml:space="preserve"> will make its training materials available online through the MIMU website for wider use </w:t>
            </w:r>
            <w:r w:rsidR="004565F7" w:rsidRPr="00F27D2E">
              <w:rPr>
                <w:rFonts w:asciiTheme="majorHAnsi" w:hAnsiTheme="majorHAnsi" w:cstheme="majorHAnsi"/>
                <w:color w:val="auto"/>
                <w:sz w:val="22"/>
                <w:szCs w:val="22"/>
                <w:lang w:val="en-US"/>
              </w:rPr>
              <w:t xml:space="preserve">to support universities and other stakeholders </w:t>
            </w:r>
            <w:r w:rsidR="004565F7">
              <w:rPr>
                <w:rFonts w:asciiTheme="majorHAnsi" w:hAnsiTheme="majorHAnsi" w:cstheme="majorHAnsi"/>
                <w:color w:val="auto"/>
                <w:sz w:val="22"/>
                <w:szCs w:val="22"/>
                <w:lang w:val="en-US"/>
              </w:rPr>
              <w:t xml:space="preserve">capacity building however only those completing the courses run by MIMU will receive a certificate.  </w:t>
            </w:r>
          </w:p>
          <w:p w14:paraId="184ACCDA" w14:textId="218FB16C" w:rsidR="004565F7" w:rsidRPr="00A82D9B" w:rsidRDefault="004565F7" w:rsidP="004565F7">
            <w:pPr>
              <w:jc w:val="both"/>
              <w:rPr>
                <w:rFonts w:asciiTheme="majorHAnsi" w:eastAsia="SimSun" w:hAnsiTheme="majorHAnsi" w:cstheme="majorHAnsi"/>
                <w:color w:val="auto"/>
                <w:sz w:val="22"/>
                <w:szCs w:val="22"/>
              </w:rPr>
            </w:pPr>
          </w:p>
        </w:tc>
      </w:tr>
      <w:tr w:rsidR="0074700B" w:rsidRPr="00A82D9B" w14:paraId="3BB76B37" w14:textId="77777777" w:rsidTr="009D5814">
        <w:trPr>
          <w:trHeight w:val="370"/>
        </w:trPr>
        <w:tc>
          <w:tcPr>
            <w:tcW w:w="514" w:type="dxa"/>
            <w:shd w:val="clear" w:color="auto" w:fill="auto"/>
          </w:tcPr>
          <w:p w14:paraId="25F0AC83" w14:textId="05886431" w:rsidR="0074700B" w:rsidRPr="00A82D9B" w:rsidRDefault="0074700B" w:rsidP="00A82D9B">
            <w:pPr>
              <w:jc w:val="both"/>
              <w:rPr>
                <w:rFonts w:asciiTheme="majorHAnsi" w:eastAsia="Arial" w:hAnsiTheme="majorHAnsi" w:cstheme="majorHAnsi"/>
                <w:color w:val="auto"/>
                <w:sz w:val="22"/>
                <w:szCs w:val="22"/>
              </w:rPr>
            </w:pPr>
          </w:p>
        </w:tc>
        <w:tc>
          <w:tcPr>
            <w:tcW w:w="14064" w:type="dxa"/>
            <w:tcBorders>
              <w:bottom w:val="single" w:sz="4" w:space="0" w:color="000000"/>
            </w:tcBorders>
            <w:shd w:val="clear" w:color="auto" w:fill="auto"/>
          </w:tcPr>
          <w:p w14:paraId="6E9C0743" w14:textId="43A4F4FD" w:rsidR="009D5814" w:rsidRPr="00F27D2E" w:rsidRDefault="0074700B" w:rsidP="006927B4">
            <w:pPr>
              <w:jc w:val="both"/>
              <w:rPr>
                <w:rFonts w:asciiTheme="majorHAnsi" w:hAnsiTheme="majorHAnsi" w:cstheme="majorHAnsi"/>
                <w:color w:val="auto"/>
                <w:sz w:val="22"/>
                <w:szCs w:val="22"/>
                <w:lang w:val="en-US"/>
              </w:rPr>
            </w:pPr>
            <w:r w:rsidRPr="00A82D9B">
              <w:rPr>
                <w:rFonts w:asciiTheme="majorHAnsi" w:eastAsia="Arial" w:hAnsiTheme="majorHAnsi" w:cstheme="majorHAnsi"/>
                <w:b/>
                <w:color w:val="006666"/>
                <w:sz w:val="28"/>
                <w:szCs w:val="28"/>
              </w:rPr>
              <w:t>Next Meeting</w:t>
            </w:r>
            <w:r w:rsidR="00A82D9B">
              <w:rPr>
                <w:rFonts w:asciiTheme="majorHAnsi" w:eastAsia="Arial" w:hAnsiTheme="majorHAnsi" w:cstheme="majorHAnsi"/>
                <w:b/>
                <w:color w:val="auto"/>
                <w:sz w:val="22"/>
                <w:szCs w:val="22"/>
              </w:rPr>
              <w:t xml:space="preserve"> </w:t>
            </w:r>
            <w:r w:rsidR="00A82D9B" w:rsidRPr="00F27D2E">
              <w:rPr>
                <w:rFonts w:asciiTheme="majorHAnsi" w:hAnsiTheme="majorHAnsi" w:cstheme="majorHAnsi"/>
                <w:color w:val="auto"/>
                <w:sz w:val="22"/>
                <w:szCs w:val="22"/>
                <w:lang w:val="en-US"/>
              </w:rPr>
              <w:t>–</w:t>
            </w:r>
            <w:r w:rsidR="009D5814" w:rsidRPr="00F27D2E">
              <w:rPr>
                <w:rFonts w:asciiTheme="majorHAnsi" w:hAnsiTheme="majorHAnsi" w:cstheme="majorHAnsi"/>
                <w:color w:val="auto"/>
                <w:sz w:val="22"/>
                <w:szCs w:val="22"/>
                <w:lang w:val="en-US"/>
              </w:rPr>
              <w:t xml:space="preserve"> </w:t>
            </w:r>
            <w:r w:rsidR="00F27D2E" w:rsidRPr="00F27D2E">
              <w:rPr>
                <w:rFonts w:asciiTheme="majorHAnsi" w:hAnsiTheme="majorHAnsi" w:cstheme="majorHAnsi"/>
                <w:color w:val="auto"/>
                <w:sz w:val="22"/>
                <w:szCs w:val="22"/>
                <w:lang w:val="en-US"/>
              </w:rPr>
              <w:t xml:space="preserve"> Wednesday September</w:t>
            </w:r>
            <w:r w:rsidR="00A82D9B" w:rsidRPr="00F27D2E">
              <w:rPr>
                <w:rFonts w:asciiTheme="majorHAnsi" w:hAnsiTheme="majorHAnsi" w:cstheme="majorHAnsi"/>
                <w:color w:val="auto"/>
                <w:sz w:val="22"/>
                <w:szCs w:val="22"/>
                <w:lang w:val="en-US"/>
              </w:rPr>
              <w:t xml:space="preserve"> </w:t>
            </w:r>
            <w:r w:rsidR="0041212C">
              <w:rPr>
                <w:rFonts w:asciiTheme="majorHAnsi" w:hAnsiTheme="majorHAnsi" w:cstheme="majorHAnsi"/>
                <w:color w:val="auto"/>
                <w:sz w:val="22"/>
                <w:szCs w:val="22"/>
                <w:lang w:val="en-US"/>
              </w:rPr>
              <w:t>4</w:t>
            </w:r>
            <w:r w:rsidR="0041212C" w:rsidRPr="0041212C">
              <w:rPr>
                <w:rFonts w:asciiTheme="majorHAnsi" w:hAnsiTheme="majorHAnsi" w:cstheme="majorHAnsi"/>
                <w:color w:val="auto"/>
                <w:sz w:val="22"/>
                <w:szCs w:val="22"/>
                <w:vertAlign w:val="superscript"/>
                <w:lang w:val="en-US"/>
              </w:rPr>
              <w:t>th</w:t>
            </w:r>
            <w:r w:rsidR="0041212C">
              <w:rPr>
                <w:rFonts w:asciiTheme="majorHAnsi" w:hAnsiTheme="majorHAnsi" w:cstheme="majorHAnsi"/>
                <w:color w:val="auto"/>
                <w:sz w:val="22"/>
                <w:szCs w:val="22"/>
                <w:lang w:val="en-US"/>
              </w:rPr>
              <w:t xml:space="preserve"> if no prior meetings needed for emergencies </w:t>
            </w:r>
            <w:r w:rsidR="00F27D2E" w:rsidRPr="00F27D2E">
              <w:rPr>
                <w:rFonts w:asciiTheme="majorHAnsi" w:hAnsiTheme="majorHAnsi" w:cstheme="majorHAnsi"/>
                <w:color w:val="auto"/>
                <w:sz w:val="22"/>
                <w:szCs w:val="22"/>
                <w:lang w:val="en-US"/>
              </w:rPr>
              <w:t>– theme to be decided. Please share suggestions with Shon</w:t>
            </w:r>
            <w:r w:rsidR="009D5814" w:rsidRPr="00F27D2E">
              <w:rPr>
                <w:rFonts w:asciiTheme="majorHAnsi" w:hAnsiTheme="majorHAnsi" w:cstheme="majorHAnsi"/>
                <w:color w:val="auto"/>
                <w:sz w:val="22"/>
                <w:szCs w:val="22"/>
                <w:lang w:val="en-US"/>
              </w:rPr>
              <w:t xml:space="preserve"> </w:t>
            </w:r>
          </w:p>
          <w:p w14:paraId="1D16E393" w14:textId="6F42BEBB" w:rsidR="006927B4" w:rsidRPr="00A82D9B" w:rsidRDefault="006927B4" w:rsidP="006927B4">
            <w:pPr>
              <w:jc w:val="both"/>
              <w:rPr>
                <w:rFonts w:asciiTheme="majorHAnsi" w:eastAsia="Arial" w:hAnsiTheme="majorHAnsi" w:cstheme="majorHAnsi"/>
                <w:color w:val="auto"/>
                <w:sz w:val="22"/>
                <w:szCs w:val="22"/>
              </w:rPr>
            </w:pPr>
          </w:p>
        </w:tc>
      </w:tr>
    </w:tbl>
    <w:p w14:paraId="1EB2C032" w14:textId="05939A5D" w:rsidR="007335A9" w:rsidRPr="00A82D9B" w:rsidRDefault="007335A9" w:rsidP="009D5814">
      <w:pPr>
        <w:jc w:val="both"/>
        <w:rPr>
          <w:rFonts w:asciiTheme="majorHAnsi" w:hAnsiTheme="majorHAnsi" w:cstheme="majorHAnsi"/>
        </w:rPr>
      </w:pPr>
    </w:p>
    <w:p w14:paraId="53C0409F" w14:textId="77777777" w:rsidR="004C23C8" w:rsidRPr="00A82D9B" w:rsidRDefault="004C23C8" w:rsidP="009D5814">
      <w:pPr>
        <w:jc w:val="both"/>
        <w:rPr>
          <w:rFonts w:asciiTheme="majorHAnsi" w:hAnsiTheme="majorHAnsi" w:cstheme="majorHAnsi"/>
        </w:rPr>
      </w:pPr>
    </w:p>
    <w:p w14:paraId="68A67146" w14:textId="77777777" w:rsidR="006927B4" w:rsidRDefault="006927B4">
      <w:r>
        <w:br w:type="page"/>
      </w:r>
    </w:p>
    <w:tbl>
      <w:tblPr>
        <w:tblStyle w:val="1"/>
        <w:tblpPr w:leftFromText="180" w:rightFromText="180" w:vertAnchor="text" w:horzAnchor="margin" w:tblpY="80"/>
        <w:tblW w:w="14824" w:type="dxa"/>
        <w:tblLayout w:type="fixed"/>
        <w:tblLook w:val="0400" w:firstRow="0" w:lastRow="0" w:firstColumn="0" w:lastColumn="0" w:noHBand="0" w:noVBand="1"/>
      </w:tblPr>
      <w:tblGrid>
        <w:gridCol w:w="633"/>
        <w:gridCol w:w="2807"/>
        <w:gridCol w:w="3870"/>
        <w:gridCol w:w="2126"/>
        <w:gridCol w:w="5388"/>
      </w:tblGrid>
      <w:tr w:rsidR="0094661F" w:rsidRPr="00A82D9B" w14:paraId="1A9F8CBF" w14:textId="77777777" w:rsidTr="0094661F">
        <w:trPr>
          <w:trHeight w:val="311"/>
        </w:trPr>
        <w:tc>
          <w:tcPr>
            <w:tcW w:w="63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CF4B5B" w14:textId="700E1E1F" w:rsidR="0094661F" w:rsidRPr="00A82D9B" w:rsidRDefault="0094661F" w:rsidP="00DA58D2">
            <w:pPr>
              <w:jc w:val="both"/>
              <w:rPr>
                <w:rFonts w:asciiTheme="majorHAnsi" w:eastAsia="Arial" w:hAnsiTheme="majorHAnsi" w:cstheme="majorHAnsi"/>
                <w:b/>
              </w:rPr>
            </w:pPr>
          </w:p>
        </w:tc>
        <w:tc>
          <w:tcPr>
            <w:tcW w:w="280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78ABD2D" w14:textId="77777777" w:rsidR="0094661F" w:rsidRPr="00A82D9B" w:rsidRDefault="0094661F" w:rsidP="00DA58D2">
            <w:pPr>
              <w:jc w:val="both"/>
              <w:rPr>
                <w:rFonts w:asciiTheme="majorHAnsi" w:eastAsia="Arial" w:hAnsiTheme="majorHAnsi" w:cstheme="majorHAnsi"/>
                <w:b/>
              </w:rPr>
            </w:pPr>
            <w:r w:rsidRPr="00A82D9B">
              <w:rPr>
                <w:rFonts w:asciiTheme="majorHAnsi" w:eastAsia="Arial" w:hAnsiTheme="majorHAnsi" w:cstheme="majorHAnsi"/>
                <w:b/>
              </w:rPr>
              <w:t>Participants</w:t>
            </w:r>
          </w:p>
        </w:tc>
        <w:tc>
          <w:tcPr>
            <w:tcW w:w="387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881607" w14:textId="77777777" w:rsidR="0094661F" w:rsidRPr="00A82D9B" w:rsidRDefault="0094661F" w:rsidP="00DA58D2">
            <w:pPr>
              <w:jc w:val="both"/>
              <w:rPr>
                <w:rFonts w:asciiTheme="majorHAnsi" w:eastAsia="Arial" w:hAnsiTheme="majorHAnsi" w:cstheme="majorHAnsi"/>
                <w:b/>
              </w:rPr>
            </w:pPr>
            <w:r w:rsidRPr="00A82D9B">
              <w:rPr>
                <w:rFonts w:asciiTheme="majorHAnsi" w:eastAsia="Arial" w:hAnsiTheme="majorHAnsi" w:cstheme="majorHAnsi"/>
                <w:b/>
              </w:rPr>
              <w:t>Designation</w:t>
            </w:r>
          </w:p>
        </w:tc>
        <w:tc>
          <w:tcPr>
            <w:tcW w:w="212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C1EA9A" w14:textId="77777777" w:rsidR="0094661F" w:rsidRPr="00A82D9B" w:rsidRDefault="0094661F" w:rsidP="00DA58D2">
            <w:pPr>
              <w:jc w:val="both"/>
              <w:rPr>
                <w:rFonts w:asciiTheme="majorHAnsi" w:eastAsia="Arial" w:hAnsiTheme="majorHAnsi" w:cstheme="majorHAnsi"/>
                <w:b/>
              </w:rPr>
            </w:pPr>
            <w:r w:rsidRPr="00A82D9B">
              <w:rPr>
                <w:rFonts w:asciiTheme="majorHAnsi" w:eastAsia="Arial" w:hAnsiTheme="majorHAnsi" w:cstheme="majorHAnsi"/>
                <w:b/>
              </w:rPr>
              <w:t>Agency/ Organization</w:t>
            </w:r>
          </w:p>
        </w:tc>
        <w:tc>
          <w:tcPr>
            <w:tcW w:w="538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D51EA8B" w14:textId="77777777" w:rsidR="0094661F" w:rsidRPr="00A82D9B" w:rsidRDefault="0094661F" w:rsidP="00DA58D2">
            <w:pPr>
              <w:jc w:val="both"/>
              <w:rPr>
                <w:rFonts w:asciiTheme="majorHAnsi" w:eastAsia="Arial" w:hAnsiTheme="majorHAnsi" w:cstheme="majorHAnsi"/>
                <w:b/>
              </w:rPr>
            </w:pPr>
            <w:r w:rsidRPr="00A82D9B">
              <w:rPr>
                <w:rFonts w:asciiTheme="majorHAnsi" w:eastAsia="Arial" w:hAnsiTheme="majorHAnsi" w:cstheme="majorHAnsi"/>
                <w:b/>
              </w:rPr>
              <w:t>E-mail Address</w:t>
            </w:r>
          </w:p>
        </w:tc>
      </w:tr>
      <w:tr w:rsidR="005C58A3" w:rsidRPr="00A82D9B" w14:paraId="2D1C5D52"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1735" w14:textId="52C4F64E" w:rsidR="005C58A3" w:rsidRPr="00A82D9B" w:rsidRDefault="005C58A3" w:rsidP="005C58A3">
            <w:pPr>
              <w:jc w:val="both"/>
              <w:rPr>
                <w:rFonts w:asciiTheme="majorHAnsi" w:eastAsia="Arial" w:hAnsiTheme="majorHAnsi" w:cstheme="majorHAnsi"/>
                <w:sz w:val="22"/>
                <w:szCs w:val="22"/>
              </w:rPr>
            </w:pPr>
            <w:bookmarkStart w:id="1" w:name="_Hlk513651154"/>
            <w:r w:rsidRPr="00A82D9B">
              <w:rPr>
                <w:rFonts w:asciiTheme="majorHAnsi" w:eastAsia="Arial" w:hAnsiTheme="majorHAnsi" w:cstheme="majorHAnsi"/>
                <w:sz w:val="22"/>
                <w:szCs w:val="22"/>
              </w:rPr>
              <w:t>1</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767C22A5" w14:textId="06CA69AE" w:rsidR="005C58A3" w:rsidRPr="00A82D9B" w:rsidRDefault="005C58A3" w:rsidP="005C58A3">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Shon Campbell</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1349FE58" w14:textId="55D327F2" w:rsidR="005C58A3" w:rsidRPr="00A82D9B" w:rsidRDefault="005C58A3" w:rsidP="005C58A3">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MIMU Manager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8AF26C0" w14:textId="24B053A0" w:rsidR="005C58A3" w:rsidRPr="00A82D9B" w:rsidRDefault="005C58A3" w:rsidP="005C58A3">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MIMU</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E50BF" w14:textId="694885FF" w:rsidR="005C58A3" w:rsidRPr="00A82D9B" w:rsidRDefault="005C58A3" w:rsidP="005C58A3">
            <w:pPr>
              <w:jc w:val="both"/>
              <w:rPr>
                <w:rFonts w:asciiTheme="majorHAnsi" w:hAnsiTheme="majorHAnsi" w:cstheme="majorHAnsi"/>
                <w:color w:val="2796D9"/>
                <w:sz w:val="22"/>
                <w:szCs w:val="22"/>
              </w:rPr>
            </w:pPr>
            <w:r w:rsidRPr="00A82D9B">
              <w:rPr>
                <w:rFonts w:asciiTheme="majorHAnsi" w:eastAsia="Arial" w:hAnsiTheme="majorHAnsi" w:cstheme="majorHAnsi"/>
                <w:color w:val="2796D9"/>
                <w:sz w:val="22"/>
                <w:szCs w:val="22"/>
                <w:u w:val="single"/>
              </w:rPr>
              <w:t>manager.mimu@undp.org</w:t>
            </w:r>
            <w:r w:rsidR="0041212C">
              <w:rPr>
                <w:rFonts w:asciiTheme="majorHAnsi" w:eastAsia="Arial" w:hAnsiTheme="majorHAnsi" w:cstheme="majorHAnsi"/>
                <w:color w:val="2796D9"/>
                <w:sz w:val="22"/>
                <w:szCs w:val="22"/>
                <w:u w:val="single"/>
              </w:rPr>
              <w:t>;</w:t>
            </w:r>
          </w:p>
        </w:tc>
      </w:tr>
      <w:bookmarkEnd w:id="1"/>
      <w:tr w:rsidR="00217208" w:rsidRPr="00A82D9B" w14:paraId="6AA748AF"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E3B" w14:textId="5AB1FDE2"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2</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34A50DF1" w14:textId="5763782D"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Oo Soe Thant</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3B14AE98" w14:textId="4E4A2ABC"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Liaison and </w:t>
            </w:r>
            <w:r w:rsidR="00401238">
              <w:rPr>
                <w:rFonts w:asciiTheme="majorHAnsi" w:eastAsia="Arial" w:hAnsiTheme="majorHAnsi" w:cstheme="majorHAnsi"/>
                <w:color w:val="auto"/>
                <w:sz w:val="22"/>
                <w:szCs w:val="22"/>
              </w:rPr>
              <w:t>P</w:t>
            </w:r>
            <w:r>
              <w:rPr>
                <w:rFonts w:asciiTheme="majorHAnsi" w:eastAsia="Arial" w:hAnsiTheme="majorHAnsi" w:cstheme="majorHAnsi"/>
                <w:color w:val="auto"/>
                <w:sz w:val="22"/>
                <w:szCs w:val="22"/>
              </w:rPr>
              <w:t xml:space="preserve">olitical </w:t>
            </w:r>
            <w:r w:rsidR="00401238">
              <w:rPr>
                <w:rFonts w:asciiTheme="majorHAnsi" w:eastAsia="Arial" w:hAnsiTheme="majorHAnsi" w:cstheme="majorHAnsi"/>
                <w:color w:val="auto"/>
                <w:sz w:val="22"/>
                <w:szCs w:val="22"/>
              </w:rPr>
              <w:t>A</w:t>
            </w:r>
            <w:r>
              <w:rPr>
                <w:rFonts w:asciiTheme="majorHAnsi" w:eastAsia="Arial" w:hAnsiTheme="majorHAnsi" w:cstheme="majorHAnsi"/>
                <w:color w:val="auto"/>
                <w:sz w:val="22"/>
                <w:szCs w:val="22"/>
              </w:rPr>
              <w:t>nalysis officer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37AC11B" w14:textId="42CF948E"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Norwegian People’s Aid</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F204" w14:textId="78BD0334" w:rsidR="00217208" w:rsidRPr="00A82D9B" w:rsidRDefault="00746086" w:rsidP="00217208">
            <w:pPr>
              <w:jc w:val="both"/>
              <w:rPr>
                <w:rFonts w:asciiTheme="majorHAnsi" w:eastAsia="Calibri" w:hAnsiTheme="majorHAnsi" w:cstheme="majorHAnsi"/>
                <w:color w:val="2796D9"/>
                <w:sz w:val="22"/>
                <w:szCs w:val="22"/>
              </w:rPr>
            </w:pPr>
            <w:r w:rsidRPr="00746086">
              <w:rPr>
                <w:rFonts w:asciiTheme="majorHAnsi" w:eastAsia="Calibri" w:hAnsiTheme="majorHAnsi" w:cstheme="majorHAnsi"/>
                <w:color w:val="2796D9"/>
                <w:sz w:val="22"/>
                <w:szCs w:val="22"/>
              </w:rPr>
              <w:t>soethant187@npaid.org</w:t>
            </w:r>
            <w:r w:rsidR="0041212C">
              <w:rPr>
                <w:rFonts w:asciiTheme="majorHAnsi" w:eastAsia="Calibri" w:hAnsiTheme="majorHAnsi" w:cstheme="majorHAnsi"/>
                <w:color w:val="2796D9"/>
                <w:sz w:val="22"/>
                <w:szCs w:val="22"/>
              </w:rPr>
              <w:t>;</w:t>
            </w:r>
          </w:p>
        </w:tc>
      </w:tr>
      <w:tr w:rsidR="00217208" w:rsidRPr="00A82D9B" w14:paraId="1A27515F"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AAF06" w14:textId="4BAA8243"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3</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58194D40" w14:textId="6C22642D"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Thura Kyaw</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5DB56272" w14:textId="7C08BE24"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Sr. KM Manager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28E9339" w14:textId="60911EE3" w:rsidR="00217208" w:rsidRPr="00A82D9B" w:rsidRDefault="00217208" w:rsidP="00217208">
            <w:pPr>
              <w:jc w:val="both"/>
              <w:rPr>
                <w:rFonts w:asciiTheme="majorHAnsi" w:eastAsia="Arial" w:hAnsiTheme="majorHAnsi" w:cstheme="majorHAnsi"/>
                <w:color w:val="auto"/>
                <w:sz w:val="22"/>
                <w:szCs w:val="22"/>
              </w:rPr>
            </w:pPr>
            <w:proofErr w:type="spellStart"/>
            <w:r>
              <w:rPr>
                <w:rFonts w:asciiTheme="majorHAnsi" w:eastAsia="Arial" w:hAnsiTheme="majorHAnsi" w:cstheme="majorHAnsi"/>
                <w:color w:val="auto"/>
                <w:sz w:val="22"/>
                <w:szCs w:val="22"/>
              </w:rPr>
              <w:t>Jhpiego</w:t>
            </w:r>
            <w:proofErr w:type="spellEnd"/>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2A317" w14:textId="687E2A4F" w:rsidR="00217208" w:rsidRPr="00A82D9B" w:rsidRDefault="00746086" w:rsidP="00217208">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t</w:t>
            </w:r>
            <w:r w:rsidR="00217208">
              <w:rPr>
                <w:rFonts w:asciiTheme="majorHAnsi" w:eastAsia="Arial" w:hAnsiTheme="majorHAnsi" w:cstheme="majorHAnsi"/>
                <w:color w:val="2796D9"/>
                <w:sz w:val="22"/>
                <w:szCs w:val="22"/>
                <w:u w:val="single"/>
              </w:rPr>
              <w:t>hura.kyaw@</w:t>
            </w:r>
            <w:r w:rsidR="000F6DB4">
              <w:rPr>
                <w:rFonts w:asciiTheme="majorHAnsi" w:eastAsia="Arial" w:hAnsiTheme="majorHAnsi" w:cstheme="majorHAnsi"/>
                <w:color w:val="2796D9"/>
                <w:sz w:val="22"/>
                <w:szCs w:val="22"/>
                <w:u w:val="single"/>
              </w:rPr>
              <w:t>j</w:t>
            </w:r>
            <w:r w:rsidR="00217208">
              <w:rPr>
                <w:rFonts w:asciiTheme="majorHAnsi" w:eastAsia="Arial" w:hAnsiTheme="majorHAnsi" w:cstheme="majorHAnsi"/>
                <w:color w:val="2796D9"/>
                <w:sz w:val="22"/>
                <w:szCs w:val="22"/>
                <w:u w:val="single"/>
              </w:rPr>
              <w:t>hpiego.org</w:t>
            </w:r>
            <w:r w:rsidR="0041212C">
              <w:rPr>
                <w:rFonts w:asciiTheme="majorHAnsi" w:eastAsia="Arial" w:hAnsiTheme="majorHAnsi" w:cstheme="majorHAnsi"/>
                <w:color w:val="2796D9"/>
                <w:sz w:val="22"/>
                <w:szCs w:val="22"/>
                <w:u w:val="single"/>
              </w:rPr>
              <w:t>;</w:t>
            </w:r>
          </w:p>
        </w:tc>
      </w:tr>
      <w:tr w:rsidR="00217208" w:rsidRPr="00A82D9B" w14:paraId="1EAD501E"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6858" w14:textId="67C39DD9"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4</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490CDF4B" w14:textId="1FAA4B0B"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Khin Thandar Soe</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DDF2C99" w14:textId="6307082D"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Database Associate</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45BE8FB8" w14:textId="0B5303A0"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UNOCHA</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7124" w14:textId="476AF2A0" w:rsidR="00217208" w:rsidRPr="00A82D9B" w:rsidRDefault="00746086" w:rsidP="00217208">
            <w:pPr>
              <w:jc w:val="both"/>
              <w:rPr>
                <w:rFonts w:asciiTheme="majorHAnsi" w:eastAsia="Arial" w:hAnsiTheme="majorHAnsi" w:cstheme="majorHAnsi"/>
                <w:color w:val="2796D9"/>
                <w:sz w:val="22"/>
                <w:szCs w:val="22"/>
                <w:u w:val="single"/>
              </w:rPr>
            </w:pPr>
            <w:r w:rsidRPr="00746086">
              <w:rPr>
                <w:rFonts w:asciiTheme="majorHAnsi" w:eastAsia="Arial" w:hAnsiTheme="majorHAnsi" w:cstheme="majorHAnsi"/>
                <w:color w:val="2796D9"/>
                <w:sz w:val="22"/>
                <w:szCs w:val="22"/>
                <w:u w:val="single"/>
              </w:rPr>
              <w:t>soe3@un.org</w:t>
            </w:r>
            <w:r w:rsidR="0041212C">
              <w:rPr>
                <w:rFonts w:asciiTheme="majorHAnsi" w:eastAsia="Arial" w:hAnsiTheme="majorHAnsi" w:cstheme="majorHAnsi"/>
                <w:color w:val="2796D9"/>
                <w:sz w:val="22"/>
                <w:szCs w:val="22"/>
                <w:u w:val="single"/>
              </w:rPr>
              <w:t>;</w:t>
            </w:r>
          </w:p>
        </w:tc>
      </w:tr>
      <w:tr w:rsidR="00217208" w:rsidRPr="00A82D9B" w14:paraId="27C4A3FA"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4983" w14:textId="28152E48"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5</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410AE4B5" w14:textId="48052D31"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Mee </w:t>
            </w:r>
            <w:proofErr w:type="spellStart"/>
            <w:r>
              <w:rPr>
                <w:rFonts w:asciiTheme="majorHAnsi" w:eastAsia="Arial" w:hAnsiTheme="majorHAnsi" w:cstheme="majorHAnsi"/>
                <w:color w:val="auto"/>
                <w:sz w:val="22"/>
                <w:szCs w:val="22"/>
              </w:rPr>
              <w:t>Mee</w:t>
            </w:r>
            <w:proofErr w:type="spellEnd"/>
            <w:r>
              <w:rPr>
                <w:rFonts w:asciiTheme="majorHAnsi" w:eastAsia="Arial" w:hAnsiTheme="majorHAnsi" w:cstheme="majorHAnsi"/>
                <w:color w:val="auto"/>
                <w:sz w:val="22"/>
                <w:szCs w:val="22"/>
              </w:rPr>
              <w:t xml:space="preserve"> Thaw</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59F4BD7B" w14:textId="73515EE4"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WASH Officer (IMO)</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D160DB3" w14:textId="0562538B"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UNICEF</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42B9" w14:textId="0315924A" w:rsidR="00217208" w:rsidRPr="00A82D9B" w:rsidRDefault="00217208" w:rsidP="00217208">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mthaw@unicef.org</w:t>
            </w:r>
            <w:r w:rsidR="0041212C">
              <w:rPr>
                <w:rFonts w:asciiTheme="majorHAnsi" w:eastAsia="Arial" w:hAnsiTheme="majorHAnsi" w:cstheme="majorHAnsi"/>
                <w:color w:val="2796D9"/>
                <w:sz w:val="22"/>
                <w:szCs w:val="22"/>
                <w:u w:val="single"/>
              </w:rPr>
              <w:t>;</w:t>
            </w:r>
          </w:p>
        </w:tc>
      </w:tr>
      <w:tr w:rsidR="00217208" w:rsidRPr="00A82D9B" w14:paraId="536394CE" w14:textId="77777777" w:rsidTr="001F794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7AD2A" w14:textId="0A38354D"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6</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054ACFF2" w14:textId="2D54A4DE"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Myint Thu</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2218266C" w14:textId="2345AA3F"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 &amp; E officer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386B6DB" w14:textId="42A1054F"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PIN</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BD2F" w14:textId="3DB6ED7A" w:rsidR="00217208" w:rsidRPr="00A82D9B" w:rsidRDefault="00217208" w:rsidP="00217208">
            <w:pPr>
              <w:jc w:val="both"/>
              <w:rPr>
                <w:rFonts w:asciiTheme="majorHAnsi" w:eastAsia="Arial" w:hAnsiTheme="majorHAnsi" w:cstheme="majorHAnsi"/>
                <w:color w:val="2796D9"/>
                <w:sz w:val="22"/>
                <w:szCs w:val="22"/>
                <w:u w:val="single"/>
              </w:rPr>
            </w:pPr>
            <w:r w:rsidRPr="00A82D9B">
              <w:rPr>
                <w:rFonts w:asciiTheme="majorHAnsi" w:eastAsia="Arial" w:hAnsiTheme="majorHAnsi" w:cstheme="majorHAnsi"/>
                <w:color w:val="2796D9"/>
                <w:sz w:val="22"/>
                <w:szCs w:val="22"/>
                <w:u w:val="single"/>
              </w:rPr>
              <w:t>myint.thu@peopleinneed.cz</w:t>
            </w:r>
            <w:r w:rsidR="0041212C">
              <w:rPr>
                <w:rFonts w:asciiTheme="majorHAnsi" w:eastAsia="Arial" w:hAnsiTheme="majorHAnsi" w:cstheme="majorHAnsi"/>
                <w:color w:val="2796D9"/>
                <w:sz w:val="22"/>
                <w:szCs w:val="22"/>
                <w:u w:val="single"/>
              </w:rPr>
              <w:t>;</w:t>
            </w:r>
          </w:p>
        </w:tc>
      </w:tr>
      <w:tr w:rsidR="00217208" w:rsidRPr="00A82D9B" w14:paraId="2D9E3FBC"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03E0" w14:textId="3E054A41"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7</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D0D70FA" w14:textId="3C2AAE5B"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lang w:val="en-US"/>
              </w:rPr>
              <w:t>Thein Zaw Oo</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37B42766" w14:textId="30ABE652"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Res</w:t>
            </w:r>
            <w:r w:rsidR="00746086">
              <w:rPr>
                <w:rFonts w:asciiTheme="majorHAnsi" w:eastAsia="Arial" w:hAnsiTheme="majorHAnsi" w:cstheme="majorHAnsi"/>
                <w:color w:val="auto"/>
                <w:sz w:val="22"/>
                <w:szCs w:val="22"/>
              </w:rPr>
              <w:t>earch</w:t>
            </w:r>
            <w:r w:rsidRPr="00A82D9B">
              <w:rPr>
                <w:rFonts w:asciiTheme="majorHAnsi" w:eastAsia="Arial" w:hAnsiTheme="majorHAnsi" w:cstheme="majorHAnsi"/>
                <w:color w:val="auto"/>
                <w:sz w:val="22"/>
                <w:szCs w:val="22"/>
              </w:rPr>
              <w:t xml:space="preserve"> Associate</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5584235" w14:textId="75068986"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IPA</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0B009" w14:textId="1E8E26F0" w:rsidR="00217208" w:rsidRPr="00A82D9B" w:rsidRDefault="00217208" w:rsidP="00217208">
            <w:pPr>
              <w:jc w:val="both"/>
              <w:rPr>
                <w:rFonts w:asciiTheme="majorHAnsi" w:eastAsia="Arial" w:hAnsiTheme="majorHAnsi" w:cstheme="majorHAnsi"/>
                <w:color w:val="2796D9"/>
                <w:sz w:val="22"/>
                <w:szCs w:val="22"/>
                <w:u w:val="single"/>
              </w:rPr>
            </w:pPr>
            <w:r w:rsidRPr="00A82D9B">
              <w:rPr>
                <w:rFonts w:asciiTheme="majorHAnsi" w:eastAsia="Arial" w:hAnsiTheme="majorHAnsi" w:cstheme="majorHAnsi"/>
                <w:color w:val="2796D9"/>
                <w:sz w:val="22"/>
                <w:szCs w:val="22"/>
                <w:u w:val="single"/>
              </w:rPr>
              <w:t>theinzawoo@porverty-action.org</w:t>
            </w:r>
            <w:r w:rsidR="0041212C">
              <w:rPr>
                <w:rFonts w:asciiTheme="majorHAnsi" w:eastAsia="Arial" w:hAnsiTheme="majorHAnsi" w:cstheme="majorHAnsi"/>
                <w:color w:val="2796D9"/>
                <w:sz w:val="22"/>
                <w:szCs w:val="22"/>
                <w:u w:val="single"/>
              </w:rPr>
              <w:t>;</w:t>
            </w:r>
          </w:p>
        </w:tc>
      </w:tr>
      <w:tr w:rsidR="00217208" w:rsidRPr="00A82D9B" w14:paraId="48E522AE"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0CE7" w14:textId="35B1B79E"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8</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2F6FE07F" w14:textId="7028C28F" w:rsidR="00217208" w:rsidRPr="00A82D9B" w:rsidRDefault="00217208" w:rsidP="00217208">
            <w:pPr>
              <w:jc w:val="both"/>
              <w:rPr>
                <w:rFonts w:asciiTheme="majorHAnsi" w:eastAsia="Arial" w:hAnsiTheme="majorHAnsi" w:cstheme="majorHAnsi"/>
                <w:color w:val="auto"/>
                <w:sz w:val="22"/>
                <w:szCs w:val="22"/>
              </w:rPr>
            </w:pPr>
            <w:r w:rsidRPr="00217208">
              <w:rPr>
                <w:rFonts w:asciiTheme="majorHAnsi" w:eastAsia="Arial" w:hAnsiTheme="majorHAnsi" w:cstheme="majorHAnsi"/>
                <w:color w:val="auto"/>
                <w:sz w:val="22"/>
                <w:szCs w:val="22"/>
              </w:rPr>
              <w:t xml:space="preserve">Richa </w:t>
            </w:r>
            <w:proofErr w:type="spellStart"/>
            <w:r w:rsidRPr="00217208">
              <w:rPr>
                <w:rFonts w:asciiTheme="majorHAnsi" w:eastAsia="Arial" w:hAnsiTheme="majorHAnsi" w:cstheme="majorHAnsi"/>
                <w:color w:val="auto"/>
                <w:sz w:val="22"/>
                <w:szCs w:val="22"/>
              </w:rPr>
              <w:t>Mukerjee</w:t>
            </w:r>
            <w:proofErr w:type="spellEnd"/>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72043529" w14:textId="08C9208C" w:rsidR="00217208" w:rsidRPr="00A82D9B" w:rsidRDefault="00217208"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Research Intern</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6785B9C" w14:textId="2BAB2A95" w:rsidR="00217208" w:rsidRPr="00A82D9B" w:rsidRDefault="00217208" w:rsidP="00217208">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IPA</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F30EF" w14:textId="09A88B25" w:rsidR="00217208" w:rsidRPr="00A82D9B" w:rsidRDefault="00217208" w:rsidP="00217208">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RM3573@</w:t>
            </w:r>
            <w:r w:rsidR="00034E2E">
              <w:rPr>
                <w:rFonts w:asciiTheme="majorHAnsi" w:eastAsia="Arial" w:hAnsiTheme="majorHAnsi" w:cstheme="majorHAnsi"/>
                <w:color w:val="2796D9"/>
                <w:sz w:val="22"/>
                <w:szCs w:val="22"/>
                <w:u w:val="single"/>
              </w:rPr>
              <w:t>COLUMBIA.EDU</w:t>
            </w:r>
            <w:r w:rsidR="0041212C">
              <w:rPr>
                <w:rFonts w:asciiTheme="majorHAnsi" w:eastAsia="Arial" w:hAnsiTheme="majorHAnsi" w:cstheme="majorHAnsi"/>
                <w:color w:val="2796D9"/>
                <w:sz w:val="22"/>
                <w:szCs w:val="22"/>
                <w:u w:val="single"/>
              </w:rPr>
              <w:t>;</w:t>
            </w:r>
          </w:p>
        </w:tc>
      </w:tr>
      <w:tr w:rsidR="00217208" w:rsidRPr="00A82D9B" w14:paraId="29849113"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9E5B6" w14:textId="1FFEE94B" w:rsidR="00217208" w:rsidRPr="00A82D9B" w:rsidRDefault="00217208" w:rsidP="00217208">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9</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DFE5826" w14:textId="69078B37" w:rsidR="00217208" w:rsidRPr="00A82D9B" w:rsidRDefault="00034E2E"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Aye Wai </w:t>
            </w:r>
            <w:proofErr w:type="spellStart"/>
            <w:r>
              <w:rPr>
                <w:rFonts w:asciiTheme="majorHAnsi" w:eastAsia="Arial" w:hAnsiTheme="majorHAnsi" w:cstheme="majorHAnsi"/>
                <w:color w:val="auto"/>
                <w:sz w:val="22"/>
                <w:szCs w:val="22"/>
              </w:rPr>
              <w:t>Wai</w:t>
            </w:r>
            <w:proofErr w:type="spellEnd"/>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51888C42" w14:textId="331C714B" w:rsidR="00217208" w:rsidRPr="00A82D9B" w:rsidRDefault="00034E2E"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IM officer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7E79B3E3" w14:textId="2F1E0397" w:rsidR="00217208" w:rsidRPr="00A82D9B" w:rsidRDefault="00034E2E" w:rsidP="00217208">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ICRC</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70B98" w14:textId="0E1202AD" w:rsidR="00217208" w:rsidRPr="00A82D9B" w:rsidRDefault="00034E2E" w:rsidP="00217208">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awai@icrc.org</w:t>
            </w:r>
            <w:r w:rsidR="0041212C">
              <w:rPr>
                <w:rFonts w:asciiTheme="majorHAnsi" w:eastAsia="Arial" w:hAnsiTheme="majorHAnsi" w:cstheme="majorHAnsi"/>
                <w:color w:val="2796D9"/>
                <w:sz w:val="22"/>
                <w:szCs w:val="22"/>
                <w:u w:val="single"/>
              </w:rPr>
              <w:t>;</w:t>
            </w:r>
          </w:p>
        </w:tc>
      </w:tr>
      <w:tr w:rsidR="00034E2E" w:rsidRPr="00A82D9B" w14:paraId="27B0EF3E"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FEEB" w14:textId="464DE720"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10</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545C69CB" w14:textId="7C7CF085" w:rsidR="00034E2E" w:rsidRPr="00A82D9B" w:rsidRDefault="00034E2E" w:rsidP="00034E2E">
            <w:pPr>
              <w:jc w:val="both"/>
              <w:rPr>
                <w:rFonts w:asciiTheme="majorHAnsi" w:eastAsia="Arial" w:hAnsiTheme="majorHAnsi" w:cstheme="majorHAnsi"/>
                <w:color w:val="auto"/>
                <w:sz w:val="22"/>
                <w:szCs w:val="22"/>
                <w:lang w:val="en-US"/>
              </w:rPr>
            </w:pPr>
            <w:proofErr w:type="spellStart"/>
            <w:r w:rsidRPr="00A82D9B">
              <w:rPr>
                <w:rFonts w:asciiTheme="majorHAnsi" w:eastAsia="Arial" w:hAnsiTheme="majorHAnsi" w:cstheme="majorHAnsi"/>
                <w:color w:val="auto"/>
                <w:sz w:val="22"/>
                <w:szCs w:val="22"/>
                <w:lang w:val="en-US"/>
              </w:rPr>
              <w:t>Htun</w:t>
            </w:r>
            <w:proofErr w:type="spellEnd"/>
            <w:r w:rsidRPr="00A82D9B">
              <w:rPr>
                <w:rFonts w:asciiTheme="majorHAnsi" w:eastAsia="Arial" w:hAnsiTheme="majorHAnsi" w:cstheme="majorHAnsi"/>
                <w:color w:val="auto"/>
                <w:sz w:val="22"/>
                <w:szCs w:val="22"/>
                <w:lang w:val="en-US"/>
              </w:rPr>
              <w:t xml:space="preserve"> Lynn</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7853644A" w14:textId="60241839" w:rsidR="00034E2E" w:rsidRPr="00A82D9B" w:rsidRDefault="00034E2E" w:rsidP="00034E2E">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 &amp; E coordinator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323B5907" w14:textId="63C230ED" w:rsidR="00034E2E" w:rsidRPr="00A82D9B" w:rsidRDefault="00034E2E" w:rsidP="00034E2E">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UN-Habitat</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3BFC" w14:textId="20E0DB48" w:rsidR="00034E2E" w:rsidRPr="00A82D9B" w:rsidRDefault="00B814A5" w:rsidP="00034E2E">
            <w:pPr>
              <w:jc w:val="both"/>
              <w:rPr>
                <w:rFonts w:asciiTheme="majorHAnsi" w:eastAsia="Arial" w:hAnsiTheme="majorHAnsi" w:cstheme="majorHAnsi"/>
                <w:color w:val="2796D9"/>
                <w:sz w:val="22"/>
                <w:szCs w:val="22"/>
                <w:u w:val="single"/>
              </w:rPr>
            </w:pPr>
            <w:hyperlink r:id="rId8" w:history="1">
              <w:r w:rsidR="00034E2E" w:rsidRPr="00A82D9B">
                <w:rPr>
                  <w:rStyle w:val="Hyperlink"/>
                  <w:rFonts w:asciiTheme="majorHAnsi" w:hAnsiTheme="majorHAnsi" w:cstheme="majorHAnsi"/>
                  <w:color w:val="2796D9"/>
                  <w:sz w:val="22"/>
                  <w:szCs w:val="22"/>
                </w:rPr>
                <w:t>htunlyn@gmail.com</w:t>
              </w:r>
            </w:hyperlink>
            <w:r w:rsidR="0041212C">
              <w:rPr>
                <w:rStyle w:val="Hyperlink"/>
                <w:rFonts w:asciiTheme="majorHAnsi" w:hAnsiTheme="majorHAnsi" w:cstheme="majorHAnsi"/>
                <w:color w:val="2796D9"/>
                <w:sz w:val="22"/>
                <w:szCs w:val="22"/>
              </w:rPr>
              <w:t>;</w:t>
            </w:r>
          </w:p>
        </w:tc>
      </w:tr>
      <w:tr w:rsidR="00034E2E" w:rsidRPr="00A82D9B" w14:paraId="7364F659"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863E" w14:textId="53FB6FCD"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11</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310DD835" w14:textId="625373F9" w:rsidR="00034E2E" w:rsidRPr="00A82D9B" w:rsidRDefault="00034E2E" w:rsidP="00034E2E">
            <w:pPr>
              <w:jc w:val="both"/>
              <w:rPr>
                <w:rFonts w:asciiTheme="majorHAnsi" w:eastAsia="Arial" w:hAnsiTheme="majorHAnsi" w:cstheme="majorHAnsi"/>
                <w:color w:val="auto"/>
                <w:sz w:val="22"/>
                <w:szCs w:val="22"/>
                <w:lang w:val="en-US"/>
              </w:rPr>
            </w:pPr>
            <w:proofErr w:type="spellStart"/>
            <w:r w:rsidRPr="00034E2E">
              <w:rPr>
                <w:rFonts w:asciiTheme="majorHAnsi" w:eastAsia="Arial" w:hAnsiTheme="majorHAnsi" w:cstheme="majorHAnsi"/>
                <w:color w:val="auto"/>
                <w:sz w:val="22"/>
                <w:szCs w:val="22"/>
                <w:lang w:val="en-US"/>
              </w:rPr>
              <w:t>Nikkie</w:t>
            </w:r>
            <w:proofErr w:type="spellEnd"/>
            <w:r w:rsidRPr="00034E2E">
              <w:rPr>
                <w:rFonts w:asciiTheme="majorHAnsi" w:eastAsia="Arial" w:hAnsiTheme="majorHAnsi" w:cstheme="majorHAnsi"/>
                <w:color w:val="auto"/>
                <w:sz w:val="22"/>
                <w:szCs w:val="22"/>
                <w:lang w:val="en-US"/>
              </w:rPr>
              <w:t xml:space="preserve"> Pacheco</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7B2C415E" w14:textId="2A639C3B" w:rsidR="00034E2E" w:rsidRPr="00A82D9B" w:rsidRDefault="00034E2E" w:rsidP="00034E2E">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rPr>
              <w:t>Research Intern</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6BD4A45D" w14:textId="360875EE" w:rsidR="00034E2E" w:rsidRPr="00A82D9B" w:rsidRDefault="00034E2E" w:rsidP="00034E2E">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IPA</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6F4E" w14:textId="073A04F3" w:rsidR="00034E2E" w:rsidRPr="00A82D9B" w:rsidRDefault="00034E2E" w:rsidP="00034E2E">
            <w:pPr>
              <w:jc w:val="both"/>
              <w:rPr>
                <w:rFonts w:asciiTheme="majorHAnsi" w:eastAsia="Arial" w:hAnsiTheme="majorHAnsi" w:cstheme="majorHAnsi"/>
                <w:color w:val="2796D9"/>
                <w:sz w:val="22"/>
                <w:szCs w:val="22"/>
                <w:u w:val="single"/>
              </w:rPr>
            </w:pPr>
            <w:r w:rsidRPr="00034E2E">
              <w:rPr>
                <w:rFonts w:asciiTheme="majorHAnsi" w:eastAsia="Arial" w:hAnsiTheme="majorHAnsi" w:cstheme="majorHAnsi"/>
                <w:color w:val="2796D9"/>
                <w:sz w:val="22"/>
                <w:szCs w:val="22"/>
                <w:u w:val="single"/>
              </w:rPr>
              <w:t>pnpacheco@vmail.poverty-action.org</w:t>
            </w:r>
            <w:r w:rsidR="0041212C">
              <w:rPr>
                <w:rFonts w:asciiTheme="majorHAnsi" w:eastAsia="Arial" w:hAnsiTheme="majorHAnsi" w:cstheme="majorHAnsi"/>
                <w:color w:val="2796D9"/>
                <w:sz w:val="22"/>
                <w:szCs w:val="22"/>
                <w:u w:val="single"/>
              </w:rPr>
              <w:t>;</w:t>
            </w:r>
          </w:p>
        </w:tc>
      </w:tr>
      <w:tr w:rsidR="00034E2E" w:rsidRPr="00A82D9B" w14:paraId="16A4AA19"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5B7C" w14:textId="39FA0454"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12</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3F6E6BD4" w14:textId="3A915946"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Lin Aung</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A2B7E4F" w14:textId="4C181627"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EPI Technical officer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41994B74" w14:textId="1A1666F4" w:rsidR="00034E2E" w:rsidRPr="00A82D9B" w:rsidRDefault="00034E2E" w:rsidP="00034E2E">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lang w:val="en-US"/>
              </w:rPr>
              <w:t>HPA</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0882B" w14:textId="1E674840" w:rsidR="00034E2E" w:rsidRPr="00A82D9B" w:rsidRDefault="00034E2E" w:rsidP="00034E2E">
            <w:pPr>
              <w:jc w:val="both"/>
              <w:rPr>
                <w:rFonts w:asciiTheme="majorHAnsi" w:eastAsia="Arial" w:hAnsiTheme="majorHAnsi" w:cstheme="majorHAnsi"/>
                <w:color w:val="2796D9"/>
                <w:sz w:val="22"/>
                <w:szCs w:val="22"/>
              </w:rPr>
            </w:pPr>
            <w:r>
              <w:rPr>
                <w:rFonts w:asciiTheme="majorHAnsi" w:eastAsia="Arial" w:hAnsiTheme="majorHAnsi" w:cstheme="majorHAnsi"/>
                <w:color w:val="2796D9"/>
                <w:sz w:val="22"/>
                <w:szCs w:val="22"/>
              </w:rPr>
              <w:t>L.Aung@healthpoxertyaction.org</w:t>
            </w:r>
            <w:r w:rsidR="0041212C">
              <w:rPr>
                <w:rFonts w:asciiTheme="majorHAnsi" w:eastAsia="Arial" w:hAnsiTheme="majorHAnsi" w:cstheme="majorHAnsi"/>
                <w:color w:val="2796D9"/>
                <w:sz w:val="22"/>
                <w:szCs w:val="22"/>
              </w:rPr>
              <w:t>;</w:t>
            </w:r>
          </w:p>
        </w:tc>
      </w:tr>
      <w:tr w:rsidR="00034E2E" w:rsidRPr="00A82D9B" w14:paraId="3127A54D"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69B4" w14:textId="1B140186"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13</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CEA0F4E" w14:textId="29B2251C" w:rsidR="00034E2E" w:rsidRPr="00A82D9B" w:rsidRDefault="00034E2E" w:rsidP="00034E2E">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lang w:val="en-US"/>
              </w:rPr>
              <w:t xml:space="preserve">Nang Sam </w:t>
            </w:r>
            <w:proofErr w:type="spellStart"/>
            <w:r>
              <w:rPr>
                <w:rFonts w:asciiTheme="majorHAnsi" w:eastAsia="Arial" w:hAnsiTheme="majorHAnsi" w:cstheme="majorHAnsi"/>
                <w:color w:val="auto"/>
                <w:sz w:val="22"/>
                <w:szCs w:val="22"/>
                <w:lang w:val="en-US"/>
              </w:rPr>
              <w:t>Hom</w:t>
            </w:r>
            <w:proofErr w:type="spellEnd"/>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6A5A1945" w14:textId="5EFEAB8F"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HCO</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1D8868AD" w14:textId="4F440528"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lang w:val="en-US"/>
              </w:rPr>
              <w:t>HPA</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6AF3" w14:textId="56BD67B8" w:rsidR="00034E2E" w:rsidRPr="00A82D9B" w:rsidRDefault="00332450" w:rsidP="00034E2E">
            <w:pPr>
              <w:jc w:val="both"/>
              <w:rPr>
                <w:rFonts w:asciiTheme="majorHAnsi" w:eastAsia="Arial" w:hAnsiTheme="majorHAnsi" w:cstheme="majorHAnsi"/>
                <w:color w:val="2796D9"/>
                <w:sz w:val="22"/>
                <w:szCs w:val="22"/>
                <w:u w:val="single"/>
              </w:rPr>
            </w:pPr>
            <w:r w:rsidRPr="00332450">
              <w:rPr>
                <w:rFonts w:asciiTheme="majorHAnsi" w:eastAsia="Arial" w:hAnsiTheme="majorHAnsi" w:cstheme="majorHAnsi"/>
                <w:color w:val="2796D9"/>
                <w:sz w:val="22"/>
                <w:szCs w:val="22"/>
                <w:u w:val="single"/>
              </w:rPr>
              <w:t>n.samhom@healthpovertyaction.org</w:t>
            </w:r>
            <w:r w:rsidR="0041212C">
              <w:rPr>
                <w:rFonts w:asciiTheme="majorHAnsi" w:eastAsia="Arial" w:hAnsiTheme="majorHAnsi" w:cstheme="majorHAnsi"/>
                <w:color w:val="2796D9"/>
                <w:sz w:val="22"/>
                <w:szCs w:val="22"/>
                <w:u w:val="single"/>
              </w:rPr>
              <w:t>;</w:t>
            </w:r>
          </w:p>
        </w:tc>
      </w:tr>
      <w:tr w:rsidR="00034E2E" w:rsidRPr="00A82D9B" w14:paraId="1EE6EE59"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0CC1" w14:textId="555AD2DB"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14</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128D2BFF" w14:textId="5179514C" w:rsidR="00034E2E" w:rsidRPr="00A82D9B" w:rsidRDefault="00034E2E" w:rsidP="00034E2E">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lang w:val="en-US"/>
              </w:rPr>
              <w:t>Sai Aung Mane</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CDD8DFB" w14:textId="368FEB9C"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Consultant</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6A9CC6CC" w14:textId="6F7D7E7E"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FMR Research</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808A" w14:textId="366D250B" w:rsidR="00034E2E" w:rsidRPr="00A82D9B" w:rsidRDefault="00034E2E" w:rsidP="00034E2E">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aungmane@gmail.com</w:t>
            </w:r>
            <w:r w:rsidR="0041212C">
              <w:rPr>
                <w:rFonts w:asciiTheme="majorHAnsi" w:eastAsia="Arial" w:hAnsiTheme="majorHAnsi" w:cstheme="majorHAnsi"/>
                <w:color w:val="2796D9"/>
                <w:sz w:val="22"/>
                <w:szCs w:val="22"/>
                <w:u w:val="single"/>
              </w:rPr>
              <w:t>;</w:t>
            </w:r>
          </w:p>
        </w:tc>
      </w:tr>
      <w:tr w:rsidR="00034E2E" w:rsidRPr="00A82D9B" w14:paraId="7CA9204A"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2F9B" w14:textId="1EAC2271"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15</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4A32275F" w14:textId="4848ED5B" w:rsidR="00034E2E" w:rsidRPr="00A82D9B" w:rsidRDefault="00034E2E" w:rsidP="00034E2E">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lang w:val="en-US"/>
              </w:rPr>
              <w:t>Chaw Pyae Sone Aung</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11D4E18" w14:textId="0A691065"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w:t>
            </w:r>
            <w:r w:rsidR="00332450">
              <w:rPr>
                <w:rFonts w:asciiTheme="majorHAnsi" w:eastAsia="Arial" w:hAnsiTheme="majorHAnsi" w:cstheme="majorHAnsi"/>
                <w:color w:val="auto"/>
                <w:sz w:val="22"/>
                <w:szCs w:val="22"/>
              </w:rPr>
              <w:t>EL</w:t>
            </w:r>
            <w:r>
              <w:rPr>
                <w:rFonts w:asciiTheme="majorHAnsi" w:eastAsia="Arial" w:hAnsiTheme="majorHAnsi" w:cstheme="majorHAnsi"/>
                <w:color w:val="auto"/>
                <w:sz w:val="22"/>
                <w:szCs w:val="22"/>
              </w:rPr>
              <w:t xml:space="preserve"> Officer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5C499561" w14:textId="0595B2E9"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DAI</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49FF5" w14:textId="73B5534E" w:rsidR="00034E2E" w:rsidRPr="00A82D9B" w:rsidRDefault="00034E2E" w:rsidP="00034E2E">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laminpyae@gmail.com</w:t>
            </w:r>
            <w:r w:rsidR="0041212C">
              <w:rPr>
                <w:rFonts w:asciiTheme="majorHAnsi" w:eastAsia="Arial" w:hAnsiTheme="majorHAnsi" w:cstheme="majorHAnsi"/>
                <w:color w:val="2796D9"/>
                <w:sz w:val="22"/>
                <w:szCs w:val="22"/>
                <w:u w:val="single"/>
              </w:rPr>
              <w:t>;</w:t>
            </w:r>
          </w:p>
        </w:tc>
      </w:tr>
      <w:tr w:rsidR="00034E2E" w:rsidRPr="00A82D9B" w14:paraId="52D1831C"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5A594" w14:textId="7A84927F"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16</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7B3DC533" w14:textId="1FE973A8" w:rsidR="00034E2E" w:rsidRPr="00A82D9B" w:rsidRDefault="00034E2E" w:rsidP="00034E2E">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lang w:val="en-US"/>
              </w:rPr>
              <w:t>Elliot Seeger</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BC33CB4" w14:textId="704FDE6C"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MEL Manager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5BFC6C94" w14:textId="7EC8C6A5" w:rsidR="00034E2E" w:rsidRPr="00A82D9B" w:rsidRDefault="00034E2E"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DAI</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E4387" w14:textId="4947CD5E" w:rsidR="00034E2E" w:rsidRPr="00A82D9B" w:rsidRDefault="00034E2E" w:rsidP="00034E2E">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elliotseeger@dai.com</w:t>
            </w:r>
            <w:r w:rsidR="0041212C">
              <w:rPr>
                <w:rFonts w:asciiTheme="majorHAnsi" w:eastAsia="Arial" w:hAnsiTheme="majorHAnsi" w:cstheme="majorHAnsi"/>
                <w:color w:val="2796D9"/>
                <w:sz w:val="22"/>
                <w:szCs w:val="22"/>
                <w:u w:val="single"/>
              </w:rPr>
              <w:t>;</w:t>
            </w:r>
          </w:p>
        </w:tc>
      </w:tr>
      <w:tr w:rsidR="00034E2E" w:rsidRPr="00A82D9B" w14:paraId="60D46841"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4F91" w14:textId="7C748E14"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17</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1EAE4EC9" w14:textId="4766CA20" w:rsidR="00034E2E" w:rsidRPr="00A82D9B" w:rsidRDefault="00034E2E" w:rsidP="00034E2E">
            <w:pPr>
              <w:jc w:val="both"/>
              <w:rPr>
                <w:rFonts w:asciiTheme="majorHAnsi" w:eastAsia="Arial" w:hAnsiTheme="majorHAnsi" w:cstheme="majorHAnsi"/>
                <w:color w:val="auto"/>
                <w:sz w:val="22"/>
                <w:szCs w:val="22"/>
                <w:lang w:val="en-US"/>
              </w:rPr>
            </w:pPr>
            <w:r w:rsidRPr="00034E2E">
              <w:rPr>
                <w:rFonts w:asciiTheme="majorHAnsi" w:eastAsia="Arial" w:hAnsiTheme="majorHAnsi" w:cstheme="majorHAnsi"/>
                <w:color w:val="auto"/>
                <w:sz w:val="22"/>
                <w:szCs w:val="22"/>
                <w:lang w:val="en-US"/>
              </w:rPr>
              <w:t>Henrik Hansson</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20113815" w14:textId="70DB1697" w:rsidR="00034E2E" w:rsidRPr="00A82D9B" w:rsidRDefault="001C043C"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Advisor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4FA146E8" w14:textId="1939F148" w:rsidR="00034E2E" w:rsidRPr="00A82D9B" w:rsidRDefault="001C043C"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MCC</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24D8" w14:textId="3386CBE3" w:rsidR="00034E2E" w:rsidRPr="00A82D9B" w:rsidRDefault="00034E2E" w:rsidP="00034E2E">
            <w:pPr>
              <w:jc w:val="both"/>
              <w:rPr>
                <w:rFonts w:asciiTheme="majorHAnsi" w:eastAsia="Arial" w:hAnsiTheme="majorHAnsi" w:cstheme="majorHAnsi"/>
                <w:color w:val="2796D9"/>
                <w:sz w:val="22"/>
                <w:szCs w:val="22"/>
                <w:u w:val="single"/>
              </w:rPr>
            </w:pPr>
            <w:r w:rsidRPr="00034E2E">
              <w:rPr>
                <w:rFonts w:asciiTheme="majorHAnsi" w:eastAsia="Arial" w:hAnsiTheme="majorHAnsi" w:cstheme="majorHAnsi"/>
                <w:color w:val="2796D9"/>
                <w:sz w:val="22"/>
                <w:szCs w:val="22"/>
                <w:u w:val="single"/>
              </w:rPr>
              <w:t>henrik@defigo.net</w:t>
            </w:r>
            <w:r w:rsidR="0041212C">
              <w:rPr>
                <w:rFonts w:asciiTheme="majorHAnsi" w:eastAsia="Arial" w:hAnsiTheme="majorHAnsi" w:cstheme="majorHAnsi"/>
                <w:color w:val="2796D9"/>
                <w:sz w:val="22"/>
                <w:szCs w:val="22"/>
                <w:u w:val="single"/>
              </w:rPr>
              <w:t>;</w:t>
            </w:r>
          </w:p>
        </w:tc>
      </w:tr>
      <w:tr w:rsidR="00034E2E" w:rsidRPr="00A82D9B" w14:paraId="632D179E"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C2FC" w14:textId="07DF7A60" w:rsidR="00034E2E" w:rsidRPr="00A82D9B" w:rsidRDefault="00034E2E" w:rsidP="00034E2E">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18</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257D2433" w14:textId="04E1721F" w:rsidR="00034E2E" w:rsidRPr="00A82D9B" w:rsidRDefault="001C043C" w:rsidP="00034E2E">
            <w:pPr>
              <w:jc w:val="both"/>
              <w:rPr>
                <w:rFonts w:asciiTheme="majorHAnsi" w:eastAsia="Arial" w:hAnsiTheme="majorHAnsi" w:cstheme="majorHAnsi"/>
                <w:color w:val="auto"/>
                <w:sz w:val="22"/>
                <w:szCs w:val="22"/>
                <w:lang w:val="en-US"/>
              </w:rPr>
            </w:pPr>
            <w:proofErr w:type="spellStart"/>
            <w:r>
              <w:rPr>
                <w:rFonts w:asciiTheme="majorHAnsi" w:eastAsia="Arial" w:hAnsiTheme="majorHAnsi" w:cstheme="majorHAnsi"/>
                <w:color w:val="auto"/>
                <w:sz w:val="22"/>
                <w:szCs w:val="22"/>
                <w:lang w:val="en-US"/>
              </w:rPr>
              <w:t>Cing</w:t>
            </w:r>
            <w:proofErr w:type="spellEnd"/>
            <w:r>
              <w:rPr>
                <w:rFonts w:asciiTheme="majorHAnsi" w:eastAsia="Arial" w:hAnsiTheme="majorHAnsi" w:cstheme="majorHAnsi"/>
                <w:color w:val="auto"/>
                <w:sz w:val="22"/>
                <w:szCs w:val="22"/>
                <w:lang w:val="en-US"/>
              </w:rPr>
              <w:t xml:space="preserve"> Don </w:t>
            </w:r>
            <w:proofErr w:type="spellStart"/>
            <w:r>
              <w:rPr>
                <w:rFonts w:asciiTheme="majorHAnsi" w:eastAsia="Arial" w:hAnsiTheme="majorHAnsi" w:cstheme="majorHAnsi"/>
                <w:color w:val="auto"/>
                <w:sz w:val="22"/>
                <w:szCs w:val="22"/>
                <w:lang w:val="en-US"/>
              </w:rPr>
              <w:t>Nuam</w:t>
            </w:r>
            <w:proofErr w:type="spellEnd"/>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CE28C86" w14:textId="29EF0F9A" w:rsidR="00034E2E" w:rsidRPr="00A82D9B" w:rsidRDefault="001C043C"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Data Community Coordinator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A35BBE9" w14:textId="6707E1C2" w:rsidR="00034E2E" w:rsidRPr="00A82D9B" w:rsidRDefault="001C043C" w:rsidP="00034E2E">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Phandeey</w:t>
            </w:r>
            <w:r w:rsidR="00547568">
              <w:rPr>
                <w:rFonts w:asciiTheme="majorHAnsi" w:eastAsia="Arial" w:hAnsiTheme="majorHAnsi" w:cstheme="majorHAnsi"/>
                <w:color w:val="auto"/>
                <w:sz w:val="22"/>
                <w:szCs w:val="22"/>
              </w:rPr>
              <w:t>a</w:t>
            </w:r>
            <w:r>
              <w:rPr>
                <w:rFonts w:asciiTheme="majorHAnsi" w:eastAsia="Arial" w:hAnsiTheme="majorHAnsi" w:cstheme="majorHAnsi"/>
                <w:color w:val="auto"/>
                <w:sz w:val="22"/>
                <w:szCs w:val="22"/>
              </w:rPr>
              <w:t>r</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9B34" w14:textId="12860ED0" w:rsidR="00034E2E" w:rsidRPr="00A82D9B" w:rsidRDefault="001C043C" w:rsidP="00034E2E">
            <w:pPr>
              <w:jc w:val="both"/>
              <w:rPr>
                <w:rFonts w:asciiTheme="majorHAnsi" w:eastAsia="Arial" w:hAnsiTheme="majorHAnsi" w:cstheme="majorHAnsi"/>
                <w:color w:val="2796D9"/>
                <w:sz w:val="22"/>
                <w:szCs w:val="22"/>
                <w:u w:val="single"/>
              </w:rPr>
            </w:pPr>
            <w:r w:rsidRPr="001C043C">
              <w:rPr>
                <w:rFonts w:asciiTheme="majorHAnsi" w:eastAsia="Arial" w:hAnsiTheme="majorHAnsi" w:cstheme="majorHAnsi"/>
                <w:color w:val="2796D9"/>
                <w:sz w:val="22"/>
                <w:szCs w:val="22"/>
                <w:u w:val="single"/>
              </w:rPr>
              <w:t>nuam@phandeeyar.org</w:t>
            </w:r>
            <w:r w:rsidR="0041212C">
              <w:rPr>
                <w:rFonts w:asciiTheme="majorHAnsi" w:eastAsia="Arial" w:hAnsiTheme="majorHAnsi" w:cstheme="majorHAnsi"/>
                <w:color w:val="2796D9"/>
                <w:sz w:val="22"/>
                <w:szCs w:val="22"/>
                <w:u w:val="single"/>
              </w:rPr>
              <w:t>;</w:t>
            </w:r>
          </w:p>
        </w:tc>
      </w:tr>
      <w:tr w:rsidR="001C043C" w:rsidRPr="00A82D9B" w14:paraId="253F00DC" w14:textId="77777777" w:rsidTr="0094661F">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56B8" w14:textId="092F38CF" w:rsidR="001C043C" w:rsidRPr="00A82D9B" w:rsidRDefault="001C043C" w:rsidP="001C043C">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19</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1E9EB51A" w14:textId="20612EC6" w:rsidR="001C043C" w:rsidRPr="00A82D9B" w:rsidRDefault="001C043C" w:rsidP="001C043C">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lang w:val="en-US"/>
              </w:rPr>
              <w:t xml:space="preserve">Khin Zar </w:t>
            </w:r>
            <w:proofErr w:type="spellStart"/>
            <w:r>
              <w:rPr>
                <w:rFonts w:asciiTheme="majorHAnsi" w:eastAsia="Arial" w:hAnsiTheme="majorHAnsi" w:cstheme="majorHAnsi"/>
                <w:color w:val="auto"/>
                <w:sz w:val="22"/>
                <w:szCs w:val="22"/>
                <w:lang w:val="en-US"/>
              </w:rPr>
              <w:t>Hline</w:t>
            </w:r>
            <w:proofErr w:type="spellEnd"/>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9965B45" w14:textId="1CECB29E" w:rsidR="001C043C" w:rsidRPr="00A82D9B" w:rsidRDefault="001C043C" w:rsidP="001C043C">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MEL officer</w:t>
            </w:r>
          </w:p>
        </w:tc>
        <w:tc>
          <w:tcPr>
            <w:tcW w:w="2126" w:type="dxa"/>
            <w:tcBorders>
              <w:top w:val="single" w:sz="4" w:space="0" w:color="000000"/>
              <w:left w:val="nil"/>
              <w:bottom w:val="single" w:sz="4" w:space="0" w:color="000000"/>
              <w:right w:val="single" w:sz="4" w:space="0" w:color="000000"/>
            </w:tcBorders>
            <w:shd w:val="clear" w:color="auto" w:fill="FFFFFF"/>
            <w:vAlign w:val="center"/>
          </w:tcPr>
          <w:p w14:paraId="28384215" w14:textId="37AB9B3B" w:rsidR="001C043C" w:rsidRPr="00A82D9B" w:rsidRDefault="001C043C" w:rsidP="001C043C">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Paung Sie Facility</w:t>
            </w:r>
          </w:p>
        </w:tc>
        <w:tc>
          <w:tcPr>
            <w:tcW w:w="53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BD535" w14:textId="091E2924" w:rsidR="001C043C" w:rsidRPr="00A82D9B" w:rsidRDefault="001C043C" w:rsidP="001C043C">
            <w:pPr>
              <w:jc w:val="both"/>
              <w:rPr>
                <w:rFonts w:asciiTheme="majorHAnsi" w:eastAsia="Arial" w:hAnsiTheme="majorHAnsi" w:cstheme="majorHAnsi"/>
                <w:color w:val="2796D9"/>
                <w:sz w:val="22"/>
                <w:szCs w:val="22"/>
                <w:u w:val="single"/>
              </w:rPr>
            </w:pPr>
            <w:r>
              <w:rPr>
                <w:rFonts w:asciiTheme="majorHAnsi" w:eastAsia="Arial" w:hAnsiTheme="majorHAnsi" w:cstheme="majorHAnsi"/>
                <w:color w:val="2796D9"/>
                <w:sz w:val="22"/>
                <w:szCs w:val="22"/>
                <w:u w:val="single"/>
              </w:rPr>
              <w:t>kzl@paungsiefacility.org</w:t>
            </w:r>
            <w:r w:rsidR="0041212C">
              <w:rPr>
                <w:rFonts w:asciiTheme="majorHAnsi" w:eastAsia="Arial" w:hAnsiTheme="majorHAnsi" w:cstheme="majorHAnsi"/>
                <w:color w:val="2796D9"/>
                <w:sz w:val="22"/>
                <w:szCs w:val="22"/>
                <w:u w:val="single"/>
              </w:rPr>
              <w:t>;</w:t>
            </w:r>
          </w:p>
        </w:tc>
      </w:tr>
    </w:tbl>
    <w:p w14:paraId="113206F7" w14:textId="2F5AA68C" w:rsidR="00A814DC" w:rsidRPr="00A82D9B" w:rsidRDefault="00A814DC" w:rsidP="00DA58D2">
      <w:pPr>
        <w:jc w:val="both"/>
        <w:rPr>
          <w:rFonts w:asciiTheme="majorHAnsi" w:eastAsia="Calibri" w:hAnsiTheme="majorHAnsi" w:cstheme="majorHAnsi"/>
        </w:rPr>
      </w:pPr>
    </w:p>
    <w:p w14:paraId="43B40BC5" w14:textId="2D601BA4" w:rsidR="0043745B" w:rsidRPr="00A82D9B" w:rsidRDefault="0043745B" w:rsidP="00DA58D2">
      <w:pPr>
        <w:jc w:val="both"/>
        <w:rPr>
          <w:rFonts w:asciiTheme="majorHAnsi" w:eastAsia="Calibri" w:hAnsiTheme="majorHAnsi" w:cstheme="majorHAnsi"/>
        </w:rPr>
      </w:pPr>
    </w:p>
    <w:p w14:paraId="5B113E10" w14:textId="1FD451D5" w:rsidR="0043745B" w:rsidRPr="00A82D9B" w:rsidRDefault="0043745B" w:rsidP="00DA58D2">
      <w:pPr>
        <w:jc w:val="both"/>
        <w:rPr>
          <w:rFonts w:asciiTheme="majorHAnsi" w:eastAsia="Calibri" w:hAnsiTheme="majorHAnsi" w:cstheme="majorHAnsi"/>
        </w:rPr>
      </w:pPr>
    </w:p>
    <w:sectPr w:rsidR="0043745B" w:rsidRPr="00A82D9B" w:rsidSect="0094661F">
      <w:footerReference w:type="default" r:id="rId9"/>
      <w:pgSz w:w="16838" w:h="11906" w:orient="landscape" w:code="9"/>
      <w:pgMar w:top="720" w:right="720" w:bottom="720" w:left="720" w:header="576" w:footer="20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695C" w14:textId="77777777" w:rsidR="00B814A5" w:rsidRDefault="00B814A5">
      <w:r>
        <w:separator/>
      </w:r>
    </w:p>
  </w:endnote>
  <w:endnote w:type="continuationSeparator" w:id="0">
    <w:p w14:paraId="4A695EA7" w14:textId="77777777" w:rsidR="00B814A5" w:rsidRDefault="00B8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yanmar3">
    <w:altName w:val="Kokila"/>
    <w:charset w:val="00"/>
    <w:family w:val="roman"/>
    <w:pitch w:val="variable"/>
    <w:sig w:usb0="E593AAFF" w:usb1="C200FDFF" w:usb2="03501B28" w:usb3="00000000" w:csb0="0001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A636" w14:textId="7728367D" w:rsidR="00CE0539" w:rsidRPr="00C141C0" w:rsidRDefault="00CE0539">
    <w:pPr>
      <w:tabs>
        <w:tab w:val="center" w:pos="4320"/>
        <w:tab w:val="right" w:pos="8640"/>
      </w:tabs>
      <w:jc w:val="right"/>
      <w:rPr>
        <w:rFonts w:asciiTheme="majorHAnsi" w:hAnsiTheme="majorHAnsi" w:cstheme="majorHAnsi"/>
      </w:rPr>
    </w:pPr>
    <w:r w:rsidRPr="00C141C0">
      <w:rPr>
        <w:rFonts w:asciiTheme="majorHAnsi" w:hAnsiTheme="majorHAnsi" w:cstheme="majorHAnsi"/>
      </w:rPr>
      <w:t xml:space="preserve">IM Network meeting minutes, page </w:t>
    </w:r>
    <w:r w:rsidRPr="00C141C0">
      <w:rPr>
        <w:rFonts w:asciiTheme="majorHAnsi" w:hAnsiTheme="majorHAnsi" w:cstheme="majorHAnsi"/>
      </w:rPr>
      <w:fldChar w:fldCharType="begin"/>
    </w:r>
    <w:r w:rsidRPr="00C141C0">
      <w:rPr>
        <w:rFonts w:asciiTheme="majorHAnsi" w:hAnsiTheme="majorHAnsi" w:cstheme="majorHAnsi"/>
      </w:rPr>
      <w:instrText>PAGE</w:instrText>
    </w:r>
    <w:r w:rsidRPr="00C141C0">
      <w:rPr>
        <w:rFonts w:asciiTheme="majorHAnsi" w:hAnsiTheme="majorHAnsi" w:cstheme="majorHAnsi"/>
      </w:rPr>
      <w:fldChar w:fldCharType="separate"/>
    </w:r>
    <w:r w:rsidR="00A67BB6">
      <w:rPr>
        <w:rFonts w:asciiTheme="majorHAnsi" w:hAnsiTheme="majorHAnsi" w:cstheme="majorHAnsi"/>
        <w:noProof/>
      </w:rPr>
      <w:t>1</w:t>
    </w:r>
    <w:r w:rsidRPr="00C141C0">
      <w:rPr>
        <w:rFonts w:asciiTheme="majorHAnsi" w:hAnsiTheme="majorHAnsi" w:cstheme="majorHAnsi"/>
      </w:rPr>
      <w:fldChar w:fldCharType="end"/>
    </w:r>
  </w:p>
  <w:p w14:paraId="23776838" w14:textId="77777777" w:rsidR="00CE0539" w:rsidRDefault="00CE0539">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CF085" w14:textId="77777777" w:rsidR="00B814A5" w:rsidRDefault="00B814A5">
      <w:r>
        <w:separator/>
      </w:r>
    </w:p>
  </w:footnote>
  <w:footnote w:type="continuationSeparator" w:id="0">
    <w:p w14:paraId="32EC580E" w14:textId="77777777" w:rsidR="00B814A5" w:rsidRDefault="00B8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91EF5"/>
    <w:multiLevelType w:val="hybridMultilevel"/>
    <w:tmpl w:val="8C7E235E"/>
    <w:lvl w:ilvl="0" w:tplc="E3B88A50">
      <w:start w:val="3"/>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DA1C9C"/>
    <w:multiLevelType w:val="hybridMultilevel"/>
    <w:tmpl w:val="9D1E1172"/>
    <w:lvl w:ilvl="0" w:tplc="4E3CA32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DD55BA"/>
    <w:multiLevelType w:val="hybridMultilevel"/>
    <w:tmpl w:val="FF225F72"/>
    <w:lvl w:ilvl="0" w:tplc="4E3CA32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DC"/>
    <w:rsid w:val="00000FAD"/>
    <w:rsid w:val="000020C3"/>
    <w:rsid w:val="00005983"/>
    <w:rsid w:val="00007FA9"/>
    <w:rsid w:val="000111FA"/>
    <w:rsid w:val="00011208"/>
    <w:rsid w:val="00012404"/>
    <w:rsid w:val="000154CA"/>
    <w:rsid w:val="00016C82"/>
    <w:rsid w:val="0002644E"/>
    <w:rsid w:val="0002714B"/>
    <w:rsid w:val="0003215E"/>
    <w:rsid w:val="000346E1"/>
    <w:rsid w:val="00034B9A"/>
    <w:rsid w:val="00034E2E"/>
    <w:rsid w:val="00037D16"/>
    <w:rsid w:val="00037ED9"/>
    <w:rsid w:val="000447D6"/>
    <w:rsid w:val="000536BD"/>
    <w:rsid w:val="000541AA"/>
    <w:rsid w:val="00054541"/>
    <w:rsid w:val="000606BF"/>
    <w:rsid w:val="00060FEC"/>
    <w:rsid w:val="000644B7"/>
    <w:rsid w:val="000657DE"/>
    <w:rsid w:val="00067AE5"/>
    <w:rsid w:val="0007181A"/>
    <w:rsid w:val="00071E29"/>
    <w:rsid w:val="0007479D"/>
    <w:rsid w:val="00085F58"/>
    <w:rsid w:val="000871EA"/>
    <w:rsid w:val="00087434"/>
    <w:rsid w:val="00091536"/>
    <w:rsid w:val="000971C4"/>
    <w:rsid w:val="000A02B0"/>
    <w:rsid w:val="000A13D3"/>
    <w:rsid w:val="000A1E5E"/>
    <w:rsid w:val="000A491B"/>
    <w:rsid w:val="000B0E37"/>
    <w:rsid w:val="000B1698"/>
    <w:rsid w:val="000B2A27"/>
    <w:rsid w:val="000C1184"/>
    <w:rsid w:val="000C12E5"/>
    <w:rsid w:val="000C1630"/>
    <w:rsid w:val="000C1FF3"/>
    <w:rsid w:val="000C279E"/>
    <w:rsid w:val="000D0434"/>
    <w:rsid w:val="000D66F5"/>
    <w:rsid w:val="000F5302"/>
    <w:rsid w:val="000F5620"/>
    <w:rsid w:val="000F6DB4"/>
    <w:rsid w:val="000F7007"/>
    <w:rsid w:val="001122C5"/>
    <w:rsid w:val="00115487"/>
    <w:rsid w:val="001258B3"/>
    <w:rsid w:val="00127BFA"/>
    <w:rsid w:val="001332CE"/>
    <w:rsid w:val="00137A19"/>
    <w:rsid w:val="00142137"/>
    <w:rsid w:val="001432BB"/>
    <w:rsid w:val="0014562A"/>
    <w:rsid w:val="00146CD0"/>
    <w:rsid w:val="00151ABD"/>
    <w:rsid w:val="00152A84"/>
    <w:rsid w:val="001601B7"/>
    <w:rsid w:val="0016310D"/>
    <w:rsid w:val="00167E3F"/>
    <w:rsid w:val="00171686"/>
    <w:rsid w:val="001779D3"/>
    <w:rsid w:val="001801CF"/>
    <w:rsid w:val="0018219C"/>
    <w:rsid w:val="00182E01"/>
    <w:rsid w:val="001833FA"/>
    <w:rsid w:val="00183D29"/>
    <w:rsid w:val="00183FD0"/>
    <w:rsid w:val="00187E86"/>
    <w:rsid w:val="00190A38"/>
    <w:rsid w:val="00193CB6"/>
    <w:rsid w:val="001A2E91"/>
    <w:rsid w:val="001A4DC7"/>
    <w:rsid w:val="001A6A55"/>
    <w:rsid w:val="001B2957"/>
    <w:rsid w:val="001B38A8"/>
    <w:rsid w:val="001B5DD5"/>
    <w:rsid w:val="001B7B04"/>
    <w:rsid w:val="001C043C"/>
    <w:rsid w:val="001C18D7"/>
    <w:rsid w:val="001C36A9"/>
    <w:rsid w:val="001C6A9D"/>
    <w:rsid w:val="001D1602"/>
    <w:rsid w:val="001D2CE9"/>
    <w:rsid w:val="001D5EAF"/>
    <w:rsid w:val="001D6A18"/>
    <w:rsid w:val="001E37A7"/>
    <w:rsid w:val="001F15BE"/>
    <w:rsid w:val="001F445F"/>
    <w:rsid w:val="001F7947"/>
    <w:rsid w:val="001F7968"/>
    <w:rsid w:val="00200822"/>
    <w:rsid w:val="00201C95"/>
    <w:rsid w:val="00203718"/>
    <w:rsid w:val="00205BA8"/>
    <w:rsid w:val="0021332D"/>
    <w:rsid w:val="00213EBC"/>
    <w:rsid w:val="002140D2"/>
    <w:rsid w:val="002141A2"/>
    <w:rsid w:val="00215C6E"/>
    <w:rsid w:val="00217208"/>
    <w:rsid w:val="00221B14"/>
    <w:rsid w:val="00223AE8"/>
    <w:rsid w:val="0022766C"/>
    <w:rsid w:val="0023048B"/>
    <w:rsid w:val="00231260"/>
    <w:rsid w:val="002328C7"/>
    <w:rsid w:val="002331CF"/>
    <w:rsid w:val="00233A83"/>
    <w:rsid w:val="00235BA8"/>
    <w:rsid w:val="002412A1"/>
    <w:rsid w:val="002430DE"/>
    <w:rsid w:val="0024339C"/>
    <w:rsid w:val="00243407"/>
    <w:rsid w:val="00247748"/>
    <w:rsid w:val="0025058E"/>
    <w:rsid w:val="0025322E"/>
    <w:rsid w:val="002553EC"/>
    <w:rsid w:val="00256C84"/>
    <w:rsid w:val="00260D33"/>
    <w:rsid w:val="00260E55"/>
    <w:rsid w:val="002620EC"/>
    <w:rsid w:val="002623ED"/>
    <w:rsid w:val="00262CA6"/>
    <w:rsid w:val="002662BF"/>
    <w:rsid w:val="00266527"/>
    <w:rsid w:val="002722E4"/>
    <w:rsid w:val="00272977"/>
    <w:rsid w:val="002734CB"/>
    <w:rsid w:val="0027540C"/>
    <w:rsid w:val="0027551C"/>
    <w:rsid w:val="00284DA1"/>
    <w:rsid w:val="002861B5"/>
    <w:rsid w:val="00287B5B"/>
    <w:rsid w:val="00290F0B"/>
    <w:rsid w:val="002A084B"/>
    <w:rsid w:val="002A104B"/>
    <w:rsid w:val="002A231C"/>
    <w:rsid w:val="002A3DF1"/>
    <w:rsid w:val="002A4BE1"/>
    <w:rsid w:val="002B1E79"/>
    <w:rsid w:val="002B2FF6"/>
    <w:rsid w:val="002B32E5"/>
    <w:rsid w:val="002B3BD2"/>
    <w:rsid w:val="002B6D09"/>
    <w:rsid w:val="002C0B41"/>
    <w:rsid w:val="002C1D3A"/>
    <w:rsid w:val="002C2312"/>
    <w:rsid w:val="002D0348"/>
    <w:rsid w:val="002D6543"/>
    <w:rsid w:val="002D7196"/>
    <w:rsid w:val="002E3746"/>
    <w:rsid w:val="002E4553"/>
    <w:rsid w:val="002E48BE"/>
    <w:rsid w:val="002F1081"/>
    <w:rsid w:val="002F2B68"/>
    <w:rsid w:val="002F5D5A"/>
    <w:rsid w:val="002F7A8D"/>
    <w:rsid w:val="00301BEE"/>
    <w:rsid w:val="00304B3D"/>
    <w:rsid w:val="003050AC"/>
    <w:rsid w:val="00307A8F"/>
    <w:rsid w:val="00310615"/>
    <w:rsid w:val="00320076"/>
    <w:rsid w:val="00320149"/>
    <w:rsid w:val="00320AEA"/>
    <w:rsid w:val="0032218C"/>
    <w:rsid w:val="003226E0"/>
    <w:rsid w:val="003231E6"/>
    <w:rsid w:val="00327715"/>
    <w:rsid w:val="00332450"/>
    <w:rsid w:val="00332A91"/>
    <w:rsid w:val="00334E44"/>
    <w:rsid w:val="00335E77"/>
    <w:rsid w:val="003434B3"/>
    <w:rsid w:val="00353819"/>
    <w:rsid w:val="00354204"/>
    <w:rsid w:val="0035760B"/>
    <w:rsid w:val="00357EB7"/>
    <w:rsid w:val="00362D92"/>
    <w:rsid w:val="00374B28"/>
    <w:rsid w:val="00375B45"/>
    <w:rsid w:val="00376601"/>
    <w:rsid w:val="00377724"/>
    <w:rsid w:val="0038430E"/>
    <w:rsid w:val="00386BF5"/>
    <w:rsid w:val="003872D3"/>
    <w:rsid w:val="00387508"/>
    <w:rsid w:val="00387FC5"/>
    <w:rsid w:val="0039325D"/>
    <w:rsid w:val="003933DC"/>
    <w:rsid w:val="003934B2"/>
    <w:rsid w:val="00396917"/>
    <w:rsid w:val="003A3705"/>
    <w:rsid w:val="003A458B"/>
    <w:rsid w:val="003A48A8"/>
    <w:rsid w:val="003A6741"/>
    <w:rsid w:val="003A7378"/>
    <w:rsid w:val="003A739A"/>
    <w:rsid w:val="003A76DF"/>
    <w:rsid w:val="003B0CC7"/>
    <w:rsid w:val="003B4523"/>
    <w:rsid w:val="003C423A"/>
    <w:rsid w:val="003C5086"/>
    <w:rsid w:val="003D1EF3"/>
    <w:rsid w:val="003D58E5"/>
    <w:rsid w:val="003D7A02"/>
    <w:rsid w:val="003E0882"/>
    <w:rsid w:val="003E2544"/>
    <w:rsid w:val="003E35CD"/>
    <w:rsid w:val="003E4244"/>
    <w:rsid w:val="003E5A88"/>
    <w:rsid w:val="003F2442"/>
    <w:rsid w:val="00400A0D"/>
    <w:rsid w:val="00401238"/>
    <w:rsid w:val="00405B7C"/>
    <w:rsid w:val="00405DE9"/>
    <w:rsid w:val="0040704F"/>
    <w:rsid w:val="0041212C"/>
    <w:rsid w:val="004205C9"/>
    <w:rsid w:val="00420966"/>
    <w:rsid w:val="00420C19"/>
    <w:rsid w:val="004226BF"/>
    <w:rsid w:val="004228A0"/>
    <w:rsid w:val="004245DD"/>
    <w:rsid w:val="00432963"/>
    <w:rsid w:val="00433E7D"/>
    <w:rsid w:val="00434D8D"/>
    <w:rsid w:val="004372EA"/>
    <w:rsid w:val="0043745B"/>
    <w:rsid w:val="00444FAE"/>
    <w:rsid w:val="00445877"/>
    <w:rsid w:val="004477F0"/>
    <w:rsid w:val="00447E05"/>
    <w:rsid w:val="00453F83"/>
    <w:rsid w:val="004565F7"/>
    <w:rsid w:val="00463EAE"/>
    <w:rsid w:val="00463EF6"/>
    <w:rsid w:val="00470908"/>
    <w:rsid w:val="004728C4"/>
    <w:rsid w:val="00473197"/>
    <w:rsid w:val="00475764"/>
    <w:rsid w:val="004763AC"/>
    <w:rsid w:val="0048260F"/>
    <w:rsid w:val="00482ED3"/>
    <w:rsid w:val="004846D9"/>
    <w:rsid w:val="00485080"/>
    <w:rsid w:val="00485773"/>
    <w:rsid w:val="004876FF"/>
    <w:rsid w:val="00490054"/>
    <w:rsid w:val="0049106E"/>
    <w:rsid w:val="00491A2B"/>
    <w:rsid w:val="00492FB2"/>
    <w:rsid w:val="004939D3"/>
    <w:rsid w:val="00495619"/>
    <w:rsid w:val="00496628"/>
    <w:rsid w:val="004A147B"/>
    <w:rsid w:val="004A2CB4"/>
    <w:rsid w:val="004A35D1"/>
    <w:rsid w:val="004A6224"/>
    <w:rsid w:val="004B1C08"/>
    <w:rsid w:val="004B2DFF"/>
    <w:rsid w:val="004B3115"/>
    <w:rsid w:val="004B4C6D"/>
    <w:rsid w:val="004B4F82"/>
    <w:rsid w:val="004B7085"/>
    <w:rsid w:val="004B7ECE"/>
    <w:rsid w:val="004C23C8"/>
    <w:rsid w:val="004C39A4"/>
    <w:rsid w:val="004C3BA3"/>
    <w:rsid w:val="004C6018"/>
    <w:rsid w:val="004D196B"/>
    <w:rsid w:val="004D28FE"/>
    <w:rsid w:val="004D2D50"/>
    <w:rsid w:val="004D346E"/>
    <w:rsid w:val="004D37B1"/>
    <w:rsid w:val="004D6D36"/>
    <w:rsid w:val="004D7596"/>
    <w:rsid w:val="004E0643"/>
    <w:rsid w:val="004E1689"/>
    <w:rsid w:val="004E51E6"/>
    <w:rsid w:val="004F0147"/>
    <w:rsid w:val="004F38B8"/>
    <w:rsid w:val="004F3DFA"/>
    <w:rsid w:val="0050160D"/>
    <w:rsid w:val="00505C30"/>
    <w:rsid w:val="005061EB"/>
    <w:rsid w:val="00507D58"/>
    <w:rsid w:val="00511843"/>
    <w:rsid w:val="00513F76"/>
    <w:rsid w:val="00515B67"/>
    <w:rsid w:val="00517E4C"/>
    <w:rsid w:val="00520DE4"/>
    <w:rsid w:val="00523CDD"/>
    <w:rsid w:val="00526CEA"/>
    <w:rsid w:val="005306CA"/>
    <w:rsid w:val="00533579"/>
    <w:rsid w:val="00534F46"/>
    <w:rsid w:val="0053514A"/>
    <w:rsid w:val="00535F55"/>
    <w:rsid w:val="005363BC"/>
    <w:rsid w:val="00537431"/>
    <w:rsid w:val="00537949"/>
    <w:rsid w:val="00540016"/>
    <w:rsid w:val="00541EA3"/>
    <w:rsid w:val="0054397E"/>
    <w:rsid w:val="00544CB0"/>
    <w:rsid w:val="00546633"/>
    <w:rsid w:val="00547568"/>
    <w:rsid w:val="005476EE"/>
    <w:rsid w:val="00556909"/>
    <w:rsid w:val="00556BB0"/>
    <w:rsid w:val="00562C24"/>
    <w:rsid w:val="005663AB"/>
    <w:rsid w:val="005671AC"/>
    <w:rsid w:val="0056798F"/>
    <w:rsid w:val="00567B8C"/>
    <w:rsid w:val="00573140"/>
    <w:rsid w:val="00573F62"/>
    <w:rsid w:val="005759B1"/>
    <w:rsid w:val="005778A8"/>
    <w:rsid w:val="005852F4"/>
    <w:rsid w:val="005937CF"/>
    <w:rsid w:val="00595A80"/>
    <w:rsid w:val="005A0060"/>
    <w:rsid w:val="005A3C7E"/>
    <w:rsid w:val="005A5693"/>
    <w:rsid w:val="005B28B4"/>
    <w:rsid w:val="005B48E4"/>
    <w:rsid w:val="005B5FF6"/>
    <w:rsid w:val="005C38EE"/>
    <w:rsid w:val="005C4D17"/>
    <w:rsid w:val="005C58A3"/>
    <w:rsid w:val="005C5F01"/>
    <w:rsid w:val="005D040C"/>
    <w:rsid w:val="005D46B3"/>
    <w:rsid w:val="005D6CF6"/>
    <w:rsid w:val="005D7889"/>
    <w:rsid w:val="005E42B6"/>
    <w:rsid w:val="005E4D15"/>
    <w:rsid w:val="005E70AC"/>
    <w:rsid w:val="005F14E6"/>
    <w:rsid w:val="005F3C6D"/>
    <w:rsid w:val="005F4F61"/>
    <w:rsid w:val="005F6349"/>
    <w:rsid w:val="005F6730"/>
    <w:rsid w:val="00603345"/>
    <w:rsid w:val="006046EA"/>
    <w:rsid w:val="00605D88"/>
    <w:rsid w:val="00610A0D"/>
    <w:rsid w:val="00610FA2"/>
    <w:rsid w:val="00612CAA"/>
    <w:rsid w:val="00616229"/>
    <w:rsid w:val="00620A43"/>
    <w:rsid w:val="00623AE0"/>
    <w:rsid w:val="0062622E"/>
    <w:rsid w:val="00630D11"/>
    <w:rsid w:val="006360C7"/>
    <w:rsid w:val="00637866"/>
    <w:rsid w:val="00637E17"/>
    <w:rsid w:val="00642BB9"/>
    <w:rsid w:val="00644DFF"/>
    <w:rsid w:val="00647EE3"/>
    <w:rsid w:val="00650416"/>
    <w:rsid w:val="00650469"/>
    <w:rsid w:val="0065127F"/>
    <w:rsid w:val="00652FF2"/>
    <w:rsid w:val="006600A6"/>
    <w:rsid w:val="006611C0"/>
    <w:rsid w:val="006615C2"/>
    <w:rsid w:val="0066468C"/>
    <w:rsid w:val="006651AE"/>
    <w:rsid w:val="00666145"/>
    <w:rsid w:val="00670A50"/>
    <w:rsid w:val="0067323A"/>
    <w:rsid w:val="006777A3"/>
    <w:rsid w:val="00681C76"/>
    <w:rsid w:val="00684417"/>
    <w:rsid w:val="00690622"/>
    <w:rsid w:val="006909A5"/>
    <w:rsid w:val="0069135B"/>
    <w:rsid w:val="006927B4"/>
    <w:rsid w:val="00692B69"/>
    <w:rsid w:val="00696E85"/>
    <w:rsid w:val="006A5C7C"/>
    <w:rsid w:val="006A6534"/>
    <w:rsid w:val="006A6EE3"/>
    <w:rsid w:val="006A712F"/>
    <w:rsid w:val="006A7148"/>
    <w:rsid w:val="006A7B5B"/>
    <w:rsid w:val="006B1C7F"/>
    <w:rsid w:val="006B2DE4"/>
    <w:rsid w:val="006B40C7"/>
    <w:rsid w:val="006B7A6A"/>
    <w:rsid w:val="006C4574"/>
    <w:rsid w:val="006C6569"/>
    <w:rsid w:val="006C6F57"/>
    <w:rsid w:val="006D3983"/>
    <w:rsid w:val="006D4556"/>
    <w:rsid w:val="006D4C88"/>
    <w:rsid w:val="006D4FC9"/>
    <w:rsid w:val="006D6FB7"/>
    <w:rsid w:val="006E0673"/>
    <w:rsid w:val="006E3FB2"/>
    <w:rsid w:val="006E4545"/>
    <w:rsid w:val="006E5460"/>
    <w:rsid w:val="006E7E7F"/>
    <w:rsid w:val="006F3394"/>
    <w:rsid w:val="006F3F07"/>
    <w:rsid w:val="006F45D8"/>
    <w:rsid w:val="006F4C12"/>
    <w:rsid w:val="006F5EA0"/>
    <w:rsid w:val="006F646C"/>
    <w:rsid w:val="006F6B37"/>
    <w:rsid w:val="00701E0E"/>
    <w:rsid w:val="007035B0"/>
    <w:rsid w:val="00703922"/>
    <w:rsid w:val="00705450"/>
    <w:rsid w:val="00710FE5"/>
    <w:rsid w:val="00713955"/>
    <w:rsid w:val="00716FDF"/>
    <w:rsid w:val="007208A4"/>
    <w:rsid w:val="00724CDB"/>
    <w:rsid w:val="007322FE"/>
    <w:rsid w:val="00733255"/>
    <w:rsid w:val="007335A9"/>
    <w:rsid w:val="007343D1"/>
    <w:rsid w:val="00735480"/>
    <w:rsid w:val="0073786E"/>
    <w:rsid w:val="007426FF"/>
    <w:rsid w:val="0074372B"/>
    <w:rsid w:val="00745DBF"/>
    <w:rsid w:val="00746046"/>
    <w:rsid w:val="00746086"/>
    <w:rsid w:val="0074700B"/>
    <w:rsid w:val="00752651"/>
    <w:rsid w:val="007543A5"/>
    <w:rsid w:val="00756B9C"/>
    <w:rsid w:val="00756E25"/>
    <w:rsid w:val="0075792B"/>
    <w:rsid w:val="00757A0C"/>
    <w:rsid w:val="00760774"/>
    <w:rsid w:val="00763130"/>
    <w:rsid w:val="00764846"/>
    <w:rsid w:val="00765DB9"/>
    <w:rsid w:val="00766B8C"/>
    <w:rsid w:val="0077446D"/>
    <w:rsid w:val="00775AEE"/>
    <w:rsid w:val="00776E88"/>
    <w:rsid w:val="007942F0"/>
    <w:rsid w:val="00795283"/>
    <w:rsid w:val="00797B89"/>
    <w:rsid w:val="007A2CDC"/>
    <w:rsid w:val="007A386A"/>
    <w:rsid w:val="007A397F"/>
    <w:rsid w:val="007B3572"/>
    <w:rsid w:val="007B4E13"/>
    <w:rsid w:val="007B4F49"/>
    <w:rsid w:val="007B5CAD"/>
    <w:rsid w:val="007B61AB"/>
    <w:rsid w:val="007C0618"/>
    <w:rsid w:val="007C063D"/>
    <w:rsid w:val="007C34FF"/>
    <w:rsid w:val="007C39E1"/>
    <w:rsid w:val="007C60C7"/>
    <w:rsid w:val="007C7291"/>
    <w:rsid w:val="007D3351"/>
    <w:rsid w:val="007E6077"/>
    <w:rsid w:val="007E7ABF"/>
    <w:rsid w:val="007F0A9A"/>
    <w:rsid w:val="007F30F8"/>
    <w:rsid w:val="007F44D7"/>
    <w:rsid w:val="00803773"/>
    <w:rsid w:val="008044BE"/>
    <w:rsid w:val="00812352"/>
    <w:rsid w:val="00816B16"/>
    <w:rsid w:val="008171B4"/>
    <w:rsid w:val="00823878"/>
    <w:rsid w:val="00826F35"/>
    <w:rsid w:val="00834139"/>
    <w:rsid w:val="008372BE"/>
    <w:rsid w:val="00844121"/>
    <w:rsid w:val="008444B1"/>
    <w:rsid w:val="00850C6E"/>
    <w:rsid w:val="00852429"/>
    <w:rsid w:val="00854851"/>
    <w:rsid w:val="00855BC7"/>
    <w:rsid w:val="00856AAD"/>
    <w:rsid w:val="00857167"/>
    <w:rsid w:val="00857228"/>
    <w:rsid w:val="00860ABC"/>
    <w:rsid w:val="008626F2"/>
    <w:rsid w:val="008641A6"/>
    <w:rsid w:val="00870B6C"/>
    <w:rsid w:val="0087489D"/>
    <w:rsid w:val="00874F5A"/>
    <w:rsid w:val="00880336"/>
    <w:rsid w:val="008833A8"/>
    <w:rsid w:val="0088451F"/>
    <w:rsid w:val="008853CC"/>
    <w:rsid w:val="00885ADE"/>
    <w:rsid w:val="00887189"/>
    <w:rsid w:val="008905BF"/>
    <w:rsid w:val="008936B7"/>
    <w:rsid w:val="00896324"/>
    <w:rsid w:val="008965DF"/>
    <w:rsid w:val="0089779B"/>
    <w:rsid w:val="008A61C7"/>
    <w:rsid w:val="008B4155"/>
    <w:rsid w:val="008B56A9"/>
    <w:rsid w:val="008B577B"/>
    <w:rsid w:val="008B79CA"/>
    <w:rsid w:val="008C0676"/>
    <w:rsid w:val="008C1973"/>
    <w:rsid w:val="008C2845"/>
    <w:rsid w:val="008D14E8"/>
    <w:rsid w:val="008D2D2C"/>
    <w:rsid w:val="008D687E"/>
    <w:rsid w:val="008E03ED"/>
    <w:rsid w:val="008E189B"/>
    <w:rsid w:val="008E3B9F"/>
    <w:rsid w:val="008E5ED8"/>
    <w:rsid w:val="008E667E"/>
    <w:rsid w:val="008E708A"/>
    <w:rsid w:val="008F1130"/>
    <w:rsid w:val="008F4CE2"/>
    <w:rsid w:val="00906037"/>
    <w:rsid w:val="0090634B"/>
    <w:rsid w:val="009075EF"/>
    <w:rsid w:val="00907D2D"/>
    <w:rsid w:val="00910CA7"/>
    <w:rsid w:val="00911297"/>
    <w:rsid w:val="0091229B"/>
    <w:rsid w:val="009125D0"/>
    <w:rsid w:val="00916B93"/>
    <w:rsid w:val="0091709F"/>
    <w:rsid w:val="00917A71"/>
    <w:rsid w:val="00920193"/>
    <w:rsid w:val="009214FE"/>
    <w:rsid w:val="0092175D"/>
    <w:rsid w:val="00921F56"/>
    <w:rsid w:val="00923B3A"/>
    <w:rsid w:val="00923D25"/>
    <w:rsid w:val="009252E8"/>
    <w:rsid w:val="00927ED7"/>
    <w:rsid w:val="009309EE"/>
    <w:rsid w:val="0093364C"/>
    <w:rsid w:val="00935585"/>
    <w:rsid w:val="00936F3D"/>
    <w:rsid w:val="009409BE"/>
    <w:rsid w:val="009418F6"/>
    <w:rsid w:val="0094330D"/>
    <w:rsid w:val="00943449"/>
    <w:rsid w:val="00943A8A"/>
    <w:rsid w:val="0094661F"/>
    <w:rsid w:val="00947CDD"/>
    <w:rsid w:val="00953FEA"/>
    <w:rsid w:val="0096034D"/>
    <w:rsid w:val="00961453"/>
    <w:rsid w:val="0096243C"/>
    <w:rsid w:val="00962DF0"/>
    <w:rsid w:val="00964212"/>
    <w:rsid w:val="009649F2"/>
    <w:rsid w:val="00971BA7"/>
    <w:rsid w:val="00974290"/>
    <w:rsid w:val="009752A8"/>
    <w:rsid w:val="0098023B"/>
    <w:rsid w:val="00982E5C"/>
    <w:rsid w:val="0098536B"/>
    <w:rsid w:val="009921F7"/>
    <w:rsid w:val="00995F53"/>
    <w:rsid w:val="00997BE8"/>
    <w:rsid w:val="00997EE6"/>
    <w:rsid w:val="009A33AE"/>
    <w:rsid w:val="009A369D"/>
    <w:rsid w:val="009A62AA"/>
    <w:rsid w:val="009A775C"/>
    <w:rsid w:val="009B5F5F"/>
    <w:rsid w:val="009B7537"/>
    <w:rsid w:val="009C1099"/>
    <w:rsid w:val="009C11F3"/>
    <w:rsid w:val="009C2BD0"/>
    <w:rsid w:val="009C38E8"/>
    <w:rsid w:val="009C42A5"/>
    <w:rsid w:val="009C4627"/>
    <w:rsid w:val="009C6559"/>
    <w:rsid w:val="009D5814"/>
    <w:rsid w:val="009D699E"/>
    <w:rsid w:val="009E4A8B"/>
    <w:rsid w:val="009E5A3B"/>
    <w:rsid w:val="009E61CF"/>
    <w:rsid w:val="009F4F2C"/>
    <w:rsid w:val="009F56A2"/>
    <w:rsid w:val="009F7259"/>
    <w:rsid w:val="00A011F9"/>
    <w:rsid w:val="00A0156A"/>
    <w:rsid w:val="00A0479E"/>
    <w:rsid w:val="00A04D45"/>
    <w:rsid w:val="00A05650"/>
    <w:rsid w:val="00A05918"/>
    <w:rsid w:val="00A122E1"/>
    <w:rsid w:val="00A124EC"/>
    <w:rsid w:val="00A22D71"/>
    <w:rsid w:val="00A262DA"/>
    <w:rsid w:val="00A26A0D"/>
    <w:rsid w:val="00A31604"/>
    <w:rsid w:val="00A35EAA"/>
    <w:rsid w:val="00A37401"/>
    <w:rsid w:val="00A471C2"/>
    <w:rsid w:val="00A50D9C"/>
    <w:rsid w:val="00A5156E"/>
    <w:rsid w:val="00A56EE5"/>
    <w:rsid w:val="00A627A1"/>
    <w:rsid w:val="00A63608"/>
    <w:rsid w:val="00A65B5A"/>
    <w:rsid w:val="00A67BB6"/>
    <w:rsid w:val="00A73FB8"/>
    <w:rsid w:val="00A742BA"/>
    <w:rsid w:val="00A74634"/>
    <w:rsid w:val="00A75E75"/>
    <w:rsid w:val="00A7718F"/>
    <w:rsid w:val="00A7751C"/>
    <w:rsid w:val="00A814DC"/>
    <w:rsid w:val="00A82D9B"/>
    <w:rsid w:val="00A87C9D"/>
    <w:rsid w:val="00A916DC"/>
    <w:rsid w:val="00A941DF"/>
    <w:rsid w:val="00A95657"/>
    <w:rsid w:val="00A9792D"/>
    <w:rsid w:val="00AA4331"/>
    <w:rsid w:val="00AA44F6"/>
    <w:rsid w:val="00AA632F"/>
    <w:rsid w:val="00AB0C2E"/>
    <w:rsid w:val="00AB0ECC"/>
    <w:rsid w:val="00AB4E18"/>
    <w:rsid w:val="00AC19AC"/>
    <w:rsid w:val="00AC3BB3"/>
    <w:rsid w:val="00AC7EB6"/>
    <w:rsid w:val="00AD5614"/>
    <w:rsid w:val="00AD71F4"/>
    <w:rsid w:val="00AD7D7F"/>
    <w:rsid w:val="00AE30D9"/>
    <w:rsid w:val="00AE4516"/>
    <w:rsid w:val="00AE488C"/>
    <w:rsid w:val="00AF0CEB"/>
    <w:rsid w:val="00AF2A35"/>
    <w:rsid w:val="00AF5F44"/>
    <w:rsid w:val="00AF64C5"/>
    <w:rsid w:val="00B01146"/>
    <w:rsid w:val="00B01AA1"/>
    <w:rsid w:val="00B05536"/>
    <w:rsid w:val="00B100EA"/>
    <w:rsid w:val="00B1062D"/>
    <w:rsid w:val="00B14650"/>
    <w:rsid w:val="00B21B6D"/>
    <w:rsid w:val="00B23047"/>
    <w:rsid w:val="00B23F0E"/>
    <w:rsid w:val="00B263CE"/>
    <w:rsid w:val="00B3137B"/>
    <w:rsid w:val="00B42815"/>
    <w:rsid w:val="00B42B5B"/>
    <w:rsid w:val="00B4300D"/>
    <w:rsid w:val="00B47CB7"/>
    <w:rsid w:val="00B51D94"/>
    <w:rsid w:val="00B52BD4"/>
    <w:rsid w:val="00B605A1"/>
    <w:rsid w:val="00B61A96"/>
    <w:rsid w:val="00B62A83"/>
    <w:rsid w:val="00B7314D"/>
    <w:rsid w:val="00B74CF2"/>
    <w:rsid w:val="00B80382"/>
    <w:rsid w:val="00B814A5"/>
    <w:rsid w:val="00B93EDD"/>
    <w:rsid w:val="00B95021"/>
    <w:rsid w:val="00B9796F"/>
    <w:rsid w:val="00BA42EB"/>
    <w:rsid w:val="00BA5CCB"/>
    <w:rsid w:val="00BA5F5D"/>
    <w:rsid w:val="00BA6487"/>
    <w:rsid w:val="00BA750D"/>
    <w:rsid w:val="00BA7871"/>
    <w:rsid w:val="00BB15B0"/>
    <w:rsid w:val="00BB3EBF"/>
    <w:rsid w:val="00BB42DA"/>
    <w:rsid w:val="00BB637A"/>
    <w:rsid w:val="00BC30B0"/>
    <w:rsid w:val="00BC4C4B"/>
    <w:rsid w:val="00BC4F6C"/>
    <w:rsid w:val="00BD1F53"/>
    <w:rsid w:val="00BD4A3B"/>
    <w:rsid w:val="00BD4A7A"/>
    <w:rsid w:val="00BE4EB8"/>
    <w:rsid w:val="00BF1E89"/>
    <w:rsid w:val="00BF6B3A"/>
    <w:rsid w:val="00C00067"/>
    <w:rsid w:val="00C011C1"/>
    <w:rsid w:val="00C029DD"/>
    <w:rsid w:val="00C05A8D"/>
    <w:rsid w:val="00C0669A"/>
    <w:rsid w:val="00C07566"/>
    <w:rsid w:val="00C10893"/>
    <w:rsid w:val="00C12443"/>
    <w:rsid w:val="00C141C0"/>
    <w:rsid w:val="00C15F04"/>
    <w:rsid w:val="00C169A8"/>
    <w:rsid w:val="00C178B6"/>
    <w:rsid w:val="00C2179F"/>
    <w:rsid w:val="00C23656"/>
    <w:rsid w:val="00C23A09"/>
    <w:rsid w:val="00C23E85"/>
    <w:rsid w:val="00C2417E"/>
    <w:rsid w:val="00C26979"/>
    <w:rsid w:val="00C32EF7"/>
    <w:rsid w:val="00C377ED"/>
    <w:rsid w:val="00C40EA3"/>
    <w:rsid w:val="00C44027"/>
    <w:rsid w:val="00C46054"/>
    <w:rsid w:val="00C53B33"/>
    <w:rsid w:val="00C54D8C"/>
    <w:rsid w:val="00C56827"/>
    <w:rsid w:val="00C56D66"/>
    <w:rsid w:val="00C60D95"/>
    <w:rsid w:val="00C671E2"/>
    <w:rsid w:val="00C708B3"/>
    <w:rsid w:val="00C711B1"/>
    <w:rsid w:val="00C80589"/>
    <w:rsid w:val="00C81D59"/>
    <w:rsid w:val="00C8565D"/>
    <w:rsid w:val="00C87359"/>
    <w:rsid w:val="00C92F55"/>
    <w:rsid w:val="00C93649"/>
    <w:rsid w:val="00CA7BB0"/>
    <w:rsid w:val="00CB028D"/>
    <w:rsid w:val="00CC2ABD"/>
    <w:rsid w:val="00CC5171"/>
    <w:rsid w:val="00CC55CA"/>
    <w:rsid w:val="00CC6BE0"/>
    <w:rsid w:val="00CD5330"/>
    <w:rsid w:val="00CE0539"/>
    <w:rsid w:val="00CE4CED"/>
    <w:rsid w:val="00CF0C55"/>
    <w:rsid w:val="00CF4292"/>
    <w:rsid w:val="00CF4C12"/>
    <w:rsid w:val="00D02BFC"/>
    <w:rsid w:val="00D051E1"/>
    <w:rsid w:val="00D0756F"/>
    <w:rsid w:val="00D15718"/>
    <w:rsid w:val="00D1754B"/>
    <w:rsid w:val="00D20234"/>
    <w:rsid w:val="00D2150A"/>
    <w:rsid w:val="00D23668"/>
    <w:rsid w:val="00D26104"/>
    <w:rsid w:val="00D32D05"/>
    <w:rsid w:val="00D33DC8"/>
    <w:rsid w:val="00D34DDC"/>
    <w:rsid w:val="00D354C7"/>
    <w:rsid w:val="00D44AE1"/>
    <w:rsid w:val="00D472D0"/>
    <w:rsid w:val="00D47B7C"/>
    <w:rsid w:val="00D504D4"/>
    <w:rsid w:val="00D506F7"/>
    <w:rsid w:val="00D526FA"/>
    <w:rsid w:val="00D546FF"/>
    <w:rsid w:val="00D601C9"/>
    <w:rsid w:val="00D65441"/>
    <w:rsid w:val="00D65CD0"/>
    <w:rsid w:val="00D66CD4"/>
    <w:rsid w:val="00D72099"/>
    <w:rsid w:val="00D72E23"/>
    <w:rsid w:val="00D72ED9"/>
    <w:rsid w:val="00D75C6F"/>
    <w:rsid w:val="00D87961"/>
    <w:rsid w:val="00D91330"/>
    <w:rsid w:val="00D91A1F"/>
    <w:rsid w:val="00D92964"/>
    <w:rsid w:val="00D93CCF"/>
    <w:rsid w:val="00D96E20"/>
    <w:rsid w:val="00DA125F"/>
    <w:rsid w:val="00DA369E"/>
    <w:rsid w:val="00DA41A8"/>
    <w:rsid w:val="00DA527F"/>
    <w:rsid w:val="00DA58D2"/>
    <w:rsid w:val="00DA62AE"/>
    <w:rsid w:val="00DB2BBA"/>
    <w:rsid w:val="00DC01DA"/>
    <w:rsid w:val="00DC73C9"/>
    <w:rsid w:val="00DD320C"/>
    <w:rsid w:val="00DD321E"/>
    <w:rsid w:val="00DD470E"/>
    <w:rsid w:val="00DE1C6E"/>
    <w:rsid w:val="00DE2BD1"/>
    <w:rsid w:val="00DE2CA8"/>
    <w:rsid w:val="00DE2FDD"/>
    <w:rsid w:val="00DF11A9"/>
    <w:rsid w:val="00E0411D"/>
    <w:rsid w:val="00E0684E"/>
    <w:rsid w:val="00E157C6"/>
    <w:rsid w:val="00E17EDF"/>
    <w:rsid w:val="00E226B1"/>
    <w:rsid w:val="00E2333D"/>
    <w:rsid w:val="00E234B3"/>
    <w:rsid w:val="00E25A12"/>
    <w:rsid w:val="00E25CAF"/>
    <w:rsid w:val="00E2752B"/>
    <w:rsid w:val="00E350AF"/>
    <w:rsid w:val="00E353C2"/>
    <w:rsid w:val="00E37821"/>
    <w:rsid w:val="00E41727"/>
    <w:rsid w:val="00E450C6"/>
    <w:rsid w:val="00E451AA"/>
    <w:rsid w:val="00E53F7F"/>
    <w:rsid w:val="00E554A6"/>
    <w:rsid w:val="00E56B1E"/>
    <w:rsid w:val="00E65F0C"/>
    <w:rsid w:val="00E716C2"/>
    <w:rsid w:val="00E7177B"/>
    <w:rsid w:val="00E720A5"/>
    <w:rsid w:val="00E74EAD"/>
    <w:rsid w:val="00E75888"/>
    <w:rsid w:val="00E7663C"/>
    <w:rsid w:val="00E7748F"/>
    <w:rsid w:val="00E778F6"/>
    <w:rsid w:val="00E77F32"/>
    <w:rsid w:val="00E80EDA"/>
    <w:rsid w:val="00E81DF5"/>
    <w:rsid w:val="00E825A8"/>
    <w:rsid w:val="00E84FBA"/>
    <w:rsid w:val="00E87667"/>
    <w:rsid w:val="00E95322"/>
    <w:rsid w:val="00E96718"/>
    <w:rsid w:val="00E96895"/>
    <w:rsid w:val="00E96F4B"/>
    <w:rsid w:val="00E97F1E"/>
    <w:rsid w:val="00EA11BB"/>
    <w:rsid w:val="00EA1F3A"/>
    <w:rsid w:val="00EA3BD6"/>
    <w:rsid w:val="00EA4DA1"/>
    <w:rsid w:val="00EA61B2"/>
    <w:rsid w:val="00EA7ED2"/>
    <w:rsid w:val="00EB059D"/>
    <w:rsid w:val="00EB2962"/>
    <w:rsid w:val="00EB2D8C"/>
    <w:rsid w:val="00EB53C5"/>
    <w:rsid w:val="00EB6419"/>
    <w:rsid w:val="00EB784C"/>
    <w:rsid w:val="00EC2C3A"/>
    <w:rsid w:val="00EC632B"/>
    <w:rsid w:val="00EC6FF6"/>
    <w:rsid w:val="00ED02FF"/>
    <w:rsid w:val="00ED7EB0"/>
    <w:rsid w:val="00EE15D5"/>
    <w:rsid w:val="00EE4140"/>
    <w:rsid w:val="00EF0E80"/>
    <w:rsid w:val="00EF3272"/>
    <w:rsid w:val="00EF4574"/>
    <w:rsid w:val="00EF46ED"/>
    <w:rsid w:val="00EF5AA0"/>
    <w:rsid w:val="00F0210A"/>
    <w:rsid w:val="00F02199"/>
    <w:rsid w:val="00F039A8"/>
    <w:rsid w:val="00F0515B"/>
    <w:rsid w:val="00F07C8B"/>
    <w:rsid w:val="00F13D5B"/>
    <w:rsid w:val="00F1593E"/>
    <w:rsid w:val="00F16DB4"/>
    <w:rsid w:val="00F27431"/>
    <w:rsid w:val="00F27D2E"/>
    <w:rsid w:val="00F303CB"/>
    <w:rsid w:val="00F37386"/>
    <w:rsid w:val="00F45FBA"/>
    <w:rsid w:val="00F52AF3"/>
    <w:rsid w:val="00F53872"/>
    <w:rsid w:val="00F54D75"/>
    <w:rsid w:val="00F55E8E"/>
    <w:rsid w:val="00F60438"/>
    <w:rsid w:val="00F63196"/>
    <w:rsid w:val="00F63642"/>
    <w:rsid w:val="00F63D92"/>
    <w:rsid w:val="00F6635F"/>
    <w:rsid w:val="00F66C55"/>
    <w:rsid w:val="00F72228"/>
    <w:rsid w:val="00F724A0"/>
    <w:rsid w:val="00F76B61"/>
    <w:rsid w:val="00F7752F"/>
    <w:rsid w:val="00F80BFF"/>
    <w:rsid w:val="00F902AE"/>
    <w:rsid w:val="00F92264"/>
    <w:rsid w:val="00F943BE"/>
    <w:rsid w:val="00F94A9C"/>
    <w:rsid w:val="00FA2815"/>
    <w:rsid w:val="00FA2A2A"/>
    <w:rsid w:val="00FA3C43"/>
    <w:rsid w:val="00FA41D1"/>
    <w:rsid w:val="00FB0021"/>
    <w:rsid w:val="00FB13E6"/>
    <w:rsid w:val="00FB34E4"/>
    <w:rsid w:val="00FB4EEF"/>
    <w:rsid w:val="00FB6B94"/>
    <w:rsid w:val="00FB7652"/>
    <w:rsid w:val="00FC115C"/>
    <w:rsid w:val="00FD0CD8"/>
    <w:rsid w:val="00FD1B4C"/>
    <w:rsid w:val="00FD1FE1"/>
    <w:rsid w:val="00FD2E72"/>
    <w:rsid w:val="00FD2FDD"/>
    <w:rsid w:val="00FD34D2"/>
    <w:rsid w:val="00FD53EA"/>
    <w:rsid w:val="00FE02DC"/>
    <w:rsid w:val="00FE2A54"/>
    <w:rsid w:val="00FE2E20"/>
    <w:rsid w:val="00FE46B3"/>
    <w:rsid w:val="00FE4AC6"/>
    <w:rsid w:val="00FE7623"/>
    <w:rsid w:val="00FF30A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2927"/>
  <w15:docId w15:val="{1994CD4A-4C2F-4526-A2A1-A5EC5315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4C88"/>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A41D1"/>
    <w:rPr>
      <w:color w:val="0563C1" w:themeColor="hyperlink"/>
      <w:u w:val="single"/>
    </w:rPr>
  </w:style>
  <w:style w:type="character" w:customStyle="1" w:styleId="UnresolvedMention1">
    <w:name w:val="Unresolved Mention1"/>
    <w:basedOn w:val="DefaultParagraphFont"/>
    <w:uiPriority w:val="99"/>
    <w:semiHidden/>
    <w:unhideWhenUsed/>
    <w:rsid w:val="00FA41D1"/>
    <w:rPr>
      <w:color w:val="808080"/>
      <w:shd w:val="clear" w:color="auto" w:fill="E6E6E6"/>
    </w:rPr>
  </w:style>
  <w:style w:type="paragraph" w:styleId="BalloonText">
    <w:name w:val="Balloon Text"/>
    <w:basedOn w:val="Normal"/>
    <w:link w:val="BalloonTextChar"/>
    <w:uiPriority w:val="99"/>
    <w:semiHidden/>
    <w:unhideWhenUsed/>
    <w:rsid w:val="002F1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081"/>
    <w:rPr>
      <w:rFonts w:ascii="Segoe UI" w:hAnsi="Segoe UI" w:cs="Segoe UI"/>
      <w:sz w:val="18"/>
      <w:szCs w:val="18"/>
    </w:rPr>
  </w:style>
  <w:style w:type="paragraph" w:styleId="ListParagraph">
    <w:name w:val="List Paragraph"/>
    <w:aliases w:val="Resume Title,Citation List,heading 4,Indent Paragraph,Heading 41"/>
    <w:basedOn w:val="Normal"/>
    <w:link w:val="ListParagraphChar"/>
    <w:uiPriority w:val="34"/>
    <w:qFormat/>
    <w:rsid w:val="008D14E8"/>
    <w:pPr>
      <w:ind w:left="720"/>
      <w:contextualSpacing/>
    </w:pPr>
  </w:style>
  <w:style w:type="character" w:customStyle="1" w:styleId="UnresolvedMention2">
    <w:name w:val="Unresolved Mention2"/>
    <w:basedOn w:val="DefaultParagraphFont"/>
    <w:uiPriority w:val="99"/>
    <w:semiHidden/>
    <w:unhideWhenUsed/>
    <w:rsid w:val="000644B7"/>
    <w:rPr>
      <w:color w:val="808080"/>
      <w:shd w:val="clear" w:color="auto" w:fill="E6E6E6"/>
    </w:rPr>
  </w:style>
  <w:style w:type="character" w:customStyle="1" w:styleId="ListParagraphChar">
    <w:name w:val="List Paragraph Char"/>
    <w:aliases w:val="Resume Title Char,Citation List Char,heading 4 Char,Indent Paragraph Char,Heading 41 Char"/>
    <w:basedOn w:val="DefaultParagraphFont"/>
    <w:link w:val="ListParagraph"/>
    <w:uiPriority w:val="34"/>
    <w:qFormat/>
    <w:locked/>
    <w:rsid w:val="00193CB6"/>
    <w:rPr>
      <w:lang w:val="en-GB"/>
    </w:rPr>
  </w:style>
  <w:style w:type="paragraph" w:customStyle="1" w:styleId="Texte">
    <w:name w:val="Texte"/>
    <w:basedOn w:val="Normal"/>
    <w:rsid w:val="005A0060"/>
    <w:pPr>
      <w:pBdr>
        <w:top w:val="none" w:sz="0" w:space="0" w:color="auto"/>
        <w:left w:val="none" w:sz="0" w:space="0" w:color="auto"/>
        <w:bottom w:val="none" w:sz="0" w:space="0" w:color="auto"/>
        <w:right w:val="none" w:sz="0" w:space="0" w:color="auto"/>
        <w:between w:val="none" w:sz="0" w:space="0" w:color="auto"/>
      </w:pBdr>
      <w:spacing w:line="240" w:lineRule="exact"/>
      <w:jc w:val="both"/>
    </w:pPr>
    <w:rPr>
      <w:rFonts w:eastAsia="SimSun" w:cs="Arial"/>
      <w:color w:val="auto"/>
      <w:sz w:val="22"/>
      <w:szCs w:val="20"/>
      <w:lang w:val="en-US" w:eastAsia="zh-CN"/>
    </w:rPr>
  </w:style>
  <w:style w:type="character" w:styleId="CommentReference">
    <w:name w:val="annotation reference"/>
    <w:basedOn w:val="DefaultParagraphFont"/>
    <w:uiPriority w:val="99"/>
    <w:semiHidden/>
    <w:unhideWhenUsed/>
    <w:rsid w:val="00496628"/>
    <w:rPr>
      <w:sz w:val="16"/>
      <w:szCs w:val="16"/>
    </w:rPr>
  </w:style>
  <w:style w:type="paragraph" w:styleId="CommentText">
    <w:name w:val="annotation text"/>
    <w:basedOn w:val="Normal"/>
    <w:link w:val="CommentTextChar"/>
    <w:uiPriority w:val="99"/>
    <w:semiHidden/>
    <w:unhideWhenUsed/>
    <w:rsid w:val="00496628"/>
    <w:rPr>
      <w:sz w:val="20"/>
      <w:szCs w:val="20"/>
    </w:rPr>
  </w:style>
  <w:style w:type="character" w:customStyle="1" w:styleId="CommentTextChar">
    <w:name w:val="Comment Text Char"/>
    <w:basedOn w:val="DefaultParagraphFont"/>
    <w:link w:val="CommentText"/>
    <w:uiPriority w:val="99"/>
    <w:semiHidden/>
    <w:rsid w:val="00496628"/>
    <w:rPr>
      <w:sz w:val="20"/>
      <w:szCs w:val="20"/>
      <w:lang w:val="en-GB"/>
    </w:rPr>
  </w:style>
  <w:style w:type="paragraph" w:styleId="CommentSubject">
    <w:name w:val="annotation subject"/>
    <w:basedOn w:val="CommentText"/>
    <w:next w:val="CommentText"/>
    <w:link w:val="CommentSubjectChar"/>
    <w:uiPriority w:val="99"/>
    <w:semiHidden/>
    <w:unhideWhenUsed/>
    <w:rsid w:val="00496628"/>
    <w:rPr>
      <w:b/>
      <w:bCs/>
    </w:rPr>
  </w:style>
  <w:style w:type="character" w:customStyle="1" w:styleId="CommentSubjectChar">
    <w:name w:val="Comment Subject Char"/>
    <w:basedOn w:val="CommentTextChar"/>
    <w:link w:val="CommentSubject"/>
    <w:uiPriority w:val="99"/>
    <w:semiHidden/>
    <w:rsid w:val="00496628"/>
    <w:rPr>
      <w:b/>
      <w:bCs/>
      <w:sz w:val="20"/>
      <w:szCs w:val="20"/>
      <w:lang w:val="en-GB"/>
    </w:rPr>
  </w:style>
  <w:style w:type="paragraph" w:styleId="NormalWeb">
    <w:name w:val="Normal (Web)"/>
    <w:basedOn w:val="Normal"/>
    <w:uiPriority w:val="99"/>
    <w:semiHidden/>
    <w:unhideWhenUsed/>
    <w:rsid w:val="00515B67"/>
    <w:pPr>
      <w:pBdr>
        <w:top w:val="none" w:sz="0" w:space="0" w:color="auto"/>
        <w:left w:val="none" w:sz="0" w:space="0" w:color="auto"/>
        <w:bottom w:val="none" w:sz="0" w:space="0" w:color="auto"/>
        <w:right w:val="none" w:sz="0" w:space="0" w:color="auto"/>
        <w:between w:val="none" w:sz="0" w:space="0" w:color="auto"/>
      </w:pBdr>
    </w:pPr>
    <w:rPr>
      <w:rFonts w:eastAsiaTheme="minorHAnsi"/>
      <w:color w:val="auto"/>
      <w:lang w:val="en-US"/>
    </w:rPr>
  </w:style>
  <w:style w:type="character" w:customStyle="1" w:styleId="UnresolvedMention3">
    <w:name w:val="Unresolved Mention3"/>
    <w:basedOn w:val="DefaultParagraphFont"/>
    <w:uiPriority w:val="99"/>
    <w:semiHidden/>
    <w:unhideWhenUsed/>
    <w:rsid w:val="00834139"/>
    <w:rPr>
      <w:color w:val="808080"/>
      <w:shd w:val="clear" w:color="auto" w:fill="E6E6E6"/>
    </w:rPr>
  </w:style>
  <w:style w:type="paragraph" w:customStyle="1" w:styleId="Default">
    <w:name w:val="Default"/>
    <w:rsid w:val="004A2C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UnresolvedMention">
    <w:name w:val="Unresolved Mention"/>
    <w:basedOn w:val="DefaultParagraphFont"/>
    <w:uiPriority w:val="99"/>
    <w:semiHidden/>
    <w:unhideWhenUsed/>
    <w:rsid w:val="001F7947"/>
    <w:rPr>
      <w:color w:val="808080"/>
      <w:shd w:val="clear" w:color="auto" w:fill="E6E6E6"/>
    </w:rPr>
  </w:style>
  <w:style w:type="character" w:styleId="PlaceholderText">
    <w:name w:val="Placeholder Text"/>
    <w:basedOn w:val="DefaultParagraphFont"/>
    <w:uiPriority w:val="99"/>
    <w:semiHidden/>
    <w:rsid w:val="002A104B"/>
    <w:rPr>
      <w:color w:val="808080"/>
    </w:rPr>
  </w:style>
  <w:style w:type="paragraph" w:styleId="NoSpacing">
    <w:name w:val="No Spacing"/>
    <w:uiPriority w:val="1"/>
    <w:qFormat/>
    <w:rsid w:val="00DA58D2"/>
    <w:pPr>
      <w:pBdr>
        <w:top w:val="none" w:sz="0" w:space="0" w:color="auto"/>
        <w:left w:val="none" w:sz="0" w:space="0" w:color="auto"/>
        <w:bottom w:val="none" w:sz="0" w:space="0" w:color="auto"/>
        <w:right w:val="none" w:sz="0" w:space="0" w:color="auto"/>
        <w:between w:val="none" w:sz="0" w:space="0" w:color="auto"/>
      </w:pBdr>
    </w:pPr>
    <w:rPr>
      <w:rFonts w:ascii="Myanmar3" w:eastAsiaTheme="minorHAnsi" w:hAnsi="Myanmar3" w:cs="Myanmar3"/>
      <w:color w:val="auto"/>
      <w:sz w:val="22"/>
      <w:szCs w:val="22"/>
      <w14:ligatures w14:val="all"/>
      <w14:cntxtAlts/>
    </w:rPr>
  </w:style>
  <w:style w:type="character" w:styleId="FollowedHyperlink">
    <w:name w:val="FollowedHyperlink"/>
    <w:basedOn w:val="DefaultParagraphFont"/>
    <w:uiPriority w:val="99"/>
    <w:semiHidden/>
    <w:unhideWhenUsed/>
    <w:rsid w:val="006B7A6A"/>
    <w:rPr>
      <w:color w:val="954F72" w:themeColor="followedHyperlink"/>
      <w:u w:val="single"/>
    </w:rPr>
  </w:style>
  <w:style w:type="character" w:customStyle="1" w:styleId="st">
    <w:name w:val="st"/>
    <w:basedOn w:val="DefaultParagraphFont"/>
    <w:rsid w:val="00534F46"/>
  </w:style>
  <w:style w:type="paragraph" w:styleId="Header">
    <w:name w:val="header"/>
    <w:basedOn w:val="Normal"/>
    <w:link w:val="HeaderChar"/>
    <w:uiPriority w:val="99"/>
    <w:unhideWhenUsed/>
    <w:rsid w:val="00C141C0"/>
    <w:pPr>
      <w:tabs>
        <w:tab w:val="center" w:pos="4680"/>
        <w:tab w:val="right" w:pos="9360"/>
      </w:tabs>
    </w:pPr>
  </w:style>
  <w:style w:type="character" w:customStyle="1" w:styleId="HeaderChar">
    <w:name w:val="Header Char"/>
    <w:basedOn w:val="DefaultParagraphFont"/>
    <w:link w:val="Header"/>
    <w:uiPriority w:val="99"/>
    <w:rsid w:val="00C141C0"/>
    <w:rPr>
      <w:lang w:val="en-GB"/>
    </w:rPr>
  </w:style>
  <w:style w:type="paragraph" w:styleId="Footer">
    <w:name w:val="footer"/>
    <w:basedOn w:val="Normal"/>
    <w:link w:val="FooterChar"/>
    <w:uiPriority w:val="99"/>
    <w:unhideWhenUsed/>
    <w:rsid w:val="00C141C0"/>
    <w:pPr>
      <w:tabs>
        <w:tab w:val="center" w:pos="4680"/>
        <w:tab w:val="right" w:pos="9360"/>
      </w:tabs>
    </w:pPr>
  </w:style>
  <w:style w:type="character" w:customStyle="1" w:styleId="FooterChar">
    <w:name w:val="Footer Char"/>
    <w:basedOn w:val="DefaultParagraphFont"/>
    <w:link w:val="Footer"/>
    <w:uiPriority w:val="99"/>
    <w:rsid w:val="00C141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867">
      <w:bodyDiv w:val="1"/>
      <w:marLeft w:val="0"/>
      <w:marRight w:val="0"/>
      <w:marTop w:val="0"/>
      <w:marBottom w:val="0"/>
      <w:divBdr>
        <w:top w:val="none" w:sz="0" w:space="0" w:color="auto"/>
        <w:left w:val="none" w:sz="0" w:space="0" w:color="auto"/>
        <w:bottom w:val="none" w:sz="0" w:space="0" w:color="auto"/>
        <w:right w:val="none" w:sz="0" w:space="0" w:color="auto"/>
      </w:divBdr>
    </w:div>
    <w:div w:id="49773431">
      <w:bodyDiv w:val="1"/>
      <w:marLeft w:val="0"/>
      <w:marRight w:val="0"/>
      <w:marTop w:val="0"/>
      <w:marBottom w:val="0"/>
      <w:divBdr>
        <w:top w:val="none" w:sz="0" w:space="0" w:color="auto"/>
        <w:left w:val="none" w:sz="0" w:space="0" w:color="auto"/>
        <w:bottom w:val="none" w:sz="0" w:space="0" w:color="auto"/>
        <w:right w:val="none" w:sz="0" w:space="0" w:color="auto"/>
      </w:divBdr>
      <w:divsChild>
        <w:div w:id="1422220044">
          <w:marLeft w:val="1080"/>
          <w:marRight w:val="0"/>
          <w:marTop w:val="50"/>
          <w:marBottom w:val="50"/>
          <w:divBdr>
            <w:top w:val="none" w:sz="0" w:space="0" w:color="auto"/>
            <w:left w:val="none" w:sz="0" w:space="0" w:color="auto"/>
            <w:bottom w:val="none" w:sz="0" w:space="0" w:color="auto"/>
            <w:right w:val="none" w:sz="0" w:space="0" w:color="auto"/>
          </w:divBdr>
        </w:div>
      </w:divsChild>
    </w:div>
    <w:div w:id="64180798">
      <w:bodyDiv w:val="1"/>
      <w:marLeft w:val="0"/>
      <w:marRight w:val="0"/>
      <w:marTop w:val="0"/>
      <w:marBottom w:val="0"/>
      <w:divBdr>
        <w:top w:val="none" w:sz="0" w:space="0" w:color="auto"/>
        <w:left w:val="none" w:sz="0" w:space="0" w:color="auto"/>
        <w:bottom w:val="none" w:sz="0" w:space="0" w:color="auto"/>
        <w:right w:val="none" w:sz="0" w:space="0" w:color="auto"/>
      </w:divBdr>
    </w:div>
    <w:div w:id="116484512">
      <w:bodyDiv w:val="1"/>
      <w:marLeft w:val="0"/>
      <w:marRight w:val="0"/>
      <w:marTop w:val="0"/>
      <w:marBottom w:val="0"/>
      <w:divBdr>
        <w:top w:val="none" w:sz="0" w:space="0" w:color="auto"/>
        <w:left w:val="none" w:sz="0" w:space="0" w:color="auto"/>
        <w:bottom w:val="none" w:sz="0" w:space="0" w:color="auto"/>
        <w:right w:val="none" w:sz="0" w:space="0" w:color="auto"/>
      </w:divBdr>
    </w:div>
    <w:div w:id="117722516">
      <w:bodyDiv w:val="1"/>
      <w:marLeft w:val="0"/>
      <w:marRight w:val="0"/>
      <w:marTop w:val="0"/>
      <w:marBottom w:val="0"/>
      <w:divBdr>
        <w:top w:val="none" w:sz="0" w:space="0" w:color="auto"/>
        <w:left w:val="none" w:sz="0" w:space="0" w:color="auto"/>
        <w:bottom w:val="none" w:sz="0" w:space="0" w:color="auto"/>
        <w:right w:val="none" w:sz="0" w:space="0" w:color="auto"/>
      </w:divBdr>
    </w:div>
    <w:div w:id="123625068">
      <w:bodyDiv w:val="1"/>
      <w:marLeft w:val="0"/>
      <w:marRight w:val="0"/>
      <w:marTop w:val="0"/>
      <w:marBottom w:val="0"/>
      <w:divBdr>
        <w:top w:val="none" w:sz="0" w:space="0" w:color="auto"/>
        <w:left w:val="none" w:sz="0" w:space="0" w:color="auto"/>
        <w:bottom w:val="none" w:sz="0" w:space="0" w:color="auto"/>
        <w:right w:val="none" w:sz="0" w:space="0" w:color="auto"/>
      </w:divBdr>
    </w:div>
    <w:div w:id="126707067">
      <w:bodyDiv w:val="1"/>
      <w:marLeft w:val="0"/>
      <w:marRight w:val="0"/>
      <w:marTop w:val="0"/>
      <w:marBottom w:val="0"/>
      <w:divBdr>
        <w:top w:val="none" w:sz="0" w:space="0" w:color="auto"/>
        <w:left w:val="none" w:sz="0" w:space="0" w:color="auto"/>
        <w:bottom w:val="none" w:sz="0" w:space="0" w:color="auto"/>
        <w:right w:val="none" w:sz="0" w:space="0" w:color="auto"/>
      </w:divBdr>
    </w:div>
    <w:div w:id="193659489">
      <w:bodyDiv w:val="1"/>
      <w:marLeft w:val="0"/>
      <w:marRight w:val="0"/>
      <w:marTop w:val="0"/>
      <w:marBottom w:val="0"/>
      <w:divBdr>
        <w:top w:val="none" w:sz="0" w:space="0" w:color="auto"/>
        <w:left w:val="none" w:sz="0" w:space="0" w:color="auto"/>
        <w:bottom w:val="none" w:sz="0" w:space="0" w:color="auto"/>
        <w:right w:val="none" w:sz="0" w:space="0" w:color="auto"/>
      </w:divBdr>
    </w:div>
    <w:div w:id="194581558">
      <w:bodyDiv w:val="1"/>
      <w:marLeft w:val="0"/>
      <w:marRight w:val="0"/>
      <w:marTop w:val="0"/>
      <w:marBottom w:val="0"/>
      <w:divBdr>
        <w:top w:val="none" w:sz="0" w:space="0" w:color="auto"/>
        <w:left w:val="none" w:sz="0" w:space="0" w:color="auto"/>
        <w:bottom w:val="none" w:sz="0" w:space="0" w:color="auto"/>
        <w:right w:val="none" w:sz="0" w:space="0" w:color="auto"/>
      </w:divBdr>
      <w:divsChild>
        <w:div w:id="660348590">
          <w:marLeft w:val="720"/>
          <w:marRight w:val="0"/>
          <w:marTop w:val="120"/>
          <w:marBottom w:val="0"/>
          <w:divBdr>
            <w:top w:val="none" w:sz="0" w:space="0" w:color="auto"/>
            <w:left w:val="none" w:sz="0" w:space="0" w:color="auto"/>
            <w:bottom w:val="none" w:sz="0" w:space="0" w:color="auto"/>
            <w:right w:val="none" w:sz="0" w:space="0" w:color="auto"/>
          </w:divBdr>
        </w:div>
      </w:divsChild>
    </w:div>
    <w:div w:id="202644734">
      <w:bodyDiv w:val="1"/>
      <w:marLeft w:val="0"/>
      <w:marRight w:val="0"/>
      <w:marTop w:val="0"/>
      <w:marBottom w:val="0"/>
      <w:divBdr>
        <w:top w:val="none" w:sz="0" w:space="0" w:color="auto"/>
        <w:left w:val="none" w:sz="0" w:space="0" w:color="auto"/>
        <w:bottom w:val="none" w:sz="0" w:space="0" w:color="auto"/>
        <w:right w:val="none" w:sz="0" w:space="0" w:color="auto"/>
      </w:divBdr>
    </w:div>
    <w:div w:id="270088358">
      <w:bodyDiv w:val="1"/>
      <w:marLeft w:val="0"/>
      <w:marRight w:val="0"/>
      <w:marTop w:val="0"/>
      <w:marBottom w:val="0"/>
      <w:divBdr>
        <w:top w:val="none" w:sz="0" w:space="0" w:color="auto"/>
        <w:left w:val="none" w:sz="0" w:space="0" w:color="auto"/>
        <w:bottom w:val="none" w:sz="0" w:space="0" w:color="auto"/>
        <w:right w:val="none" w:sz="0" w:space="0" w:color="auto"/>
      </w:divBdr>
    </w:div>
    <w:div w:id="346638883">
      <w:bodyDiv w:val="1"/>
      <w:marLeft w:val="0"/>
      <w:marRight w:val="0"/>
      <w:marTop w:val="0"/>
      <w:marBottom w:val="0"/>
      <w:divBdr>
        <w:top w:val="none" w:sz="0" w:space="0" w:color="auto"/>
        <w:left w:val="none" w:sz="0" w:space="0" w:color="auto"/>
        <w:bottom w:val="none" w:sz="0" w:space="0" w:color="auto"/>
        <w:right w:val="none" w:sz="0" w:space="0" w:color="auto"/>
      </w:divBdr>
    </w:div>
    <w:div w:id="348679992">
      <w:bodyDiv w:val="1"/>
      <w:marLeft w:val="0"/>
      <w:marRight w:val="0"/>
      <w:marTop w:val="0"/>
      <w:marBottom w:val="0"/>
      <w:divBdr>
        <w:top w:val="none" w:sz="0" w:space="0" w:color="auto"/>
        <w:left w:val="none" w:sz="0" w:space="0" w:color="auto"/>
        <w:bottom w:val="none" w:sz="0" w:space="0" w:color="auto"/>
        <w:right w:val="none" w:sz="0" w:space="0" w:color="auto"/>
      </w:divBdr>
      <w:divsChild>
        <w:div w:id="727873688">
          <w:marLeft w:val="288"/>
          <w:marRight w:val="0"/>
          <w:marTop w:val="240"/>
          <w:marBottom w:val="0"/>
          <w:divBdr>
            <w:top w:val="none" w:sz="0" w:space="0" w:color="auto"/>
            <w:left w:val="none" w:sz="0" w:space="0" w:color="auto"/>
            <w:bottom w:val="none" w:sz="0" w:space="0" w:color="auto"/>
            <w:right w:val="none" w:sz="0" w:space="0" w:color="auto"/>
          </w:divBdr>
        </w:div>
      </w:divsChild>
    </w:div>
    <w:div w:id="356545352">
      <w:bodyDiv w:val="1"/>
      <w:marLeft w:val="0"/>
      <w:marRight w:val="0"/>
      <w:marTop w:val="0"/>
      <w:marBottom w:val="0"/>
      <w:divBdr>
        <w:top w:val="none" w:sz="0" w:space="0" w:color="auto"/>
        <w:left w:val="none" w:sz="0" w:space="0" w:color="auto"/>
        <w:bottom w:val="none" w:sz="0" w:space="0" w:color="auto"/>
        <w:right w:val="none" w:sz="0" w:space="0" w:color="auto"/>
      </w:divBdr>
    </w:div>
    <w:div w:id="440614885">
      <w:bodyDiv w:val="1"/>
      <w:marLeft w:val="0"/>
      <w:marRight w:val="0"/>
      <w:marTop w:val="0"/>
      <w:marBottom w:val="0"/>
      <w:divBdr>
        <w:top w:val="none" w:sz="0" w:space="0" w:color="auto"/>
        <w:left w:val="none" w:sz="0" w:space="0" w:color="auto"/>
        <w:bottom w:val="none" w:sz="0" w:space="0" w:color="auto"/>
        <w:right w:val="none" w:sz="0" w:space="0" w:color="auto"/>
      </w:divBdr>
      <w:divsChild>
        <w:div w:id="1462457725">
          <w:marLeft w:val="360"/>
          <w:marRight w:val="0"/>
          <w:marTop w:val="200"/>
          <w:marBottom w:val="0"/>
          <w:divBdr>
            <w:top w:val="none" w:sz="0" w:space="0" w:color="auto"/>
            <w:left w:val="none" w:sz="0" w:space="0" w:color="auto"/>
            <w:bottom w:val="none" w:sz="0" w:space="0" w:color="auto"/>
            <w:right w:val="none" w:sz="0" w:space="0" w:color="auto"/>
          </w:divBdr>
        </w:div>
        <w:div w:id="2106730568">
          <w:marLeft w:val="360"/>
          <w:marRight w:val="0"/>
          <w:marTop w:val="200"/>
          <w:marBottom w:val="0"/>
          <w:divBdr>
            <w:top w:val="none" w:sz="0" w:space="0" w:color="auto"/>
            <w:left w:val="none" w:sz="0" w:space="0" w:color="auto"/>
            <w:bottom w:val="none" w:sz="0" w:space="0" w:color="auto"/>
            <w:right w:val="none" w:sz="0" w:space="0" w:color="auto"/>
          </w:divBdr>
        </w:div>
        <w:div w:id="688680281">
          <w:marLeft w:val="360"/>
          <w:marRight w:val="0"/>
          <w:marTop w:val="200"/>
          <w:marBottom w:val="0"/>
          <w:divBdr>
            <w:top w:val="none" w:sz="0" w:space="0" w:color="auto"/>
            <w:left w:val="none" w:sz="0" w:space="0" w:color="auto"/>
            <w:bottom w:val="none" w:sz="0" w:space="0" w:color="auto"/>
            <w:right w:val="none" w:sz="0" w:space="0" w:color="auto"/>
          </w:divBdr>
        </w:div>
      </w:divsChild>
    </w:div>
    <w:div w:id="452402616">
      <w:bodyDiv w:val="1"/>
      <w:marLeft w:val="0"/>
      <w:marRight w:val="0"/>
      <w:marTop w:val="0"/>
      <w:marBottom w:val="0"/>
      <w:divBdr>
        <w:top w:val="none" w:sz="0" w:space="0" w:color="auto"/>
        <w:left w:val="none" w:sz="0" w:space="0" w:color="auto"/>
        <w:bottom w:val="none" w:sz="0" w:space="0" w:color="auto"/>
        <w:right w:val="none" w:sz="0" w:space="0" w:color="auto"/>
      </w:divBdr>
      <w:divsChild>
        <w:div w:id="1214587038">
          <w:marLeft w:val="360"/>
          <w:marRight w:val="0"/>
          <w:marTop w:val="200"/>
          <w:marBottom w:val="0"/>
          <w:divBdr>
            <w:top w:val="none" w:sz="0" w:space="0" w:color="auto"/>
            <w:left w:val="none" w:sz="0" w:space="0" w:color="auto"/>
            <w:bottom w:val="none" w:sz="0" w:space="0" w:color="auto"/>
            <w:right w:val="none" w:sz="0" w:space="0" w:color="auto"/>
          </w:divBdr>
        </w:div>
        <w:div w:id="2130929852">
          <w:marLeft w:val="360"/>
          <w:marRight w:val="0"/>
          <w:marTop w:val="200"/>
          <w:marBottom w:val="0"/>
          <w:divBdr>
            <w:top w:val="none" w:sz="0" w:space="0" w:color="auto"/>
            <w:left w:val="none" w:sz="0" w:space="0" w:color="auto"/>
            <w:bottom w:val="none" w:sz="0" w:space="0" w:color="auto"/>
            <w:right w:val="none" w:sz="0" w:space="0" w:color="auto"/>
          </w:divBdr>
        </w:div>
        <w:div w:id="1762410117">
          <w:marLeft w:val="360"/>
          <w:marRight w:val="0"/>
          <w:marTop w:val="200"/>
          <w:marBottom w:val="0"/>
          <w:divBdr>
            <w:top w:val="none" w:sz="0" w:space="0" w:color="auto"/>
            <w:left w:val="none" w:sz="0" w:space="0" w:color="auto"/>
            <w:bottom w:val="none" w:sz="0" w:space="0" w:color="auto"/>
            <w:right w:val="none" w:sz="0" w:space="0" w:color="auto"/>
          </w:divBdr>
        </w:div>
        <w:div w:id="1927298557">
          <w:marLeft w:val="360"/>
          <w:marRight w:val="0"/>
          <w:marTop w:val="200"/>
          <w:marBottom w:val="0"/>
          <w:divBdr>
            <w:top w:val="none" w:sz="0" w:space="0" w:color="auto"/>
            <w:left w:val="none" w:sz="0" w:space="0" w:color="auto"/>
            <w:bottom w:val="none" w:sz="0" w:space="0" w:color="auto"/>
            <w:right w:val="none" w:sz="0" w:space="0" w:color="auto"/>
          </w:divBdr>
        </w:div>
      </w:divsChild>
    </w:div>
    <w:div w:id="455492615">
      <w:bodyDiv w:val="1"/>
      <w:marLeft w:val="0"/>
      <w:marRight w:val="0"/>
      <w:marTop w:val="0"/>
      <w:marBottom w:val="0"/>
      <w:divBdr>
        <w:top w:val="none" w:sz="0" w:space="0" w:color="auto"/>
        <w:left w:val="none" w:sz="0" w:space="0" w:color="auto"/>
        <w:bottom w:val="none" w:sz="0" w:space="0" w:color="auto"/>
        <w:right w:val="none" w:sz="0" w:space="0" w:color="auto"/>
      </w:divBdr>
    </w:div>
    <w:div w:id="487941729">
      <w:bodyDiv w:val="1"/>
      <w:marLeft w:val="0"/>
      <w:marRight w:val="0"/>
      <w:marTop w:val="0"/>
      <w:marBottom w:val="0"/>
      <w:divBdr>
        <w:top w:val="none" w:sz="0" w:space="0" w:color="auto"/>
        <w:left w:val="none" w:sz="0" w:space="0" w:color="auto"/>
        <w:bottom w:val="none" w:sz="0" w:space="0" w:color="auto"/>
        <w:right w:val="none" w:sz="0" w:space="0" w:color="auto"/>
      </w:divBdr>
      <w:divsChild>
        <w:div w:id="1788544045">
          <w:marLeft w:val="288"/>
          <w:marRight w:val="0"/>
          <w:marTop w:val="240"/>
          <w:marBottom w:val="0"/>
          <w:divBdr>
            <w:top w:val="none" w:sz="0" w:space="0" w:color="auto"/>
            <w:left w:val="none" w:sz="0" w:space="0" w:color="auto"/>
            <w:bottom w:val="none" w:sz="0" w:space="0" w:color="auto"/>
            <w:right w:val="none" w:sz="0" w:space="0" w:color="auto"/>
          </w:divBdr>
        </w:div>
        <w:div w:id="1959754989">
          <w:marLeft w:val="288"/>
          <w:marRight w:val="0"/>
          <w:marTop w:val="240"/>
          <w:marBottom w:val="0"/>
          <w:divBdr>
            <w:top w:val="none" w:sz="0" w:space="0" w:color="auto"/>
            <w:left w:val="none" w:sz="0" w:space="0" w:color="auto"/>
            <w:bottom w:val="none" w:sz="0" w:space="0" w:color="auto"/>
            <w:right w:val="none" w:sz="0" w:space="0" w:color="auto"/>
          </w:divBdr>
        </w:div>
        <w:div w:id="374693370">
          <w:marLeft w:val="288"/>
          <w:marRight w:val="0"/>
          <w:marTop w:val="240"/>
          <w:marBottom w:val="0"/>
          <w:divBdr>
            <w:top w:val="none" w:sz="0" w:space="0" w:color="auto"/>
            <w:left w:val="none" w:sz="0" w:space="0" w:color="auto"/>
            <w:bottom w:val="none" w:sz="0" w:space="0" w:color="auto"/>
            <w:right w:val="none" w:sz="0" w:space="0" w:color="auto"/>
          </w:divBdr>
        </w:div>
        <w:div w:id="710500827">
          <w:marLeft w:val="288"/>
          <w:marRight w:val="0"/>
          <w:marTop w:val="240"/>
          <w:marBottom w:val="0"/>
          <w:divBdr>
            <w:top w:val="none" w:sz="0" w:space="0" w:color="auto"/>
            <w:left w:val="none" w:sz="0" w:space="0" w:color="auto"/>
            <w:bottom w:val="none" w:sz="0" w:space="0" w:color="auto"/>
            <w:right w:val="none" w:sz="0" w:space="0" w:color="auto"/>
          </w:divBdr>
        </w:div>
        <w:div w:id="1225490286">
          <w:marLeft w:val="288"/>
          <w:marRight w:val="0"/>
          <w:marTop w:val="240"/>
          <w:marBottom w:val="0"/>
          <w:divBdr>
            <w:top w:val="none" w:sz="0" w:space="0" w:color="auto"/>
            <w:left w:val="none" w:sz="0" w:space="0" w:color="auto"/>
            <w:bottom w:val="none" w:sz="0" w:space="0" w:color="auto"/>
            <w:right w:val="none" w:sz="0" w:space="0" w:color="auto"/>
          </w:divBdr>
        </w:div>
        <w:div w:id="770125438">
          <w:marLeft w:val="288"/>
          <w:marRight w:val="0"/>
          <w:marTop w:val="240"/>
          <w:marBottom w:val="0"/>
          <w:divBdr>
            <w:top w:val="none" w:sz="0" w:space="0" w:color="auto"/>
            <w:left w:val="none" w:sz="0" w:space="0" w:color="auto"/>
            <w:bottom w:val="none" w:sz="0" w:space="0" w:color="auto"/>
            <w:right w:val="none" w:sz="0" w:space="0" w:color="auto"/>
          </w:divBdr>
        </w:div>
      </w:divsChild>
    </w:div>
    <w:div w:id="525601524">
      <w:bodyDiv w:val="1"/>
      <w:marLeft w:val="0"/>
      <w:marRight w:val="0"/>
      <w:marTop w:val="0"/>
      <w:marBottom w:val="0"/>
      <w:divBdr>
        <w:top w:val="none" w:sz="0" w:space="0" w:color="auto"/>
        <w:left w:val="none" w:sz="0" w:space="0" w:color="auto"/>
        <w:bottom w:val="none" w:sz="0" w:space="0" w:color="auto"/>
        <w:right w:val="none" w:sz="0" w:space="0" w:color="auto"/>
      </w:divBdr>
      <w:divsChild>
        <w:div w:id="16784055">
          <w:marLeft w:val="547"/>
          <w:marRight w:val="0"/>
          <w:marTop w:val="0"/>
          <w:marBottom w:val="0"/>
          <w:divBdr>
            <w:top w:val="none" w:sz="0" w:space="0" w:color="auto"/>
            <w:left w:val="none" w:sz="0" w:space="0" w:color="auto"/>
            <w:bottom w:val="none" w:sz="0" w:space="0" w:color="auto"/>
            <w:right w:val="none" w:sz="0" w:space="0" w:color="auto"/>
          </w:divBdr>
        </w:div>
        <w:div w:id="955260182">
          <w:marLeft w:val="547"/>
          <w:marRight w:val="0"/>
          <w:marTop w:val="0"/>
          <w:marBottom w:val="0"/>
          <w:divBdr>
            <w:top w:val="none" w:sz="0" w:space="0" w:color="auto"/>
            <w:left w:val="none" w:sz="0" w:space="0" w:color="auto"/>
            <w:bottom w:val="none" w:sz="0" w:space="0" w:color="auto"/>
            <w:right w:val="none" w:sz="0" w:space="0" w:color="auto"/>
          </w:divBdr>
        </w:div>
        <w:div w:id="1147474513">
          <w:marLeft w:val="547"/>
          <w:marRight w:val="0"/>
          <w:marTop w:val="0"/>
          <w:marBottom w:val="0"/>
          <w:divBdr>
            <w:top w:val="none" w:sz="0" w:space="0" w:color="auto"/>
            <w:left w:val="none" w:sz="0" w:space="0" w:color="auto"/>
            <w:bottom w:val="none" w:sz="0" w:space="0" w:color="auto"/>
            <w:right w:val="none" w:sz="0" w:space="0" w:color="auto"/>
          </w:divBdr>
        </w:div>
        <w:div w:id="1943486271">
          <w:marLeft w:val="547"/>
          <w:marRight w:val="0"/>
          <w:marTop w:val="0"/>
          <w:marBottom w:val="0"/>
          <w:divBdr>
            <w:top w:val="none" w:sz="0" w:space="0" w:color="auto"/>
            <w:left w:val="none" w:sz="0" w:space="0" w:color="auto"/>
            <w:bottom w:val="none" w:sz="0" w:space="0" w:color="auto"/>
            <w:right w:val="none" w:sz="0" w:space="0" w:color="auto"/>
          </w:divBdr>
        </w:div>
        <w:div w:id="1366520899">
          <w:marLeft w:val="547"/>
          <w:marRight w:val="0"/>
          <w:marTop w:val="0"/>
          <w:marBottom w:val="0"/>
          <w:divBdr>
            <w:top w:val="none" w:sz="0" w:space="0" w:color="auto"/>
            <w:left w:val="none" w:sz="0" w:space="0" w:color="auto"/>
            <w:bottom w:val="none" w:sz="0" w:space="0" w:color="auto"/>
            <w:right w:val="none" w:sz="0" w:space="0" w:color="auto"/>
          </w:divBdr>
        </w:div>
        <w:div w:id="894007715">
          <w:marLeft w:val="547"/>
          <w:marRight w:val="0"/>
          <w:marTop w:val="0"/>
          <w:marBottom w:val="0"/>
          <w:divBdr>
            <w:top w:val="none" w:sz="0" w:space="0" w:color="auto"/>
            <w:left w:val="none" w:sz="0" w:space="0" w:color="auto"/>
            <w:bottom w:val="none" w:sz="0" w:space="0" w:color="auto"/>
            <w:right w:val="none" w:sz="0" w:space="0" w:color="auto"/>
          </w:divBdr>
        </w:div>
        <w:div w:id="1518233632">
          <w:marLeft w:val="547"/>
          <w:marRight w:val="0"/>
          <w:marTop w:val="0"/>
          <w:marBottom w:val="0"/>
          <w:divBdr>
            <w:top w:val="none" w:sz="0" w:space="0" w:color="auto"/>
            <w:left w:val="none" w:sz="0" w:space="0" w:color="auto"/>
            <w:bottom w:val="none" w:sz="0" w:space="0" w:color="auto"/>
            <w:right w:val="none" w:sz="0" w:space="0" w:color="auto"/>
          </w:divBdr>
        </w:div>
        <w:div w:id="1493528298">
          <w:marLeft w:val="547"/>
          <w:marRight w:val="0"/>
          <w:marTop w:val="0"/>
          <w:marBottom w:val="0"/>
          <w:divBdr>
            <w:top w:val="none" w:sz="0" w:space="0" w:color="auto"/>
            <w:left w:val="none" w:sz="0" w:space="0" w:color="auto"/>
            <w:bottom w:val="none" w:sz="0" w:space="0" w:color="auto"/>
            <w:right w:val="none" w:sz="0" w:space="0" w:color="auto"/>
          </w:divBdr>
        </w:div>
        <w:div w:id="1907647056">
          <w:marLeft w:val="547"/>
          <w:marRight w:val="0"/>
          <w:marTop w:val="0"/>
          <w:marBottom w:val="0"/>
          <w:divBdr>
            <w:top w:val="none" w:sz="0" w:space="0" w:color="auto"/>
            <w:left w:val="none" w:sz="0" w:space="0" w:color="auto"/>
            <w:bottom w:val="none" w:sz="0" w:space="0" w:color="auto"/>
            <w:right w:val="none" w:sz="0" w:space="0" w:color="auto"/>
          </w:divBdr>
        </w:div>
        <w:div w:id="511602643">
          <w:marLeft w:val="547"/>
          <w:marRight w:val="0"/>
          <w:marTop w:val="0"/>
          <w:marBottom w:val="0"/>
          <w:divBdr>
            <w:top w:val="none" w:sz="0" w:space="0" w:color="auto"/>
            <w:left w:val="none" w:sz="0" w:space="0" w:color="auto"/>
            <w:bottom w:val="none" w:sz="0" w:space="0" w:color="auto"/>
            <w:right w:val="none" w:sz="0" w:space="0" w:color="auto"/>
          </w:divBdr>
        </w:div>
        <w:div w:id="2064791519">
          <w:marLeft w:val="547"/>
          <w:marRight w:val="0"/>
          <w:marTop w:val="0"/>
          <w:marBottom w:val="0"/>
          <w:divBdr>
            <w:top w:val="none" w:sz="0" w:space="0" w:color="auto"/>
            <w:left w:val="none" w:sz="0" w:space="0" w:color="auto"/>
            <w:bottom w:val="none" w:sz="0" w:space="0" w:color="auto"/>
            <w:right w:val="none" w:sz="0" w:space="0" w:color="auto"/>
          </w:divBdr>
        </w:div>
        <w:div w:id="8457091">
          <w:marLeft w:val="547"/>
          <w:marRight w:val="0"/>
          <w:marTop w:val="0"/>
          <w:marBottom w:val="0"/>
          <w:divBdr>
            <w:top w:val="none" w:sz="0" w:space="0" w:color="auto"/>
            <w:left w:val="none" w:sz="0" w:space="0" w:color="auto"/>
            <w:bottom w:val="none" w:sz="0" w:space="0" w:color="auto"/>
            <w:right w:val="none" w:sz="0" w:space="0" w:color="auto"/>
          </w:divBdr>
        </w:div>
        <w:div w:id="959846679">
          <w:marLeft w:val="547"/>
          <w:marRight w:val="0"/>
          <w:marTop w:val="0"/>
          <w:marBottom w:val="0"/>
          <w:divBdr>
            <w:top w:val="none" w:sz="0" w:space="0" w:color="auto"/>
            <w:left w:val="none" w:sz="0" w:space="0" w:color="auto"/>
            <w:bottom w:val="none" w:sz="0" w:space="0" w:color="auto"/>
            <w:right w:val="none" w:sz="0" w:space="0" w:color="auto"/>
          </w:divBdr>
        </w:div>
      </w:divsChild>
    </w:div>
    <w:div w:id="542253281">
      <w:bodyDiv w:val="1"/>
      <w:marLeft w:val="0"/>
      <w:marRight w:val="0"/>
      <w:marTop w:val="0"/>
      <w:marBottom w:val="0"/>
      <w:divBdr>
        <w:top w:val="none" w:sz="0" w:space="0" w:color="auto"/>
        <w:left w:val="none" w:sz="0" w:space="0" w:color="auto"/>
        <w:bottom w:val="none" w:sz="0" w:space="0" w:color="auto"/>
        <w:right w:val="none" w:sz="0" w:space="0" w:color="auto"/>
      </w:divBdr>
    </w:div>
    <w:div w:id="594753521">
      <w:bodyDiv w:val="1"/>
      <w:marLeft w:val="0"/>
      <w:marRight w:val="0"/>
      <w:marTop w:val="0"/>
      <w:marBottom w:val="0"/>
      <w:divBdr>
        <w:top w:val="none" w:sz="0" w:space="0" w:color="auto"/>
        <w:left w:val="none" w:sz="0" w:space="0" w:color="auto"/>
        <w:bottom w:val="none" w:sz="0" w:space="0" w:color="auto"/>
        <w:right w:val="none" w:sz="0" w:space="0" w:color="auto"/>
      </w:divBdr>
    </w:div>
    <w:div w:id="597833371">
      <w:bodyDiv w:val="1"/>
      <w:marLeft w:val="0"/>
      <w:marRight w:val="0"/>
      <w:marTop w:val="0"/>
      <w:marBottom w:val="0"/>
      <w:divBdr>
        <w:top w:val="none" w:sz="0" w:space="0" w:color="auto"/>
        <w:left w:val="none" w:sz="0" w:space="0" w:color="auto"/>
        <w:bottom w:val="none" w:sz="0" w:space="0" w:color="auto"/>
        <w:right w:val="none" w:sz="0" w:space="0" w:color="auto"/>
      </w:divBdr>
    </w:div>
    <w:div w:id="620109442">
      <w:bodyDiv w:val="1"/>
      <w:marLeft w:val="0"/>
      <w:marRight w:val="0"/>
      <w:marTop w:val="0"/>
      <w:marBottom w:val="0"/>
      <w:divBdr>
        <w:top w:val="none" w:sz="0" w:space="0" w:color="auto"/>
        <w:left w:val="none" w:sz="0" w:space="0" w:color="auto"/>
        <w:bottom w:val="none" w:sz="0" w:space="0" w:color="auto"/>
        <w:right w:val="none" w:sz="0" w:space="0" w:color="auto"/>
      </w:divBdr>
    </w:div>
    <w:div w:id="639000247">
      <w:bodyDiv w:val="1"/>
      <w:marLeft w:val="0"/>
      <w:marRight w:val="0"/>
      <w:marTop w:val="0"/>
      <w:marBottom w:val="0"/>
      <w:divBdr>
        <w:top w:val="none" w:sz="0" w:space="0" w:color="auto"/>
        <w:left w:val="none" w:sz="0" w:space="0" w:color="auto"/>
        <w:bottom w:val="none" w:sz="0" w:space="0" w:color="auto"/>
        <w:right w:val="none" w:sz="0" w:space="0" w:color="auto"/>
      </w:divBdr>
    </w:div>
    <w:div w:id="654795328">
      <w:bodyDiv w:val="1"/>
      <w:marLeft w:val="0"/>
      <w:marRight w:val="0"/>
      <w:marTop w:val="0"/>
      <w:marBottom w:val="0"/>
      <w:divBdr>
        <w:top w:val="none" w:sz="0" w:space="0" w:color="auto"/>
        <w:left w:val="none" w:sz="0" w:space="0" w:color="auto"/>
        <w:bottom w:val="none" w:sz="0" w:space="0" w:color="auto"/>
        <w:right w:val="none" w:sz="0" w:space="0" w:color="auto"/>
      </w:divBdr>
    </w:div>
    <w:div w:id="663899012">
      <w:bodyDiv w:val="1"/>
      <w:marLeft w:val="0"/>
      <w:marRight w:val="0"/>
      <w:marTop w:val="0"/>
      <w:marBottom w:val="0"/>
      <w:divBdr>
        <w:top w:val="none" w:sz="0" w:space="0" w:color="auto"/>
        <w:left w:val="none" w:sz="0" w:space="0" w:color="auto"/>
        <w:bottom w:val="none" w:sz="0" w:space="0" w:color="auto"/>
        <w:right w:val="none" w:sz="0" w:space="0" w:color="auto"/>
      </w:divBdr>
      <w:divsChild>
        <w:div w:id="1866752752">
          <w:marLeft w:val="360"/>
          <w:marRight w:val="0"/>
          <w:marTop w:val="200"/>
          <w:marBottom w:val="0"/>
          <w:divBdr>
            <w:top w:val="none" w:sz="0" w:space="0" w:color="auto"/>
            <w:left w:val="none" w:sz="0" w:space="0" w:color="auto"/>
            <w:bottom w:val="none" w:sz="0" w:space="0" w:color="auto"/>
            <w:right w:val="none" w:sz="0" w:space="0" w:color="auto"/>
          </w:divBdr>
        </w:div>
      </w:divsChild>
    </w:div>
    <w:div w:id="669790418">
      <w:bodyDiv w:val="1"/>
      <w:marLeft w:val="0"/>
      <w:marRight w:val="0"/>
      <w:marTop w:val="0"/>
      <w:marBottom w:val="0"/>
      <w:divBdr>
        <w:top w:val="none" w:sz="0" w:space="0" w:color="auto"/>
        <w:left w:val="none" w:sz="0" w:space="0" w:color="auto"/>
        <w:bottom w:val="none" w:sz="0" w:space="0" w:color="auto"/>
        <w:right w:val="none" w:sz="0" w:space="0" w:color="auto"/>
      </w:divBdr>
    </w:div>
    <w:div w:id="688260933">
      <w:bodyDiv w:val="1"/>
      <w:marLeft w:val="0"/>
      <w:marRight w:val="0"/>
      <w:marTop w:val="0"/>
      <w:marBottom w:val="0"/>
      <w:divBdr>
        <w:top w:val="none" w:sz="0" w:space="0" w:color="auto"/>
        <w:left w:val="none" w:sz="0" w:space="0" w:color="auto"/>
        <w:bottom w:val="none" w:sz="0" w:space="0" w:color="auto"/>
        <w:right w:val="none" w:sz="0" w:space="0" w:color="auto"/>
      </w:divBdr>
    </w:div>
    <w:div w:id="760030223">
      <w:bodyDiv w:val="1"/>
      <w:marLeft w:val="0"/>
      <w:marRight w:val="0"/>
      <w:marTop w:val="0"/>
      <w:marBottom w:val="0"/>
      <w:divBdr>
        <w:top w:val="none" w:sz="0" w:space="0" w:color="auto"/>
        <w:left w:val="none" w:sz="0" w:space="0" w:color="auto"/>
        <w:bottom w:val="none" w:sz="0" w:space="0" w:color="auto"/>
        <w:right w:val="none" w:sz="0" w:space="0" w:color="auto"/>
      </w:divBdr>
      <w:divsChild>
        <w:div w:id="1627347985">
          <w:marLeft w:val="720"/>
          <w:marRight w:val="0"/>
          <w:marTop w:val="120"/>
          <w:marBottom w:val="0"/>
          <w:divBdr>
            <w:top w:val="none" w:sz="0" w:space="0" w:color="auto"/>
            <w:left w:val="none" w:sz="0" w:space="0" w:color="auto"/>
            <w:bottom w:val="none" w:sz="0" w:space="0" w:color="auto"/>
            <w:right w:val="none" w:sz="0" w:space="0" w:color="auto"/>
          </w:divBdr>
        </w:div>
      </w:divsChild>
    </w:div>
    <w:div w:id="769274360">
      <w:bodyDiv w:val="1"/>
      <w:marLeft w:val="0"/>
      <w:marRight w:val="0"/>
      <w:marTop w:val="0"/>
      <w:marBottom w:val="0"/>
      <w:divBdr>
        <w:top w:val="none" w:sz="0" w:space="0" w:color="auto"/>
        <w:left w:val="none" w:sz="0" w:space="0" w:color="auto"/>
        <w:bottom w:val="none" w:sz="0" w:space="0" w:color="auto"/>
        <w:right w:val="none" w:sz="0" w:space="0" w:color="auto"/>
      </w:divBdr>
    </w:div>
    <w:div w:id="797795187">
      <w:bodyDiv w:val="1"/>
      <w:marLeft w:val="0"/>
      <w:marRight w:val="0"/>
      <w:marTop w:val="0"/>
      <w:marBottom w:val="0"/>
      <w:divBdr>
        <w:top w:val="none" w:sz="0" w:space="0" w:color="auto"/>
        <w:left w:val="none" w:sz="0" w:space="0" w:color="auto"/>
        <w:bottom w:val="none" w:sz="0" w:space="0" w:color="auto"/>
        <w:right w:val="none" w:sz="0" w:space="0" w:color="auto"/>
      </w:divBdr>
    </w:div>
    <w:div w:id="804395729">
      <w:bodyDiv w:val="1"/>
      <w:marLeft w:val="0"/>
      <w:marRight w:val="0"/>
      <w:marTop w:val="0"/>
      <w:marBottom w:val="0"/>
      <w:divBdr>
        <w:top w:val="none" w:sz="0" w:space="0" w:color="auto"/>
        <w:left w:val="none" w:sz="0" w:space="0" w:color="auto"/>
        <w:bottom w:val="none" w:sz="0" w:space="0" w:color="auto"/>
        <w:right w:val="none" w:sz="0" w:space="0" w:color="auto"/>
      </w:divBdr>
    </w:div>
    <w:div w:id="883753744">
      <w:bodyDiv w:val="1"/>
      <w:marLeft w:val="0"/>
      <w:marRight w:val="0"/>
      <w:marTop w:val="0"/>
      <w:marBottom w:val="0"/>
      <w:divBdr>
        <w:top w:val="none" w:sz="0" w:space="0" w:color="auto"/>
        <w:left w:val="none" w:sz="0" w:space="0" w:color="auto"/>
        <w:bottom w:val="none" w:sz="0" w:space="0" w:color="auto"/>
        <w:right w:val="none" w:sz="0" w:space="0" w:color="auto"/>
      </w:divBdr>
    </w:div>
    <w:div w:id="884482783">
      <w:bodyDiv w:val="1"/>
      <w:marLeft w:val="0"/>
      <w:marRight w:val="0"/>
      <w:marTop w:val="0"/>
      <w:marBottom w:val="0"/>
      <w:divBdr>
        <w:top w:val="none" w:sz="0" w:space="0" w:color="auto"/>
        <w:left w:val="none" w:sz="0" w:space="0" w:color="auto"/>
        <w:bottom w:val="none" w:sz="0" w:space="0" w:color="auto"/>
        <w:right w:val="none" w:sz="0" w:space="0" w:color="auto"/>
      </w:divBdr>
    </w:div>
    <w:div w:id="891965463">
      <w:bodyDiv w:val="1"/>
      <w:marLeft w:val="0"/>
      <w:marRight w:val="0"/>
      <w:marTop w:val="0"/>
      <w:marBottom w:val="0"/>
      <w:divBdr>
        <w:top w:val="none" w:sz="0" w:space="0" w:color="auto"/>
        <w:left w:val="none" w:sz="0" w:space="0" w:color="auto"/>
        <w:bottom w:val="none" w:sz="0" w:space="0" w:color="auto"/>
        <w:right w:val="none" w:sz="0" w:space="0" w:color="auto"/>
      </w:divBdr>
    </w:div>
    <w:div w:id="897475436">
      <w:bodyDiv w:val="1"/>
      <w:marLeft w:val="0"/>
      <w:marRight w:val="0"/>
      <w:marTop w:val="0"/>
      <w:marBottom w:val="0"/>
      <w:divBdr>
        <w:top w:val="none" w:sz="0" w:space="0" w:color="auto"/>
        <w:left w:val="none" w:sz="0" w:space="0" w:color="auto"/>
        <w:bottom w:val="none" w:sz="0" w:space="0" w:color="auto"/>
        <w:right w:val="none" w:sz="0" w:space="0" w:color="auto"/>
      </w:divBdr>
    </w:div>
    <w:div w:id="957612270">
      <w:bodyDiv w:val="1"/>
      <w:marLeft w:val="0"/>
      <w:marRight w:val="0"/>
      <w:marTop w:val="0"/>
      <w:marBottom w:val="0"/>
      <w:divBdr>
        <w:top w:val="none" w:sz="0" w:space="0" w:color="auto"/>
        <w:left w:val="none" w:sz="0" w:space="0" w:color="auto"/>
        <w:bottom w:val="none" w:sz="0" w:space="0" w:color="auto"/>
        <w:right w:val="none" w:sz="0" w:space="0" w:color="auto"/>
      </w:divBdr>
    </w:div>
    <w:div w:id="1022050157">
      <w:bodyDiv w:val="1"/>
      <w:marLeft w:val="0"/>
      <w:marRight w:val="0"/>
      <w:marTop w:val="0"/>
      <w:marBottom w:val="0"/>
      <w:divBdr>
        <w:top w:val="none" w:sz="0" w:space="0" w:color="auto"/>
        <w:left w:val="none" w:sz="0" w:space="0" w:color="auto"/>
        <w:bottom w:val="none" w:sz="0" w:space="0" w:color="auto"/>
        <w:right w:val="none" w:sz="0" w:space="0" w:color="auto"/>
      </w:divBdr>
      <w:divsChild>
        <w:div w:id="1294407743">
          <w:marLeft w:val="1166"/>
          <w:marRight w:val="0"/>
          <w:marTop w:val="0"/>
          <w:marBottom w:val="0"/>
          <w:divBdr>
            <w:top w:val="none" w:sz="0" w:space="0" w:color="auto"/>
            <w:left w:val="none" w:sz="0" w:space="0" w:color="auto"/>
            <w:bottom w:val="none" w:sz="0" w:space="0" w:color="auto"/>
            <w:right w:val="none" w:sz="0" w:space="0" w:color="auto"/>
          </w:divBdr>
        </w:div>
      </w:divsChild>
    </w:div>
    <w:div w:id="1141923037">
      <w:bodyDiv w:val="1"/>
      <w:marLeft w:val="0"/>
      <w:marRight w:val="0"/>
      <w:marTop w:val="0"/>
      <w:marBottom w:val="0"/>
      <w:divBdr>
        <w:top w:val="none" w:sz="0" w:space="0" w:color="auto"/>
        <w:left w:val="none" w:sz="0" w:space="0" w:color="auto"/>
        <w:bottom w:val="none" w:sz="0" w:space="0" w:color="auto"/>
        <w:right w:val="none" w:sz="0" w:space="0" w:color="auto"/>
      </w:divBdr>
      <w:divsChild>
        <w:div w:id="91626911">
          <w:marLeft w:val="547"/>
          <w:marRight w:val="0"/>
          <w:marTop w:val="0"/>
          <w:marBottom w:val="0"/>
          <w:divBdr>
            <w:top w:val="none" w:sz="0" w:space="0" w:color="auto"/>
            <w:left w:val="none" w:sz="0" w:space="0" w:color="auto"/>
            <w:bottom w:val="none" w:sz="0" w:space="0" w:color="auto"/>
            <w:right w:val="none" w:sz="0" w:space="0" w:color="auto"/>
          </w:divBdr>
        </w:div>
        <w:div w:id="489247211">
          <w:marLeft w:val="547"/>
          <w:marRight w:val="0"/>
          <w:marTop w:val="0"/>
          <w:marBottom w:val="0"/>
          <w:divBdr>
            <w:top w:val="none" w:sz="0" w:space="0" w:color="auto"/>
            <w:left w:val="none" w:sz="0" w:space="0" w:color="auto"/>
            <w:bottom w:val="none" w:sz="0" w:space="0" w:color="auto"/>
            <w:right w:val="none" w:sz="0" w:space="0" w:color="auto"/>
          </w:divBdr>
        </w:div>
      </w:divsChild>
    </w:div>
    <w:div w:id="1216162344">
      <w:bodyDiv w:val="1"/>
      <w:marLeft w:val="0"/>
      <w:marRight w:val="0"/>
      <w:marTop w:val="0"/>
      <w:marBottom w:val="0"/>
      <w:divBdr>
        <w:top w:val="none" w:sz="0" w:space="0" w:color="auto"/>
        <w:left w:val="none" w:sz="0" w:space="0" w:color="auto"/>
        <w:bottom w:val="none" w:sz="0" w:space="0" w:color="auto"/>
        <w:right w:val="none" w:sz="0" w:space="0" w:color="auto"/>
      </w:divBdr>
      <w:divsChild>
        <w:div w:id="348944528">
          <w:marLeft w:val="446"/>
          <w:marRight w:val="0"/>
          <w:marTop w:val="0"/>
          <w:marBottom w:val="0"/>
          <w:divBdr>
            <w:top w:val="none" w:sz="0" w:space="0" w:color="auto"/>
            <w:left w:val="none" w:sz="0" w:space="0" w:color="auto"/>
            <w:bottom w:val="none" w:sz="0" w:space="0" w:color="auto"/>
            <w:right w:val="none" w:sz="0" w:space="0" w:color="auto"/>
          </w:divBdr>
        </w:div>
        <w:div w:id="1683898094">
          <w:marLeft w:val="446"/>
          <w:marRight w:val="0"/>
          <w:marTop w:val="0"/>
          <w:marBottom w:val="0"/>
          <w:divBdr>
            <w:top w:val="none" w:sz="0" w:space="0" w:color="auto"/>
            <w:left w:val="none" w:sz="0" w:space="0" w:color="auto"/>
            <w:bottom w:val="none" w:sz="0" w:space="0" w:color="auto"/>
            <w:right w:val="none" w:sz="0" w:space="0" w:color="auto"/>
          </w:divBdr>
        </w:div>
      </w:divsChild>
    </w:div>
    <w:div w:id="1258825725">
      <w:bodyDiv w:val="1"/>
      <w:marLeft w:val="0"/>
      <w:marRight w:val="0"/>
      <w:marTop w:val="0"/>
      <w:marBottom w:val="0"/>
      <w:divBdr>
        <w:top w:val="none" w:sz="0" w:space="0" w:color="auto"/>
        <w:left w:val="none" w:sz="0" w:space="0" w:color="auto"/>
        <w:bottom w:val="none" w:sz="0" w:space="0" w:color="auto"/>
        <w:right w:val="none" w:sz="0" w:space="0" w:color="auto"/>
      </w:divBdr>
    </w:div>
    <w:div w:id="1260722156">
      <w:bodyDiv w:val="1"/>
      <w:marLeft w:val="0"/>
      <w:marRight w:val="0"/>
      <w:marTop w:val="0"/>
      <w:marBottom w:val="0"/>
      <w:divBdr>
        <w:top w:val="none" w:sz="0" w:space="0" w:color="auto"/>
        <w:left w:val="none" w:sz="0" w:space="0" w:color="auto"/>
        <w:bottom w:val="none" w:sz="0" w:space="0" w:color="auto"/>
        <w:right w:val="none" w:sz="0" w:space="0" w:color="auto"/>
      </w:divBdr>
    </w:div>
    <w:div w:id="1303314516">
      <w:bodyDiv w:val="1"/>
      <w:marLeft w:val="0"/>
      <w:marRight w:val="0"/>
      <w:marTop w:val="0"/>
      <w:marBottom w:val="0"/>
      <w:divBdr>
        <w:top w:val="none" w:sz="0" w:space="0" w:color="auto"/>
        <w:left w:val="none" w:sz="0" w:space="0" w:color="auto"/>
        <w:bottom w:val="none" w:sz="0" w:space="0" w:color="auto"/>
        <w:right w:val="none" w:sz="0" w:space="0" w:color="auto"/>
      </w:divBdr>
      <w:divsChild>
        <w:div w:id="227885608">
          <w:marLeft w:val="720"/>
          <w:marRight w:val="0"/>
          <w:marTop w:val="0"/>
          <w:marBottom w:val="80"/>
          <w:divBdr>
            <w:top w:val="none" w:sz="0" w:space="0" w:color="auto"/>
            <w:left w:val="none" w:sz="0" w:space="0" w:color="auto"/>
            <w:bottom w:val="none" w:sz="0" w:space="0" w:color="auto"/>
            <w:right w:val="none" w:sz="0" w:space="0" w:color="auto"/>
          </w:divBdr>
        </w:div>
        <w:div w:id="838040348">
          <w:marLeft w:val="720"/>
          <w:marRight w:val="0"/>
          <w:marTop w:val="0"/>
          <w:marBottom w:val="80"/>
          <w:divBdr>
            <w:top w:val="none" w:sz="0" w:space="0" w:color="auto"/>
            <w:left w:val="none" w:sz="0" w:space="0" w:color="auto"/>
            <w:bottom w:val="none" w:sz="0" w:space="0" w:color="auto"/>
            <w:right w:val="none" w:sz="0" w:space="0" w:color="auto"/>
          </w:divBdr>
        </w:div>
        <w:div w:id="372579275">
          <w:marLeft w:val="720"/>
          <w:marRight w:val="0"/>
          <w:marTop w:val="0"/>
          <w:marBottom w:val="80"/>
          <w:divBdr>
            <w:top w:val="none" w:sz="0" w:space="0" w:color="auto"/>
            <w:left w:val="none" w:sz="0" w:space="0" w:color="auto"/>
            <w:bottom w:val="none" w:sz="0" w:space="0" w:color="auto"/>
            <w:right w:val="none" w:sz="0" w:space="0" w:color="auto"/>
          </w:divBdr>
        </w:div>
      </w:divsChild>
    </w:div>
    <w:div w:id="1342973616">
      <w:bodyDiv w:val="1"/>
      <w:marLeft w:val="0"/>
      <w:marRight w:val="0"/>
      <w:marTop w:val="0"/>
      <w:marBottom w:val="0"/>
      <w:divBdr>
        <w:top w:val="none" w:sz="0" w:space="0" w:color="auto"/>
        <w:left w:val="none" w:sz="0" w:space="0" w:color="auto"/>
        <w:bottom w:val="none" w:sz="0" w:space="0" w:color="auto"/>
        <w:right w:val="none" w:sz="0" w:space="0" w:color="auto"/>
      </w:divBdr>
      <w:divsChild>
        <w:div w:id="2046641179">
          <w:marLeft w:val="1166"/>
          <w:marRight w:val="0"/>
          <w:marTop w:val="0"/>
          <w:marBottom w:val="0"/>
          <w:divBdr>
            <w:top w:val="none" w:sz="0" w:space="0" w:color="auto"/>
            <w:left w:val="none" w:sz="0" w:space="0" w:color="auto"/>
            <w:bottom w:val="none" w:sz="0" w:space="0" w:color="auto"/>
            <w:right w:val="none" w:sz="0" w:space="0" w:color="auto"/>
          </w:divBdr>
        </w:div>
      </w:divsChild>
    </w:div>
    <w:div w:id="1343900544">
      <w:bodyDiv w:val="1"/>
      <w:marLeft w:val="0"/>
      <w:marRight w:val="0"/>
      <w:marTop w:val="0"/>
      <w:marBottom w:val="0"/>
      <w:divBdr>
        <w:top w:val="none" w:sz="0" w:space="0" w:color="auto"/>
        <w:left w:val="none" w:sz="0" w:space="0" w:color="auto"/>
        <w:bottom w:val="none" w:sz="0" w:space="0" w:color="auto"/>
        <w:right w:val="none" w:sz="0" w:space="0" w:color="auto"/>
      </w:divBdr>
    </w:div>
    <w:div w:id="1394962079">
      <w:bodyDiv w:val="1"/>
      <w:marLeft w:val="0"/>
      <w:marRight w:val="0"/>
      <w:marTop w:val="0"/>
      <w:marBottom w:val="0"/>
      <w:divBdr>
        <w:top w:val="none" w:sz="0" w:space="0" w:color="auto"/>
        <w:left w:val="none" w:sz="0" w:space="0" w:color="auto"/>
        <w:bottom w:val="none" w:sz="0" w:space="0" w:color="auto"/>
        <w:right w:val="none" w:sz="0" w:space="0" w:color="auto"/>
      </w:divBdr>
    </w:div>
    <w:div w:id="1467891208">
      <w:bodyDiv w:val="1"/>
      <w:marLeft w:val="0"/>
      <w:marRight w:val="0"/>
      <w:marTop w:val="0"/>
      <w:marBottom w:val="0"/>
      <w:divBdr>
        <w:top w:val="none" w:sz="0" w:space="0" w:color="auto"/>
        <w:left w:val="none" w:sz="0" w:space="0" w:color="auto"/>
        <w:bottom w:val="none" w:sz="0" w:space="0" w:color="auto"/>
        <w:right w:val="none" w:sz="0" w:space="0" w:color="auto"/>
      </w:divBdr>
    </w:div>
    <w:div w:id="1482234077">
      <w:bodyDiv w:val="1"/>
      <w:marLeft w:val="0"/>
      <w:marRight w:val="0"/>
      <w:marTop w:val="0"/>
      <w:marBottom w:val="0"/>
      <w:divBdr>
        <w:top w:val="none" w:sz="0" w:space="0" w:color="auto"/>
        <w:left w:val="none" w:sz="0" w:space="0" w:color="auto"/>
        <w:bottom w:val="none" w:sz="0" w:space="0" w:color="auto"/>
        <w:right w:val="none" w:sz="0" w:space="0" w:color="auto"/>
      </w:divBdr>
    </w:div>
    <w:div w:id="1501697147">
      <w:bodyDiv w:val="1"/>
      <w:marLeft w:val="0"/>
      <w:marRight w:val="0"/>
      <w:marTop w:val="0"/>
      <w:marBottom w:val="0"/>
      <w:divBdr>
        <w:top w:val="none" w:sz="0" w:space="0" w:color="auto"/>
        <w:left w:val="none" w:sz="0" w:space="0" w:color="auto"/>
        <w:bottom w:val="none" w:sz="0" w:space="0" w:color="auto"/>
        <w:right w:val="none" w:sz="0" w:space="0" w:color="auto"/>
      </w:divBdr>
    </w:div>
    <w:div w:id="1507747051">
      <w:bodyDiv w:val="1"/>
      <w:marLeft w:val="0"/>
      <w:marRight w:val="0"/>
      <w:marTop w:val="0"/>
      <w:marBottom w:val="0"/>
      <w:divBdr>
        <w:top w:val="none" w:sz="0" w:space="0" w:color="auto"/>
        <w:left w:val="none" w:sz="0" w:space="0" w:color="auto"/>
        <w:bottom w:val="none" w:sz="0" w:space="0" w:color="auto"/>
        <w:right w:val="none" w:sz="0" w:space="0" w:color="auto"/>
      </w:divBdr>
    </w:div>
    <w:div w:id="1512985932">
      <w:bodyDiv w:val="1"/>
      <w:marLeft w:val="0"/>
      <w:marRight w:val="0"/>
      <w:marTop w:val="0"/>
      <w:marBottom w:val="0"/>
      <w:divBdr>
        <w:top w:val="none" w:sz="0" w:space="0" w:color="auto"/>
        <w:left w:val="none" w:sz="0" w:space="0" w:color="auto"/>
        <w:bottom w:val="none" w:sz="0" w:space="0" w:color="auto"/>
        <w:right w:val="none" w:sz="0" w:space="0" w:color="auto"/>
      </w:divBdr>
      <w:divsChild>
        <w:div w:id="651564424">
          <w:marLeft w:val="547"/>
          <w:marRight w:val="0"/>
          <w:marTop w:val="0"/>
          <w:marBottom w:val="240"/>
          <w:divBdr>
            <w:top w:val="none" w:sz="0" w:space="0" w:color="auto"/>
            <w:left w:val="none" w:sz="0" w:space="0" w:color="auto"/>
            <w:bottom w:val="none" w:sz="0" w:space="0" w:color="auto"/>
            <w:right w:val="none" w:sz="0" w:space="0" w:color="auto"/>
          </w:divBdr>
        </w:div>
        <w:div w:id="1357193935">
          <w:marLeft w:val="547"/>
          <w:marRight w:val="0"/>
          <w:marTop w:val="0"/>
          <w:marBottom w:val="240"/>
          <w:divBdr>
            <w:top w:val="none" w:sz="0" w:space="0" w:color="auto"/>
            <w:left w:val="none" w:sz="0" w:space="0" w:color="auto"/>
            <w:bottom w:val="none" w:sz="0" w:space="0" w:color="auto"/>
            <w:right w:val="none" w:sz="0" w:space="0" w:color="auto"/>
          </w:divBdr>
        </w:div>
        <w:div w:id="1377268990">
          <w:marLeft w:val="547"/>
          <w:marRight w:val="0"/>
          <w:marTop w:val="0"/>
          <w:marBottom w:val="240"/>
          <w:divBdr>
            <w:top w:val="none" w:sz="0" w:space="0" w:color="auto"/>
            <w:left w:val="none" w:sz="0" w:space="0" w:color="auto"/>
            <w:bottom w:val="none" w:sz="0" w:space="0" w:color="auto"/>
            <w:right w:val="none" w:sz="0" w:space="0" w:color="auto"/>
          </w:divBdr>
        </w:div>
        <w:div w:id="1715235085">
          <w:marLeft w:val="547"/>
          <w:marRight w:val="0"/>
          <w:marTop w:val="0"/>
          <w:marBottom w:val="240"/>
          <w:divBdr>
            <w:top w:val="none" w:sz="0" w:space="0" w:color="auto"/>
            <w:left w:val="none" w:sz="0" w:space="0" w:color="auto"/>
            <w:bottom w:val="none" w:sz="0" w:space="0" w:color="auto"/>
            <w:right w:val="none" w:sz="0" w:space="0" w:color="auto"/>
          </w:divBdr>
        </w:div>
        <w:div w:id="1147361109">
          <w:marLeft w:val="547"/>
          <w:marRight w:val="0"/>
          <w:marTop w:val="0"/>
          <w:marBottom w:val="240"/>
          <w:divBdr>
            <w:top w:val="none" w:sz="0" w:space="0" w:color="auto"/>
            <w:left w:val="none" w:sz="0" w:space="0" w:color="auto"/>
            <w:bottom w:val="none" w:sz="0" w:space="0" w:color="auto"/>
            <w:right w:val="none" w:sz="0" w:space="0" w:color="auto"/>
          </w:divBdr>
        </w:div>
        <w:div w:id="1350333267">
          <w:marLeft w:val="547"/>
          <w:marRight w:val="0"/>
          <w:marTop w:val="0"/>
          <w:marBottom w:val="240"/>
          <w:divBdr>
            <w:top w:val="none" w:sz="0" w:space="0" w:color="auto"/>
            <w:left w:val="none" w:sz="0" w:space="0" w:color="auto"/>
            <w:bottom w:val="none" w:sz="0" w:space="0" w:color="auto"/>
            <w:right w:val="none" w:sz="0" w:space="0" w:color="auto"/>
          </w:divBdr>
        </w:div>
      </w:divsChild>
    </w:div>
    <w:div w:id="1530754845">
      <w:bodyDiv w:val="1"/>
      <w:marLeft w:val="0"/>
      <w:marRight w:val="0"/>
      <w:marTop w:val="0"/>
      <w:marBottom w:val="0"/>
      <w:divBdr>
        <w:top w:val="none" w:sz="0" w:space="0" w:color="auto"/>
        <w:left w:val="none" w:sz="0" w:space="0" w:color="auto"/>
        <w:bottom w:val="none" w:sz="0" w:space="0" w:color="auto"/>
        <w:right w:val="none" w:sz="0" w:space="0" w:color="auto"/>
      </w:divBdr>
    </w:div>
    <w:div w:id="1544711892">
      <w:bodyDiv w:val="1"/>
      <w:marLeft w:val="0"/>
      <w:marRight w:val="0"/>
      <w:marTop w:val="0"/>
      <w:marBottom w:val="0"/>
      <w:divBdr>
        <w:top w:val="none" w:sz="0" w:space="0" w:color="auto"/>
        <w:left w:val="none" w:sz="0" w:space="0" w:color="auto"/>
        <w:bottom w:val="none" w:sz="0" w:space="0" w:color="auto"/>
        <w:right w:val="none" w:sz="0" w:space="0" w:color="auto"/>
      </w:divBdr>
    </w:div>
    <w:div w:id="1590196348">
      <w:bodyDiv w:val="1"/>
      <w:marLeft w:val="0"/>
      <w:marRight w:val="0"/>
      <w:marTop w:val="0"/>
      <w:marBottom w:val="0"/>
      <w:divBdr>
        <w:top w:val="none" w:sz="0" w:space="0" w:color="auto"/>
        <w:left w:val="none" w:sz="0" w:space="0" w:color="auto"/>
        <w:bottom w:val="none" w:sz="0" w:space="0" w:color="auto"/>
        <w:right w:val="none" w:sz="0" w:space="0" w:color="auto"/>
      </w:divBdr>
    </w:div>
    <w:div w:id="1591618946">
      <w:bodyDiv w:val="1"/>
      <w:marLeft w:val="0"/>
      <w:marRight w:val="0"/>
      <w:marTop w:val="0"/>
      <w:marBottom w:val="0"/>
      <w:divBdr>
        <w:top w:val="none" w:sz="0" w:space="0" w:color="auto"/>
        <w:left w:val="none" w:sz="0" w:space="0" w:color="auto"/>
        <w:bottom w:val="none" w:sz="0" w:space="0" w:color="auto"/>
        <w:right w:val="none" w:sz="0" w:space="0" w:color="auto"/>
      </w:divBdr>
    </w:div>
    <w:div w:id="1596522903">
      <w:bodyDiv w:val="1"/>
      <w:marLeft w:val="0"/>
      <w:marRight w:val="0"/>
      <w:marTop w:val="0"/>
      <w:marBottom w:val="0"/>
      <w:divBdr>
        <w:top w:val="none" w:sz="0" w:space="0" w:color="auto"/>
        <w:left w:val="none" w:sz="0" w:space="0" w:color="auto"/>
        <w:bottom w:val="none" w:sz="0" w:space="0" w:color="auto"/>
        <w:right w:val="none" w:sz="0" w:space="0" w:color="auto"/>
      </w:divBdr>
    </w:div>
    <w:div w:id="1607540342">
      <w:bodyDiv w:val="1"/>
      <w:marLeft w:val="0"/>
      <w:marRight w:val="0"/>
      <w:marTop w:val="0"/>
      <w:marBottom w:val="0"/>
      <w:divBdr>
        <w:top w:val="none" w:sz="0" w:space="0" w:color="auto"/>
        <w:left w:val="none" w:sz="0" w:space="0" w:color="auto"/>
        <w:bottom w:val="none" w:sz="0" w:space="0" w:color="auto"/>
        <w:right w:val="none" w:sz="0" w:space="0" w:color="auto"/>
      </w:divBdr>
      <w:divsChild>
        <w:div w:id="312105530">
          <w:marLeft w:val="360"/>
          <w:marRight w:val="0"/>
          <w:marTop w:val="0"/>
          <w:marBottom w:val="0"/>
          <w:divBdr>
            <w:top w:val="none" w:sz="0" w:space="0" w:color="auto"/>
            <w:left w:val="none" w:sz="0" w:space="0" w:color="auto"/>
            <w:bottom w:val="none" w:sz="0" w:space="0" w:color="auto"/>
            <w:right w:val="none" w:sz="0" w:space="0" w:color="auto"/>
          </w:divBdr>
        </w:div>
        <w:div w:id="1178689845">
          <w:marLeft w:val="360"/>
          <w:marRight w:val="0"/>
          <w:marTop w:val="0"/>
          <w:marBottom w:val="0"/>
          <w:divBdr>
            <w:top w:val="none" w:sz="0" w:space="0" w:color="auto"/>
            <w:left w:val="none" w:sz="0" w:space="0" w:color="auto"/>
            <w:bottom w:val="none" w:sz="0" w:space="0" w:color="auto"/>
            <w:right w:val="none" w:sz="0" w:space="0" w:color="auto"/>
          </w:divBdr>
        </w:div>
      </w:divsChild>
    </w:div>
    <w:div w:id="1664894728">
      <w:bodyDiv w:val="1"/>
      <w:marLeft w:val="0"/>
      <w:marRight w:val="0"/>
      <w:marTop w:val="0"/>
      <w:marBottom w:val="0"/>
      <w:divBdr>
        <w:top w:val="none" w:sz="0" w:space="0" w:color="auto"/>
        <w:left w:val="none" w:sz="0" w:space="0" w:color="auto"/>
        <w:bottom w:val="none" w:sz="0" w:space="0" w:color="auto"/>
        <w:right w:val="none" w:sz="0" w:space="0" w:color="auto"/>
      </w:divBdr>
      <w:divsChild>
        <w:div w:id="427846573">
          <w:marLeft w:val="806"/>
          <w:marRight w:val="0"/>
          <w:marTop w:val="200"/>
          <w:marBottom w:val="0"/>
          <w:divBdr>
            <w:top w:val="none" w:sz="0" w:space="0" w:color="auto"/>
            <w:left w:val="none" w:sz="0" w:space="0" w:color="auto"/>
            <w:bottom w:val="none" w:sz="0" w:space="0" w:color="auto"/>
            <w:right w:val="none" w:sz="0" w:space="0" w:color="auto"/>
          </w:divBdr>
        </w:div>
        <w:div w:id="878127905">
          <w:marLeft w:val="806"/>
          <w:marRight w:val="0"/>
          <w:marTop w:val="200"/>
          <w:marBottom w:val="0"/>
          <w:divBdr>
            <w:top w:val="none" w:sz="0" w:space="0" w:color="auto"/>
            <w:left w:val="none" w:sz="0" w:space="0" w:color="auto"/>
            <w:bottom w:val="none" w:sz="0" w:space="0" w:color="auto"/>
            <w:right w:val="none" w:sz="0" w:space="0" w:color="auto"/>
          </w:divBdr>
        </w:div>
        <w:div w:id="913470959">
          <w:marLeft w:val="806"/>
          <w:marRight w:val="0"/>
          <w:marTop w:val="200"/>
          <w:marBottom w:val="0"/>
          <w:divBdr>
            <w:top w:val="none" w:sz="0" w:space="0" w:color="auto"/>
            <w:left w:val="none" w:sz="0" w:space="0" w:color="auto"/>
            <w:bottom w:val="none" w:sz="0" w:space="0" w:color="auto"/>
            <w:right w:val="none" w:sz="0" w:space="0" w:color="auto"/>
          </w:divBdr>
        </w:div>
        <w:div w:id="2048218999">
          <w:marLeft w:val="806"/>
          <w:marRight w:val="0"/>
          <w:marTop w:val="200"/>
          <w:marBottom w:val="0"/>
          <w:divBdr>
            <w:top w:val="none" w:sz="0" w:space="0" w:color="auto"/>
            <w:left w:val="none" w:sz="0" w:space="0" w:color="auto"/>
            <w:bottom w:val="none" w:sz="0" w:space="0" w:color="auto"/>
            <w:right w:val="none" w:sz="0" w:space="0" w:color="auto"/>
          </w:divBdr>
        </w:div>
        <w:div w:id="582878342">
          <w:marLeft w:val="806"/>
          <w:marRight w:val="0"/>
          <w:marTop w:val="200"/>
          <w:marBottom w:val="0"/>
          <w:divBdr>
            <w:top w:val="none" w:sz="0" w:space="0" w:color="auto"/>
            <w:left w:val="none" w:sz="0" w:space="0" w:color="auto"/>
            <w:bottom w:val="none" w:sz="0" w:space="0" w:color="auto"/>
            <w:right w:val="none" w:sz="0" w:space="0" w:color="auto"/>
          </w:divBdr>
        </w:div>
        <w:div w:id="2089768350">
          <w:marLeft w:val="806"/>
          <w:marRight w:val="0"/>
          <w:marTop w:val="200"/>
          <w:marBottom w:val="0"/>
          <w:divBdr>
            <w:top w:val="none" w:sz="0" w:space="0" w:color="auto"/>
            <w:left w:val="none" w:sz="0" w:space="0" w:color="auto"/>
            <w:bottom w:val="none" w:sz="0" w:space="0" w:color="auto"/>
            <w:right w:val="none" w:sz="0" w:space="0" w:color="auto"/>
          </w:divBdr>
        </w:div>
        <w:div w:id="187917565">
          <w:marLeft w:val="806"/>
          <w:marRight w:val="0"/>
          <w:marTop w:val="200"/>
          <w:marBottom w:val="0"/>
          <w:divBdr>
            <w:top w:val="none" w:sz="0" w:space="0" w:color="auto"/>
            <w:left w:val="none" w:sz="0" w:space="0" w:color="auto"/>
            <w:bottom w:val="none" w:sz="0" w:space="0" w:color="auto"/>
            <w:right w:val="none" w:sz="0" w:space="0" w:color="auto"/>
          </w:divBdr>
        </w:div>
      </w:divsChild>
    </w:div>
    <w:div w:id="1673877851">
      <w:bodyDiv w:val="1"/>
      <w:marLeft w:val="0"/>
      <w:marRight w:val="0"/>
      <w:marTop w:val="0"/>
      <w:marBottom w:val="0"/>
      <w:divBdr>
        <w:top w:val="none" w:sz="0" w:space="0" w:color="auto"/>
        <w:left w:val="none" w:sz="0" w:space="0" w:color="auto"/>
        <w:bottom w:val="none" w:sz="0" w:space="0" w:color="auto"/>
        <w:right w:val="none" w:sz="0" w:space="0" w:color="auto"/>
      </w:divBdr>
    </w:div>
    <w:div w:id="1694916993">
      <w:bodyDiv w:val="1"/>
      <w:marLeft w:val="0"/>
      <w:marRight w:val="0"/>
      <w:marTop w:val="0"/>
      <w:marBottom w:val="0"/>
      <w:divBdr>
        <w:top w:val="none" w:sz="0" w:space="0" w:color="auto"/>
        <w:left w:val="none" w:sz="0" w:space="0" w:color="auto"/>
        <w:bottom w:val="none" w:sz="0" w:space="0" w:color="auto"/>
        <w:right w:val="none" w:sz="0" w:space="0" w:color="auto"/>
      </w:divBdr>
      <w:divsChild>
        <w:div w:id="2123643907">
          <w:marLeft w:val="1166"/>
          <w:marRight w:val="0"/>
          <w:marTop w:val="0"/>
          <w:marBottom w:val="0"/>
          <w:divBdr>
            <w:top w:val="none" w:sz="0" w:space="0" w:color="auto"/>
            <w:left w:val="none" w:sz="0" w:space="0" w:color="auto"/>
            <w:bottom w:val="none" w:sz="0" w:space="0" w:color="auto"/>
            <w:right w:val="none" w:sz="0" w:space="0" w:color="auto"/>
          </w:divBdr>
        </w:div>
      </w:divsChild>
    </w:div>
    <w:div w:id="1736053327">
      <w:bodyDiv w:val="1"/>
      <w:marLeft w:val="0"/>
      <w:marRight w:val="0"/>
      <w:marTop w:val="0"/>
      <w:marBottom w:val="0"/>
      <w:divBdr>
        <w:top w:val="none" w:sz="0" w:space="0" w:color="auto"/>
        <w:left w:val="none" w:sz="0" w:space="0" w:color="auto"/>
        <w:bottom w:val="none" w:sz="0" w:space="0" w:color="auto"/>
        <w:right w:val="none" w:sz="0" w:space="0" w:color="auto"/>
      </w:divBdr>
    </w:div>
    <w:div w:id="1738435832">
      <w:bodyDiv w:val="1"/>
      <w:marLeft w:val="0"/>
      <w:marRight w:val="0"/>
      <w:marTop w:val="0"/>
      <w:marBottom w:val="0"/>
      <w:divBdr>
        <w:top w:val="none" w:sz="0" w:space="0" w:color="auto"/>
        <w:left w:val="none" w:sz="0" w:space="0" w:color="auto"/>
        <w:bottom w:val="none" w:sz="0" w:space="0" w:color="auto"/>
        <w:right w:val="none" w:sz="0" w:space="0" w:color="auto"/>
      </w:divBdr>
    </w:div>
    <w:div w:id="1739744843">
      <w:bodyDiv w:val="1"/>
      <w:marLeft w:val="0"/>
      <w:marRight w:val="0"/>
      <w:marTop w:val="0"/>
      <w:marBottom w:val="0"/>
      <w:divBdr>
        <w:top w:val="none" w:sz="0" w:space="0" w:color="auto"/>
        <w:left w:val="none" w:sz="0" w:space="0" w:color="auto"/>
        <w:bottom w:val="none" w:sz="0" w:space="0" w:color="auto"/>
        <w:right w:val="none" w:sz="0" w:space="0" w:color="auto"/>
      </w:divBdr>
    </w:div>
    <w:div w:id="1745375390">
      <w:bodyDiv w:val="1"/>
      <w:marLeft w:val="0"/>
      <w:marRight w:val="0"/>
      <w:marTop w:val="0"/>
      <w:marBottom w:val="0"/>
      <w:divBdr>
        <w:top w:val="none" w:sz="0" w:space="0" w:color="auto"/>
        <w:left w:val="none" w:sz="0" w:space="0" w:color="auto"/>
        <w:bottom w:val="none" w:sz="0" w:space="0" w:color="auto"/>
        <w:right w:val="none" w:sz="0" w:space="0" w:color="auto"/>
      </w:divBdr>
    </w:div>
    <w:div w:id="1757360003">
      <w:bodyDiv w:val="1"/>
      <w:marLeft w:val="0"/>
      <w:marRight w:val="0"/>
      <w:marTop w:val="0"/>
      <w:marBottom w:val="0"/>
      <w:divBdr>
        <w:top w:val="none" w:sz="0" w:space="0" w:color="auto"/>
        <w:left w:val="none" w:sz="0" w:space="0" w:color="auto"/>
        <w:bottom w:val="none" w:sz="0" w:space="0" w:color="auto"/>
        <w:right w:val="none" w:sz="0" w:space="0" w:color="auto"/>
      </w:divBdr>
      <w:divsChild>
        <w:div w:id="2138182986">
          <w:marLeft w:val="288"/>
          <w:marRight w:val="0"/>
          <w:marTop w:val="240"/>
          <w:marBottom w:val="0"/>
          <w:divBdr>
            <w:top w:val="none" w:sz="0" w:space="0" w:color="auto"/>
            <w:left w:val="none" w:sz="0" w:space="0" w:color="auto"/>
            <w:bottom w:val="none" w:sz="0" w:space="0" w:color="auto"/>
            <w:right w:val="none" w:sz="0" w:space="0" w:color="auto"/>
          </w:divBdr>
        </w:div>
        <w:div w:id="624119137">
          <w:marLeft w:val="1080"/>
          <w:marRight w:val="0"/>
          <w:marTop w:val="50"/>
          <w:marBottom w:val="50"/>
          <w:divBdr>
            <w:top w:val="none" w:sz="0" w:space="0" w:color="auto"/>
            <w:left w:val="none" w:sz="0" w:space="0" w:color="auto"/>
            <w:bottom w:val="none" w:sz="0" w:space="0" w:color="auto"/>
            <w:right w:val="none" w:sz="0" w:space="0" w:color="auto"/>
          </w:divBdr>
        </w:div>
        <w:div w:id="97604891">
          <w:marLeft w:val="288"/>
          <w:marRight w:val="0"/>
          <w:marTop w:val="240"/>
          <w:marBottom w:val="0"/>
          <w:divBdr>
            <w:top w:val="none" w:sz="0" w:space="0" w:color="auto"/>
            <w:left w:val="none" w:sz="0" w:space="0" w:color="auto"/>
            <w:bottom w:val="none" w:sz="0" w:space="0" w:color="auto"/>
            <w:right w:val="none" w:sz="0" w:space="0" w:color="auto"/>
          </w:divBdr>
        </w:div>
        <w:div w:id="1926836337">
          <w:marLeft w:val="1080"/>
          <w:marRight w:val="0"/>
          <w:marTop w:val="50"/>
          <w:marBottom w:val="50"/>
          <w:divBdr>
            <w:top w:val="none" w:sz="0" w:space="0" w:color="auto"/>
            <w:left w:val="none" w:sz="0" w:space="0" w:color="auto"/>
            <w:bottom w:val="none" w:sz="0" w:space="0" w:color="auto"/>
            <w:right w:val="none" w:sz="0" w:space="0" w:color="auto"/>
          </w:divBdr>
        </w:div>
        <w:div w:id="1111246592">
          <w:marLeft w:val="1080"/>
          <w:marRight w:val="0"/>
          <w:marTop w:val="50"/>
          <w:marBottom w:val="50"/>
          <w:divBdr>
            <w:top w:val="none" w:sz="0" w:space="0" w:color="auto"/>
            <w:left w:val="none" w:sz="0" w:space="0" w:color="auto"/>
            <w:bottom w:val="none" w:sz="0" w:space="0" w:color="auto"/>
            <w:right w:val="none" w:sz="0" w:space="0" w:color="auto"/>
          </w:divBdr>
        </w:div>
        <w:div w:id="604381799">
          <w:marLeft w:val="1080"/>
          <w:marRight w:val="0"/>
          <w:marTop w:val="50"/>
          <w:marBottom w:val="50"/>
          <w:divBdr>
            <w:top w:val="none" w:sz="0" w:space="0" w:color="auto"/>
            <w:left w:val="none" w:sz="0" w:space="0" w:color="auto"/>
            <w:bottom w:val="none" w:sz="0" w:space="0" w:color="auto"/>
            <w:right w:val="none" w:sz="0" w:space="0" w:color="auto"/>
          </w:divBdr>
        </w:div>
        <w:div w:id="2021470123">
          <w:marLeft w:val="1080"/>
          <w:marRight w:val="0"/>
          <w:marTop w:val="50"/>
          <w:marBottom w:val="50"/>
          <w:divBdr>
            <w:top w:val="none" w:sz="0" w:space="0" w:color="auto"/>
            <w:left w:val="none" w:sz="0" w:space="0" w:color="auto"/>
            <w:bottom w:val="none" w:sz="0" w:space="0" w:color="auto"/>
            <w:right w:val="none" w:sz="0" w:space="0" w:color="auto"/>
          </w:divBdr>
        </w:div>
        <w:div w:id="2090231252">
          <w:marLeft w:val="1080"/>
          <w:marRight w:val="0"/>
          <w:marTop w:val="50"/>
          <w:marBottom w:val="50"/>
          <w:divBdr>
            <w:top w:val="none" w:sz="0" w:space="0" w:color="auto"/>
            <w:left w:val="none" w:sz="0" w:space="0" w:color="auto"/>
            <w:bottom w:val="none" w:sz="0" w:space="0" w:color="auto"/>
            <w:right w:val="none" w:sz="0" w:space="0" w:color="auto"/>
          </w:divBdr>
        </w:div>
        <w:div w:id="898828493">
          <w:marLeft w:val="288"/>
          <w:marRight w:val="0"/>
          <w:marTop w:val="240"/>
          <w:marBottom w:val="0"/>
          <w:divBdr>
            <w:top w:val="none" w:sz="0" w:space="0" w:color="auto"/>
            <w:left w:val="none" w:sz="0" w:space="0" w:color="auto"/>
            <w:bottom w:val="none" w:sz="0" w:space="0" w:color="auto"/>
            <w:right w:val="none" w:sz="0" w:space="0" w:color="auto"/>
          </w:divBdr>
        </w:div>
        <w:div w:id="1218393945">
          <w:marLeft w:val="1080"/>
          <w:marRight w:val="0"/>
          <w:marTop w:val="50"/>
          <w:marBottom w:val="50"/>
          <w:divBdr>
            <w:top w:val="none" w:sz="0" w:space="0" w:color="auto"/>
            <w:left w:val="none" w:sz="0" w:space="0" w:color="auto"/>
            <w:bottom w:val="none" w:sz="0" w:space="0" w:color="auto"/>
            <w:right w:val="none" w:sz="0" w:space="0" w:color="auto"/>
          </w:divBdr>
        </w:div>
        <w:div w:id="2100101361">
          <w:marLeft w:val="1080"/>
          <w:marRight w:val="0"/>
          <w:marTop w:val="50"/>
          <w:marBottom w:val="50"/>
          <w:divBdr>
            <w:top w:val="none" w:sz="0" w:space="0" w:color="auto"/>
            <w:left w:val="none" w:sz="0" w:space="0" w:color="auto"/>
            <w:bottom w:val="none" w:sz="0" w:space="0" w:color="auto"/>
            <w:right w:val="none" w:sz="0" w:space="0" w:color="auto"/>
          </w:divBdr>
        </w:div>
        <w:div w:id="107166976">
          <w:marLeft w:val="1080"/>
          <w:marRight w:val="0"/>
          <w:marTop w:val="50"/>
          <w:marBottom w:val="50"/>
          <w:divBdr>
            <w:top w:val="none" w:sz="0" w:space="0" w:color="auto"/>
            <w:left w:val="none" w:sz="0" w:space="0" w:color="auto"/>
            <w:bottom w:val="none" w:sz="0" w:space="0" w:color="auto"/>
            <w:right w:val="none" w:sz="0" w:space="0" w:color="auto"/>
          </w:divBdr>
        </w:div>
        <w:div w:id="1940141590">
          <w:marLeft w:val="1080"/>
          <w:marRight w:val="0"/>
          <w:marTop w:val="50"/>
          <w:marBottom w:val="50"/>
          <w:divBdr>
            <w:top w:val="none" w:sz="0" w:space="0" w:color="auto"/>
            <w:left w:val="none" w:sz="0" w:space="0" w:color="auto"/>
            <w:bottom w:val="none" w:sz="0" w:space="0" w:color="auto"/>
            <w:right w:val="none" w:sz="0" w:space="0" w:color="auto"/>
          </w:divBdr>
        </w:div>
        <w:div w:id="297497413">
          <w:marLeft w:val="1080"/>
          <w:marRight w:val="0"/>
          <w:marTop w:val="50"/>
          <w:marBottom w:val="50"/>
          <w:divBdr>
            <w:top w:val="none" w:sz="0" w:space="0" w:color="auto"/>
            <w:left w:val="none" w:sz="0" w:space="0" w:color="auto"/>
            <w:bottom w:val="none" w:sz="0" w:space="0" w:color="auto"/>
            <w:right w:val="none" w:sz="0" w:space="0" w:color="auto"/>
          </w:divBdr>
        </w:div>
        <w:div w:id="520321740">
          <w:marLeft w:val="288"/>
          <w:marRight w:val="0"/>
          <w:marTop w:val="240"/>
          <w:marBottom w:val="0"/>
          <w:divBdr>
            <w:top w:val="none" w:sz="0" w:space="0" w:color="auto"/>
            <w:left w:val="none" w:sz="0" w:space="0" w:color="auto"/>
            <w:bottom w:val="none" w:sz="0" w:space="0" w:color="auto"/>
            <w:right w:val="none" w:sz="0" w:space="0" w:color="auto"/>
          </w:divBdr>
        </w:div>
        <w:div w:id="402875425">
          <w:marLeft w:val="1080"/>
          <w:marRight w:val="0"/>
          <w:marTop w:val="50"/>
          <w:marBottom w:val="50"/>
          <w:divBdr>
            <w:top w:val="none" w:sz="0" w:space="0" w:color="auto"/>
            <w:left w:val="none" w:sz="0" w:space="0" w:color="auto"/>
            <w:bottom w:val="none" w:sz="0" w:space="0" w:color="auto"/>
            <w:right w:val="none" w:sz="0" w:space="0" w:color="auto"/>
          </w:divBdr>
        </w:div>
      </w:divsChild>
    </w:div>
    <w:div w:id="1758139070">
      <w:bodyDiv w:val="1"/>
      <w:marLeft w:val="0"/>
      <w:marRight w:val="0"/>
      <w:marTop w:val="0"/>
      <w:marBottom w:val="0"/>
      <w:divBdr>
        <w:top w:val="none" w:sz="0" w:space="0" w:color="auto"/>
        <w:left w:val="none" w:sz="0" w:space="0" w:color="auto"/>
        <w:bottom w:val="none" w:sz="0" w:space="0" w:color="auto"/>
        <w:right w:val="none" w:sz="0" w:space="0" w:color="auto"/>
      </w:divBdr>
    </w:div>
    <w:div w:id="1832259102">
      <w:bodyDiv w:val="1"/>
      <w:marLeft w:val="0"/>
      <w:marRight w:val="0"/>
      <w:marTop w:val="0"/>
      <w:marBottom w:val="0"/>
      <w:divBdr>
        <w:top w:val="none" w:sz="0" w:space="0" w:color="auto"/>
        <w:left w:val="none" w:sz="0" w:space="0" w:color="auto"/>
        <w:bottom w:val="none" w:sz="0" w:space="0" w:color="auto"/>
        <w:right w:val="none" w:sz="0" w:space="0" w:color="auto"/>
      </w:divBdr>
      <w:divsChild>
        <w:div w:id="344790784">
          <w:marLeft w:val="720"/>
          <w:marRight w:val="0"/>
          <w:marTop w:val="120"/>
          <w:marBottom w:val="0"/>
          <w:divBdr>
            <w:top w:val="none" w:sz="0" w:space="0" w:color="auto"/>
            <w:left w:val="none" w:sz="0" w:space="0" w:color="auto"/>
            <w:bottom w:val="none" w:sz="0" w:space="0" w:color="auto"/>
            <w:right w:val="none" w:sz="0" w:space="0" w:color="auto"/>
          </w:divBdr>
        </w:div>
      </w:divsChild>
    </w:div>
    <w:div w:id="1858539356">
      <w:bodyDiv w:val="1"/>
      <w:marLeft w:val="0"/>
      <w:marRight w:val="0"/>
      <w:marTop w:val="0"/>
      <w:marBottom w:val="0"/>
      <w:divBdr>
        <w:top w:val="none" w:sz="0" w:space="0" w:color="auto"/>
        <w:left w:val="none" w:sz="0" w:space="0" w:color="auto"/>
        <w:bottom w:val="none" w:sz="0" w:space="0" w:color="auto"/>
        <w:right w:val="none" w:sz="0" w:space="0" w:color="auto"/>
      </w:divBdr>
    </w:div>
    <w:div w:id="1906379765">
      <w:bodyDiv w:val="1"/>
      <w:marLeft w:val="0"/>
      <w:marRight w:val="0"/>
      <w:marTop w:val="0"/>
      <w:marBottom w:val="0"/>
      <w:divBdr>
        <w:top w:val="none" w:sz="0" w:space="0" w:color="auto"/>
        <w:left w:val="none" w:sz="0" w:space="0" w:color="auto"/>
        <w:bottom w:val="none" w:sz="0" w:space="0" w:color="auto"/>
        <w:right w:val="none" w:sz="0" w:space="0" w:color="auto"/>
      </w:divBdr>
    </w:div>
    <w:div w:id="1950426961">
      <w:bodyDiv w:val="1"/>
      <w:marLeft w:val="0"/>
      <w:marRight w:val="0"/>
      <w:marTop w:val="0"/>
      <w:marBottom w:val="0"/>
      <w:divBdr>
        <w:top w:val="none" w:sz="0" w:space="0" w:color="auto"/>
        <w:left w:val="none" w:sz="0" w:space="0" w:color="auto"/>
        <w:bottom w:val="none" w:sz="0" w:space="0" w:color="auto"/>
        <w:right w:val="none" w:sz="0" w:space="0" w:color="auto"/>
      </w:divBdr>
      <w:divsChild>
        <w:div w:id="1482237677">
          <w:marLeft w:val="288"/>
          <w:marRight w:val="0"/>
          <w:marTop w:val="240"/>
          <w:marBottom w:val="0"/>
          <w:divBdr>
            <w:top w:val="none" w:sz="0" w:space="0" w:color="auto"/>
            <w:left w:val="none" w:sz="0" w:space="0" w:color="auto"/>
            <w:bottom w:val="none" w:sz="0" w:space="0" w:color="auto"/>
            <w:right w:val="none" w:sz="0" w:space="0" w:color="auto"/>
          </w:divBdr>
        </w:div>
      </w:divsChild>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90207409">
      <w:bodyDiv w:val="1"/>
      <w:marLeft w:val="0"/>
      <w:marRight w:val="0"/>
      <w:marTop w:val="0"/>
      <w:marBottom w:val="0"/>
      <w:divBdr>
        <w:top w:val="none" w:sz="0" w:space="0" w:color="auto"/>
        <w:left w:val="none" w:sz="0" w:space="0" w:color="auto"/>
        <w:bottom w:val="none" w:sz="0" w:space="0" w:color="auto"/>
        <w:right w:val="none" w:sz="0" w:space="0" w:color="auto"/>
      </w:divBdr>
    </w:div>
    <w:div w:id="2003435970">
      <w:bodyDiv w:val="1"/>
      <w:marLeft w:val="0"/>
      <w:marRight w:val="0"/>
      <w:marTop w:val="0"/>
      <w:marBottom w:val="0"/>
      <w:divBdr>
        <w:top w:val="none" w:sz="0" w:space="0" w:color="auto"/>
        <w:left w:val="none" w:sz="0" w:space="0" w:color="auto"/>
        <w:bottom w:val="none" w:sz="0" w:space="0" w:color="auto"/>
        <w:right w:val="none" w:sz="0" w:space="0" w:color="auto"/>
      </w:divBdr>
    </w:div>
    <w:div w:id="2018648639">
      <w:bodyDiv w:val="1"/>
      <w:marLeft w:val="0"/>
      <w:marRight w:val="0"/>
      <w:marTop w:val="0"/>
      <w:marBottom w:val="0"/>
      <w:divBdr>
        <w:top w:val="none" w:sz="0" w:space="0" w:color="auto"/>
        <w:left w:val="none" w:sz="0" w:space="0" w:color="auto"/>
        <w:bottom w:val="none" w:sz="0" w:space="0" w:color="auto"/>
        <w:right w:val="none" w:sz="0" w:space="0" w:color="auto"/>
      </w:divBdr>
    </w:div>
    <w:div w:id="2058965353">
      <w:bodyDiv w:val="1"/>
      <w:marLeft w:val="0"/>
      <w:marRight w:val="0"/>
      <w:marTop w:val="0"/>
      <w:marBottom w:val="0"/>
      <w:divBdr>
        <w:top w:val="none" w:sz="0" w:space="0" w:color="auto"/>
        <w:left w:val="none" w:sz="0" w:space="0" w:color="auto"/>
        <w:bottom w:val="none" w:sz="0" w:space="0" w:color="auto"/>
        <w:right w:val="none" w:sz="0" w:space="0" w:color="auto"/>
      </w:divBdr>
    </w:div>
    <w:div w:id="2065980318">
      <w:bodyDiv w:val="1"/>
      <w:marLeft w:val="0"/>
      <w:marRight w:val="0"/>
      <w:marTop w:val="0"/>
      <w:marBottom w:val="0"/>
      <w:divBdr>
        <w:top w:val="none" w:sz="0" w:space="0" w:color="auto"/>
        <w:left w:val="none" w:sz="0" w:space="0" w:color="auto"/>
        <w:bottom w:val="none" w:sz="0" w:space="0" w:color="auto"/>
        <w:right w:val="none" w:sz="0" w:space="0" w:color="auto"/>
      </w:divBdr>
    </w:div>
    <w:div w:id="2077894592">
      <w:bodyDiv w:val="1"/>
      <w:marLeft w:val="0"/>
      <w:marRight w:val="0"/>
      <w:marTop w:val="0"/>
      <w:marBottom w:val="0"/>
      <w:divBdr>
        <w:top w:val="none" w:sz="0" w:space="0" w:color="auto"/>
        <w:left w:val="none" w:sz="0" w:space="0" w:color="auto"/>
        <w:bottom w:val="none" w:sz="0" w:space="0" w:color="auto"/>
        <w:right w:val="none" w:sz="0" w:space="0" w:color="auto"/>
      </w:divBdr>
    </w:div>
    <w:div w:id="2079472202">
      <w:bodyDiv w:val="1"/>
      <w:marLeft w:val="0"/>
      <w:marRight w:val="0"/>
      <w:marTop w:val="0"/>
      <w:marBottom w:val="0"/>
      <w:divBdr>
        <w:top w:val="none" w:sz="0" w:space="0" w:color="auto"/>
        <w:left w:val="none" w:sz="0" w:space="0" w:color="auto"/>
        <w:bottom w:val="none" w:sz="0" w:space="0" w:color="auto"/>
        <w:right w:val="none" w:sz="0" w:space="0" w:color="auto"/>
      </w:divBdr>
    </w:div>
    <w:div w:id="2080205568">
      <w:bodyDiv w:val="1"/>
      <w:marLeft w:val="0"/>
      <w:marRight w:val="0"/>
      <w:marTop w:val="0"/>
      <w:marBottom w:val="0"/>
      <w:divBdr>
        <w:top w:val="none" w:sz="0" w:space="0" w:color="auto"/>
        <w:left w:val="none" w:sz="0" w:space="0" w:color="auto"/>
        <w:bottom w:val="none" w:sz="0" w:space="0" w:color="auto"/>
        <w:right w:val="none" w:sz="0" w:space="0" w:color="auto"/>
      </w:divBdr>
    </w:div>
    <w:div w:id="212947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tunly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CD70-F751-4C9D-A7DC-C12256DA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Pa Pa Moe</dc:creator>
  <cp:keywords/>
  <dc:description/>
  <cp:lastModifiedBy>MIMU</cp:lastModifiedBy>
  <cp:revision>6</cp:revision>
  <cp:lastPrinted>2018-11-16T09:20:00Z</cp:lastPrinted>
  <dcterms:created xsi:type="dcterms:W3CDTF">2019-06-21T06:33:00Z</dcterms:created>
  <dcterms:modified xsi:type="dcterms:W3CDTF">2019-06-26T11:58:00Z</dcterms:modified>
</cp:coreProperties>
</file>