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FE0DF" w14:textId="12C86BA9" w:rsidR="00BC4D82" w:rsidRPr="00BE1640" w:rsidRDefault="00BC4D82" w:rsidP="00972FA2">
      <w:pPr>
        <w:jc w:val="center"/>
        <w:rPr>
          <w:rFonts w:ascii="Arial" w:hAnsi="Arial" w:cs="Arial"/>
          <w:b/>
          <w:sz w:val="22"/>
          <w:szCs w:val="22"/>
        </w:rPr>
      </w:pPr>
      <w:r w:rsidRPr="00BE1640">
        <w:rPr>
          <w:rFonts w:ascii="Arial" w:hAnsi="Arial" w:cs="Arial"/>
          <w:b/>
          <w:sz w:val="22"/>
          <w:szCs w:val="22"/>
        </w:rPr>
        <w:t xml:space="preserve">Minutes of </w:t>
      </w:r>
      <w:r w:rsidR="00CC1C82" w:rsidRPr="00BE1640">
        <w:rPr>
          <w:rFonts w:ascii="Arial" w:hAnsi="Arial" w:cs="Arial"/>
          <w:b/>
          <w:sz w:val="22"/>
          <w:szCs w:val="22"/>
        </w:rPr>
        <w:t>IM Network</w:t>
      </w:r>
      <w:r w:rsidRPr="00BE1640">
        <w:rPr>
          <w:rFonts w:ascii="Arial" w:hAnsi="Arial" w:cs="Arial"/>
          <w:b/>
          <w:sz w:val="22"/>
          <w:szCs w:val="22"/>
        </w:rPr>
        <w:t xml:space="preserve"> Meeting</w:t>
      </w:r>
      <w:r w:rsidR="00D74E48" w:rsidRPr="00BE1640">
        <w:rPr>
          <w:rFonts w:ascii="Arial" w:hAnsi="Arial" w:cs="Arial"/>
          <w:b/>
          <w:sz w:val="22"/>
          <w:szCs w:val="22"/>
        </w:rPr>
        <w:t xml:space="preserve">: </w:t>
      </w:r>
      <w:r w:rsidR="00EE6A69" w:rsidRPr="00BE1640">
        <w:rPr>
          <w:rFonts w:ascii="Arial" w:hAnsi="Arial" w:cs="Arial"/>
          <w:b/>
          <w:sz w:val="22"/>
          <w:szCs w:val="22"/>
        </w:rPr>
        <w:t>6</w:t>
      </w:r>
      <w:r w:rsidR="00EE6A69" w:rsidRPr="00BE1640">
        <w:rPr>
          <w:rFonts w:ascii="Arial" w:hAnsi="Arial" w:cs="Arial"/>
          <w:b/>
          <w:sz w:val="22"/>
          <w:szCs w:val="22"/>
          <w:vertAlign w:val="superscript"/>
        </w:rPr>
        <w:t>th</w:t>
      </w:r>
      <w:r w:rsidR="00EE6A69" w:rsidRPr="00BE1640">
        <w:rPr>
          <w:rFonts w:ascii="Arial" w:hAnsi="Arial" w:cs="Arial"/>
          <w:b/>
          <w:sz w:val="22"/>
          <w:szCs w:val="22"/>
        </w:rPr>
        <w:t xml:space="preserve"> Sep</w:t>
      </w:r>
      <w:r w:rsidR="00BE1640">
        <w:rPr>
          <w:rFonts w:ascii="Arial" w:hAnsi="Arial" w:cs="Arial"/>
          <w:b/>
          <w:sz w:val="22"/>
          <w:szCs w:val="22"/>
        </w:rPr>
        <w:t>tember</w:t>
      </w:r>
      <w:r w:rsidR="005D53CC" w:rsidRPr="00BE1640">
        <w:rPr>
          <w:rFonts w:ascii="Arial" w:hAnsi="Arial" w:cs="Arial"/>
          <w:b/>
          <w:sz w:val="22"/>
          <w:szCs w:val="22"/>
        </w:rPr>
        <w:t>,</w:t>
      </w:r>
      <w:r w:rsidR="002A7202" w:rsidRPr="00BE1640">
        <w:rPr>
          <w:rFonts w:ascii="Arial" w:hAnsi="Arial" w:cs="Arial"/>
          <w:b/>
          <w:sz w:val="22"/>
          <w:szCs w:val="22"/>
        </w:rPr>
        <w:t xml:space="preserve"> 201</w:t>
      </w:r>
      <w:r w:rsidR="004F01BD" w:rsidRPr="00BE1640">
        <w:rPr>
          <w:rFonts w:ascii="Arial" w:hAnsi="Arial" w:cs="Arial"/>
          <w:b/>
          <w:sz w:val="22"/>
          <w:szCs w:val="22"/>
        </w:rPr>
        <w:t>7</w:t>
      </w:r>
    </w:p>
    <w:p w14:paraId="0B62D688" w14:textId="77777777" w:rsidR="00041129" w:rsidRPr="00BE1640" w:rsidRDefault="00041129" w:rsidP="00972FA2">
      <w:pPr>
        <w:jc w:val="center"/>
        <w:rPr>
          <w:rFonts w:ascii="Arial" w:hAnsi="Arial" w:cs="Arial"/>
          <w:b/>
          <w:sz w:val="22"/>
          <w:szCs w:val="22"/>
        </w:rPr>
      </w:pPr>
    </w:p>
    <w:p w14:paraId="69CCDB46" w14:textId="77777777" w:rsidR="00CB1202" w:rsidRPr="00BE1640" w:rsidRDefault="00CB1202" w:rsidP="00972FA2">
      <w:pPr>
        <w:pStyle w:val="ListParagraph"/>
        <w:ind w:left="1440" w:hanging="1440"/>
        <w:jc w:val="both"/>
        <w:rPr>
          <w:rFonts w:ascii="Arial" w:hAnsi="Arial" w:cs="Arial"/>
          <w:sz w:val="22"/>
          <w:szCs w:val="22"/>
          <w:lang w:eastAsia="en-US"/>
        </w:rPr>
      </w:pPr>
      <w:r w:rsidRPr="00BE1640">
        <w:rPr>
          <w:rFonts w:ascii="Arial" w:hAnsi="Arial" w:cs="Arial"/>
          <w:sz w:val="22"/>
          <w:szCs w:val="22"/>
          <w:lang w:eastAsia="en-US"/>
        </w:rPr>
        <w:t>Chair Person:</w:t>
      </w:r>
      <w:r w:rsidR="00F06331" w:rsidRPr="00BE1640">
        <w:rPr>
          <w:rFonts w:ascii="Arial" w:hAnsi="Arial" w:cs="Arial"/>
          <w:sz w:val="22"/>
          <w:szCs w:val="22"/>
          <w:lang w:eastAsia="en-US"/>
        </w:rPr>
        <w:t xml:space="preserve"> </w:t>
      </w:r>
      <w:r w:rsidRPr="00BE1640">
        <w:rPr>
          <w:rFonts w:ascii="Arial" w:hAnsi="Arial" w:cs="Arial"/>
          <w:sz w:val="22"/>
          <w:szCs w:val="22"/>
          <w:lang w:eastAsia="en-US"/>
        </w:rPr>
        <w:t>Shon Campbell, MIMU Manager.</w:t>
      </w:r>
    </w:p>
    <w:p w14:paraId="1EC34E13" w14:textId="2B1AEFCB" w:rsidR="00972FA2" w:rsidRDefault="009517F6" w:rsidP="00972FA2">
      <w:pPr>
        <w:pStyle w:val="ListParagraph"/>
        <w:ind w:left="0"/>
        <w:jc w:val="both"/>
        <w:rPr>
          <w:rFonts w:ascii="Arial" w:hAnsi="Arial" w:cs="Arial"/>
          <w:sz w:val="22"/>
          <w:szCs w:val="22"/>
          <w:lang w:eastAsia="en-US"/>
        </w:rPr>
      </w:pPr>
      <w:r w:rsidRPr="00BE1640">
        <w:rPr>
          <w:rFonts w:ascii="Arial" w:hAnsi="Arial" w:cs="Arial"/>
          <w:sz w:val="22"/>
          <w:szCs w:val="22"/>
          <w:lang w:eastAsia="en-US"/>
        </w:rPr>
        <w:t>Participants</w:t>
      </w:r>
      <w:r w:rsidR="00CB1202" w:rsidRPr="00BE1640">
        <w:rPr>
          <w:rFonts w:ascii="Arial" w:hAnsi="Arial" w:cs="Arial"/>
          <w:sz w:val="22"/>
          <w:szCs w:val="22"/>
          <w:lang w:eastAsia="en-US"/>
        </w:rPr>
        <w:t xml:space="preserve">’ </w:t>
      </w:r>
      <w:r w:rsidR="004F01BD" w:rsidRPr="00BE1640">
        <w:rPr>
          <w:rFonts w:ascii="Arial" w:hAnsi="Arial" w:cs="Arial"/>
          <w:sz w:val="22"/>
          <w:szCs w:val="22"/>
          <w:lang w:eastAsia="en-US"/>
        </w:rPr>
        <w:t>Organizations</w:t>
      </w:r>
      <w:r w:rsidR="00A35792" w:rsidRPr="00BE1640">
        <w:rPr>
          <w:rFonts w:ascii="Arial" w:hAnsi="Arial" w:cs="Arial"/>
          <w:sz w:val="22"/>
          <w:szCs w:val="22"/>
          <w:lang w:eastAsia="en-US"/>
        </w:rPr>
        <w:t>:</w:t>
      </w:r>
      <w:r w:rsidR="00911668" w:rsidRPr="00BE1640">
        <w:rPr>
          <w:rFonts w:ascii="Arial" w:hAnsi="Arial" w:cs="Arial"/>
          <w:sz w:val="22"/>
          <w:szCs w:val="22"/>
          <w:lang w:eastAsia="en-US"/>
        </w:rPr>
        <w:t xml:space="preserve"> </w:t>
      </w:r>
      <w:r w:rsidR="003E4E89" w:rsidRPr="00BE1640">
        <w:rPr>
          <w:rFonts w:ascii="Arial" w:hAnsi="Arial" w:cs="Arial"/>
          <w:sz w:val="22"/>
          <w:szCs w:val="22"/>
          <w:lang w:eastAsia="en-US"/>
        </w:rPr>
        <w:t>UN</w:t>
      </w:r>
      <w:r w:rsidR="004F01BD" w:rsidRPr="00BE1640">
        <w:rPr>
          <w:rFonts w:ascii="Arial" w:hAnsi="Arial" w:cs="Arial"/>
          <w:sz w:val="22"/>
          <w:szCs w:val="22"/>
          <w:lang w:eastAsia="en-US"/>
        </w:rPr>
        <w:t>OCHA, UNHCR</w:t>
      </w:r>
      <w:r w:rsidR="00AF0997" w:rsidRPr="00BE1640">
        <w:rPr>
          <w:rFonts w:ascii="Arial" w:hAnsi="Arial" w:cs="Arial"/>
          <w:sz w:val="22"/>
          <w:szCs w:val="22"/>
          <w:lang w:eastAsia="en-US"/>
        </w:rPr>
        <w:t xml:space="preserve">, </w:t>
      </w:r>
      <w:proofErr w:type="spellStart"/>
      <w:r w:rsidR="00AF0997" w:rsidRPr="00BE1640">
        <w:rPr>
          <w:rFonts w:ascii="Arial" w:hAnsi="Arial" w:cs="Arial"/>
          <w:sz w:val="22"/>
          <w:szCs w:val="22"/>
          <w:lang w:eastAsia="en-US"/>
        </w:rPr>
        <w:t>P</w:t>
      </w:r>
      <w:r w:rsidR="00A35792" w:rsidRPr="00BE1640">
        <w:rPr>
          <w:rFonts w:ascii="Arial" w:hAnsi="Arial" w:cs="Arial"/>
          <w:sz w:val="22"/>
          <w:szCs w:val="22"/>
          <w:lang w:eastAsia="en-US"/>
        </w:rPr>
        <w:t>handeeyar</w:t>
      </w:r>
      <w:proofErr w:type="spellEnd"/>
      <w:r w:rsidR="00911668" w:rsidRPr="00BE1640">
        <w:rPr>
          <w:rFonts w:ascii="Arial" w:hAnsi="Arial" w:cs="Arial"/>
          <w:sz w:val="22"/>
          <w:szCs w:val="22"/>
          <w:lang w:eastAsia="en-US"/>
        </w:rPr>
        <w:t>, MIMU</w:t>
      </w:r>
    </w:p>
    <w:p w14:paraId="436DF7FE" w14:textId="77777777" w:rsidR="00BE1640" w:rsidRPr="00BE1640" w:rsidRDefault="00BE1640" w:rsidP="00972FA2">
      <w:pPr>
        <w:pStyle w:val="ListParagraph"/>
        <w:ind w:left="0"/>
        <w:jc w:val="both"/>
        <w:rPr>
          <w:rFonts w:ascii="Arial" w:hAnsi="Arial" w:cs="Arial"/>
          <w:sz w:val="22"/>
          <w:szCs w:val="22"/>
          <w:lang w:eastAsia="en-US"/>
        </w:rPr>
      </w:pPr>
    </w:p>
    <w:tbl>
      <w:tblPr>
        <w:tblW w:w="147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11973"/>
        <w:gridCol w:w="2250"/>
      </w:tblGrid>
      <w:tr w:rsidR="00701AB1" w:rsidRPr="00BE1640" w14:paraId="6FF5A1D1" w14:textId="77777777" w:rsidTr="00BE1640">
        <w:tc>
          <w:tcPr>
            <w:tcW w:w="514" w:type="dxa"/>
            <w:shd w:val="clear" w:color="auto" w:fill="auto"/>
          </w:tcPr>
          <w:p w14:paraId="459700CD" w14:textId="77777777" w:rsidR="00701AB1" w:rsidRPr="00BE1640" w:rsidRDefault="00701AB1" w:rsidP="00D74E48">
            <w:pPr>
              <w:pStyle w:val="ListParagraph"/>
              <w:ind w:left="0"/>
              <w:jc w:val="both"/>
              <w:rPr>
                <w:rFonts w:ascii="Arial" w:hAnsi="Arial" w:cs="Arial"/>
                <w:b/>
                <w:sz w:val="22"/>
                <w:szCs w:val="22"/>
                <w:lang w:eastAsia="en-US"/>
              </w:rPr>
            </w:pPr>
          </w:p>
        </w:tc>
        <w:tc>
          <w:tcPr>
            <w:tcW w:w="11973" w:type="dxa"/>
            <w:shd w:val="clear" w:color="auto" w:fill="auto"/>
          </w:tcPr>
          <w:p w14:paraId="4D068067" w14:textId="77777777" w:rsidR="00701AB1" w:rsidRPr="00BE1640" w:rsidRDefault="00701AB1" w:rsidP="00D4796D">
            <w:pPr>
              <w:pStyle w:val="ListParagraph"/>
              <w:ind w:left="0"/>
              <w:jc w:val="center"/>
              <w:rPr>
                <w:rFonts w:ascii="Arial" w:hAnsi="Arial" w:cs="Arial"/>
                <w:b/>
                <w:sz w:val="22"/>
                <w:szCs w:val="22"/>
                <w:lang w:eastAsia="en-US"/>
              </w:rPr>
            </w:pPr>
            <w:r w:rsidRPr="00BE1640">
              <w:rPr>
                <w:rFonts w:ascii="Arial" w:hAnsi="Arial" w:cs="Arial"/>
                <w:b/>
                <w:sz w:val="22"/>
                <w:szCs w:val="22"/>
                <w:lang w:eastAsia="en-US"/>
              </w:rPr>
              <w:t>Issues discussed</w:t>
            </w:r>
          </w:p>
        </w:tc>
        <w:tc>
          <w:tcPr>
            <w:tcW w:w="2250" w:type="dxa"/>
            <w:shd w:val="clear" w:color="auto" w:fill="auto"/>
          </w:tcPr>
          <w:p w14:paraId="0D78D7A6" w14:textId="77777777" w:rsidR="00701AB1" w:rsidRPr="00BE1640" w:rsidRDefault="007F5515" w:rsidP="007D1258">
            <w:pPr>
              <w:pStyle w:val="ListParagraph"/>
              <w:ind w:left="0"/>
              <w:rPr>
                <w:rFonts w:ascii="Arial" w:hAnsi="Arial" w:cs="Arial"/>
                <w:b/>
                <w:sz w:val="22"/>
                <w:szCs w:val="22"/>
                <w:lang w:eastAsia="en-US"/>
              </w:rPr>
            </w:pPr>
            <w:r w:rsidRPr="00BE1640">
              <w:rPr>
                <w:rFonts w:ascii="Arial" w:hAnsi="Arial" w:cs="Arial"/>
                <w:b/>
                <w:sz w:val="22"/>
                <w:szCs w:val="22"/>
                <w:lang w:eastAsia="en-US"/>
              </w:rPr>
              <w:t>Next steps</w:t>
            </w:r>
          </w:p>
        </w:tc>
      </w:tr>
      <w:tr w:rsidR="00911668" w:rsidRPr="00BE1640" w14:paraId="12CA71B0" w14:textId="77777777" w:rsidTr="00BE1640">
        <w:trPr>
          <w:trHeight w:val="710"/>
        </w:trPr>
        <w:tc>
          <w:tcPr>
            <w:tcW w:w="514" w:type="dxa"/>
            <w:shd w:val="clear" w:color="auto" w:fill="auto"/>
          </w:tcPr>
          <w:p w14:paraId="21A7BDE4" w14:textId="77777777" w:rsidR="00911668" w:rsidRPr="00BE1640" w:rsidRDefault="00911668" w:rsidP="00D74E48">
            <w:pPr>
              <w:pStyle w:val="ListParagraph"/>
              <w:numPr>
                <w:ilvl w:val="0"/>
                <w:numId w:val="1"/>
              </w:numPr>
              <w:jc w:val="both"/>
              <w:rPr>
                <w:rFonts w:ascii="Arial" w:hAnsi="Arial" w:cs="Arial"/>
                <w:b/>
                <w:sz w:val="22"/>
                <w:szCs w:val="22"/>
                <w:lang w:eastAsia="en-US"/>
              </w:rPr>
            </w:pPr>
          </w:p>
        </w:tc>
        <w:tc>
          <w:tcPr>
            <w:tcW w:w="11973" w:type="dxa"/>
            <w:shd w:val="clear" w:color="auto" w:fill="auto"/>
          </w:tcPr>
          <w:p w14:paraId="217ACC73" w14:textId="38858815" w:rsidR="00911668" w:rsidRPr="00127E1C" w:rsidRDefault="00911668" w:rsidP="007D1258">
            <w:pPr>
              <w:jc w:val="both"/>
              <w:rPr>
                <w:rFonts w:ascii="Arial" w:hAnsi="Arial" w:cs="Arial"/>
                <w:b/>
                <w:sz w:val="22"/>
                <w:szCs w:val="22"/>
              </w:rPr>
            </w:pPr>
            <w:r w:rsidRPr="00127E1C">
              <w:rPr>
                <w:rFonts w:ascii="Arial" w:hAnsi="Arial" w:cs="Arial"/>
                <w:b/>
                <w:sz w:val="22"/>
                <w:szCs w:val="22"/>
              </w:rPr>
              <w:t>Damage and Needs/Losses Assessment tools</w:t>
            </w:r>
          </w:p>
          <w:p w14:paraId="480F734F" w14:textId="2098A074" w:rsidR="00127E1C" w:rsidRDefault="00911668" w:rsidP="007D1258">
            <w:pPr>
              <w:jc w:val="both"/>
              <w:rPr>
                <w:rFonts w:ascii="Arial" w:hAnsi="Arial" w:cs="Arial"/>
                <w:sz w:val="22"/>
                <w:szCs w:val="22"/>
              </w:rPr>
            </w:pPr>
            <w:r w:rsidRPr="00BE1640">
              <w:rPr>
                <w:rFonts w:ascii="Arial" w:hAnsi="Arial" w:cs="Arial"/>
                <w:sz w:val="22"/>
                <w:szCs w:val="22"/>
              </w:rPr>
              <w:t xml:space="preserve">MRCS </w:t>
            </w:r>
            <w:r w:rsidR="00127E1C">
              <w:rPr>
                <w:rFonts w:ascii="Arial" w:hAnsi="Arial" w:cs="Arial"/>
                <w:sz w:val="22"/>
                <w:szCs w:val="22"/>
              </w:rPr>
              <w:t>is developing</w:t>
            </w:r>
            <w:r w:rsidR="00127E1C" w:rsidRPr="00BE1640">
              <w:rPr>
                <w:rFonts w:ascii="Arial" w:hAnsi="Arial" w:cs="Arial"/>
                <w:sz w:val="22"/>
                <w:szCs w:val="22"/>
              </w:rPr>
              <w:t xml:space="preserve"> a mobile-based Damage and Needs Assessment tool </w:t>
            </w:r>
            <w:r w:rsidRPr="00BE1640">
              <w:rPr>
                <w:rFonts w:ascii="Arial" w:hAnsi="Arial" w:cs="Arial"/>
                <w:sz w:val="22"/>
                <w:szCs w:val="22"/>
              </w:rPr>
              <w:t>with support from the American Red Cross</w:t>
            </w:r>
            <w:r w:rsidR="00127E1C">
              <w:rPr>
                <w:rFonts w:ascii="Arial" w:hAnsi="Arial" w:cs="Arial"/>
                <w:sz w:val="22"/>
                <w:szCs w:val="22"/>
              </w:rPr>
              <w:t xml:space="preserve">. This tool will enable </w:t>
            </w:r>
            <w:r w:rsidRPr="00BE1640">
              <w:rPr>
                <w:rFonts w:ascii="Arial" w:hAnsi="Arial" w:cs="Arial"/>
                <w:sz w:val="22"/>
                <w:szCs w:val="22"/>
              </w:rPr>
              <w:t xml:space="preserve">MRCS staff </w:t>
            </w:r>
            <w:r w:rsidR="00BE1640">
              <w:rPr>
                <w:rFonts w:ascii="Arial" w:hAnsi="Arial" w:cs="Arial"/>
                <w:sz w:val="22"/>
                <w:szCs w:val="22"/>
              </w:rPr>
              <w:t>to gather</w:t>
            </w:r>
            <w:r w:rsidRPr="00BE1640">
              <w:rPr>
                <w:rFonts w:ascii="Arial" w:hAnsi="Arial" w:cs="Arial"/>
                <w:sz w:val="22"/>
                <w:szCs w:val="22"/>
              </w:rPr>
              <w:t xml:space="preserve"> </w:t>
            </w:r>
            <w:r w:rsidR="00127E1C">
              <w:rPr>
                <w:rFonts w:ascii="Arial" w:hAnsi="Arial" w:cs="Arial"/>
                <w:sz w:val="22"/>
                <w:szCs w:val="22"/>
              </w:rPr>
              <w:t xml:space="preserve">assessment </w:t>
            </w:r>
            <w:r w:rsidRPr="00BE1640">
              <w:rPr>
                <w:rFonts w:ascii="Arial" w:hAnsi="Arial" w:cs="Arial"/>
                <w:sz w:val="22"/>
                <w:szCs w:val="22"/>
              </w:rPr>
              <w:t xml:space="preserve">information </w:t>
            </w:r>
            <w:r w:rsidR="00127E1C">
              <w:rPr>
                <w:rFonts w:ascii="Arial" w:hAnsi="Arial" w:cs="Arial"/>
                <w:sz w:val="22"/>
                <w:szCs w:val="22"/>
              </w:rPr>
              <w:t>soon after disasters t</w:t>
            </w:r>
            <w:r w:rsidRPr="00BE1640">
              <w:rPr>
                <w:rFonts w:ascii="Arial" w:hAnsi="Arial" w:cs="Arial"/>
                <w:sz w:val="22"/>
                <w:szCs w:val="22"/>
              </w:rPr>
              <w:t xml:space="preserve">o </w:t>
            </w:r>
            <w:r w:rsidR="00127E1C">
              <w:rPr>
                <w:rFonts w:ascii="Arial" w:hAnsi="Arial" w:cs="Arial"/>
                <w:sz w:val="22"/>
                <w:szCs w:val="22"/>
              </w:rPr>
              <w:t xml:space="preserve">facilitate a rapid </w:t>
            </w:r>
            <w:r w:rsidRPr="00BE1640">
              <w:rPr>
                <w:rFonts w:ascii="Arial" w:hAnsi="Arial" w:cs="Arial"/>
                <w:sz w:val="22"/>
                <w:szCs w:val="22"/>
              </w:rPr>
              <w:t xml:space="preserve">response. The MRCS/American Red Cross team met with </w:t>
            </w:r>
            <w:r w:rsidR="00127E1C">
              <w:rPr>
                <w:rFonts w:ascii="Arial" w:hAnsi="Arial" w:cs="Arial"/>
                <w:sz w:val="22"/>
                <w:szCs w:val="22"/>
              </w:rPr>
              <w:t>involved agencies to</w:t>
            </w:r>
            <w:r w:rsidRPr="00BE1640">
              <w:rPr>
                <w:rFonts w:ascii="Arial" w:hAnsi="Arial" w:cs="Arial"/>
                <w:sz w:val="22"/>
                <w:szCs w:val="22"/>
              </w:rPr>
              <w:t xml:space="preserve"> discuss the initiative and </w:t>
            </w:r>
            <w:r w:rsidR="00482443">
              <w:rPr>
                <w:rFonts w:ascii="Arial" w:hAnsi="Arial" w:cs="Arial"/>
                <w:sz w:val="22"/>
                <w:szCs w:val="22"/>
              </w:rPr>
              <w:t xml:space="preserve">exchange information on </w:t>
            </w:r>
            <w:r w:rsidRPr="00BE1640">
              <w:rPr>
                <w:rFonts w:ascii="Arial" w:hAnsi="Arial" w:cs="Arial"/>
                <w:sz w:val="22"/>
                <w:szCs w:val="22"/>
              </w:rPr>
              <w:t>what has been done already and lessons learned</w:t>
            </w:r>
            <w:r w:rsidR="00127E1C">
              <w:rPr>
                <w:rFonts w:ascii="Arial" w:hAnsi="Arial" w:cs="Arial"/>
                <w:sz w:val="22"/>
                <w:szCs w:val="22"/>
              </w:rPr>
              <w:t xml:space="preserve"> prior to visiting field locations and MRCS offices</w:t>
            </w:r>
            <w:r w:rsidRPr="00BE1640">
              <w:rPr>
                <w:rFonts w:ascii="Arial" w:hAnsi="Arial" w:cs="Arial"/>
                <w:sz w:val="22"/>
                <w:szCs w:val="22"/>
              </w:rPr>
              <w:t xml:space="preserve">. The Kobo-based </w:t>
            </w:r>
            <w:r w:rsidR="00127E1C">
              <w:rPr>
                <w:rFonts w:ascii="Arial" w:hAnsi="Arial" w:cs="Arial"/>
                <w:sz w:val="22"/>
                <w:szCs w:val="22"/>
              </w:rPr>
              <w:t xml:space="preserve">tool will </w:t>
            </w:r>
            <w:r w:rsidRPr="00BE1640">
              <w:rPr>
                <w:rFonts w:ascii="Arial" w:hAnsi="Arial" w:cs="Arial"/>
                <w:sz w:val="22"/>
                <w:szCs w:val="22"/>
              </w:rPr>
              <w:t xml:space="preserve">most likely include a chatbot </w:t>
            </w:r>
            <w:r w:rsidR="00127E1C">
              <w:rPr>
                <w:rFonts w:ascii="Arial" w:hAnsi="Arial" w:cs="Arial"/>
                <w:sz w:val="22"/>
                <w:szCs w:val="22"/>
              </w:rPr>
              <w:t xml:space="preserve">that </w:t>
            </w:r>
            <w:r w:rsidRPr="00BE1640">
              <w:rPr>
                <w:rFonts w:ascii="Arial" w:hAnsi="Arial" w:cs="Arial"/>
                <w:sz w:val="22"/>
                <w:szCs w:val="22"/>
              </w:rPr>
              <w:t xml:space="preserve">guides the user through the question set – results will be centralized in a server </w:t>
            </w:r>
            <w:r w:rsidR="00491392">
              <w:rPr>
                <w:rFonts w:ascii="Arial" w:hAnsi="Arial" w:cs="Arial"/>
                <w:sz w:val="22"/>
                <w:szCs w:val="22"/>
              </w:rPr>
              <w:t xml:space="preserve">linked to the MRCS EOC </w:t>
            </w:r>
            <w:r w:rsidRPr="00BE1640">
              <w:rPr>
                <w:rFonts w:ascii="Arial" w:hAnsi="Arial" w:cs="Arial"/>
                <w:sz w:val="22"/>
                <w:szCs w:val="22"/>
              </w:rPr>
              <w:t xml:space="preserve">and visualized in the form of dashboards to enable </w:t>
            </w:r>
            <w:r w:rsidR="00127E1C">
              <w:rPr>
                <w:rFonts w:ascii="Arial" w:hAnsi="Arial" w:cs="Arial"/>
                <w:sz w:val="22"/>
                <w:szCs w:val="22"/>
              </w:rPr>
              <w:t>efficient decision-making and response</w:t>
            </w:r>
            <w:r w:rsidRPr="00BE1640">
              <w:rPr>
                <w:rFonts w:ascii="Arial" w:hAnsi="Arial" w:cs="Arial"/>
                <w:sz w:val="22"/>
                <w:szCs w:val="22"/>
              </w:rPr>
              <w:t xml:space="preserve">. </w:t>
            </w:r>
          </w:p>
          <w:p w14:paraId="42C60CEC" w14:textId="77777777" w:rsidR="00127E1C" w:rsidRDefault="00127E1C" w:rsidP="007D1258">
            <w:pPr>
              <w:jc w:val="both"/>
              <w:rPr>
                <w:rFonts w:ascii="Arial" w:hAnsi="Arial" w:cs="Arial"/>
                <w:sz w:val="22"/>
                <w:szCs w:val="22"/>
              </w:rPr>
            </w:pPr>
          </w:p>
          <w:p w14:paraId="5AA3FA30" w14:textId="5E483BEB" w:rsidR="00911668" w:rsidRDefault="00911668" w:rsidP="007D1258">
            <w:pPr>
              <w:jc w:val="both"/>
              <w:rPr>
                <w:rFonts w:ascii="Arial" w:hAnsi="Arial" w:cs="Arial"/>
                <w:sz w:val="22"/>
                <w:szCs w:val="22"/>
              </w:rPr>
            </w:pPr>
            <w:r w:rsidRPr="00BE1640">
              <w:rPr>
                <w:rFonts w:ascii="Arial" w:hAnsi="Arial" w:cs="Arial"/>
                <w:sz w:val="22"/>
                <w:szCs w:val="22"/>
              </w:rPr>
              <w:t xml:space="preserve">OCHA is working with RRD to develop a Kobo-based mobile tool for the collection of Damages and Losses data. The system is still being scoped out with the focus so far on the initial stages. WFP will provide technical </w:t>
            </w:r>
            <w:r w:rsidR="00BE1640">
              <w:rPr>
                <w:rFonts w:ascii="Arial" w:hAnsi="Arial" w:cs="Arial"/>
                <w:sz w:val="22"/>
                <w:szCs w:val="22"/>
              </w:rPr>
              <w:t>support</w:t>
            </w:r>
            <w:r w:rsidRPr="00BE1640">
              <w:rPr>
                <w:rFonts w:ascii="Arial" w:hAnsi="Arial" w:cs="Arial"/>
                <w:sz w:val="22"/>
                <w:szCs w:val="22"/>
              </w:rPr>
              <w:t xml:space="preserve"> to develop the Kobo platform.  </w:t>
            </w:r>
            <w:r w:rsidR="00127E1C">
              <w:rPr>
                <w:rFonts w:ascii="Arial" w:hAnsi="Arial" w:cs="Arial"/>
                <w:sz w:val="22"/>
                <w:szCs w:val="22"/>
              </w:rPr>
              <w:t xml:space="preserve">The questionnaire </w:t>
            </w:r>
            <w:r w:rsidR="00491392">
              <w:rPr>
                <w:rFonts w:ascii="Arial" w:hAnsi="Arial" w:cs="Arial"/>
                <w:sz w:val="22"/>
                <w:szCs w:val="22"/>
              </w:rPr>
              <w:t>originated from</w:t>
            </w:r>
            <w:r w:rsidR="00127E1C">
              <w:rPr>
                <w:rFonts w:ascii="Arial" w:hAnsi="Arial" w:cs="Arial"/>
                <w:sz w:val="22"/>
                <w:szCs w:val="22"/>
              </w:rPr>
              <w:t xml:space="preserve"> RRD</w:t>
            </w:r>
            <w:r w:rsidR="00491392">
              <w:rPr>
                <w:rFonts w:ascii="Arial" w:hAnsi="Arial" w:cs="Arial"/>
                <w:sz w:val="22"/>
                <w:szCs w:val="22"/>
              </w:rPr>
              <w:t xml:space="preserve"> and is being digitised by OCHA.</w:t>
            </w:r>
            <w:r w:rsidR="00127E1C">
              <w:rPr>
                <w:rFonts w:ascii="Arial" w:hAnsi="Arial" w:cs="Arial"/>
                <w:sz w:val="22"/>
                <w:szCs w:val="22"/>
              </w:rPr>
              <w:t xml:space="preserve"> </w:t>
            </w:r>
          </w:p>
          <w:p w14:paraId="3B2C95FE" w14:textId="714A3477" w:rsidR="00911668" w:rsidRPr="00BE1640" w:rsidRDefault="00911668" w:rsidP="007D1258">
            <w:pPr>
              <w:jc w:val="both"/>
              <w:rPr>
                <w:rFonts w:ascii="Arial" w:hAnsi="Arial" w:cs="Arial"/>
                <w:b/>
                <w:sz w:val="22"/>
                <w:szCs w:val="22"/>
                <w:lang w:eastAsia="en-US"/>
              </w:rPr>
            </w:pPr>
          </w:p>
        </w:tc>
        <w:tc>
          <w:tcPr>
            <w:tcW w:w="2250" w:type="dxa"/>
            <w:shd w:val="clear" w:color="auto" w:fill="auto"/>
          </w:tcPr>
          <w:p w14:paraId="3882F3A9" w14:textId="77777777" w:rsidR="00911668" w:rsidRPr="00BE1640" w:rsidRDefault="00911668" w:rsidP="007D1258">
            <w:pPr>
              <w:pStyle w:val="ListParagraph"/>
              <w:ind w:left="0"/>
              <w:rPr>
                <w:rFonts w:ascii="Arial" w:hAnsi="Arial" w:cs="Arial"/>
                <w:sz w:val="22"/>
                <w:szCs w:val="22"/>
                <w:lang w:val="en-AU" w:eastAsia="en-US"/>
              </w:rPr>
            </w:pPr>
          </w:p>
        </w:tc>
      </w:tr>
      <w:tr w:rsidR="008F182D" w:rsidRPr="00BE1640" w14:paraId="4986C0FA" w14:textId="77777777" w:rsidTr="00BE1640">
        <w:trPr>
          <w:trHeight w:val="710"/>
        </w:trPr>
        <w:tc>
          <w:tcPr>
            <w:tcW w:w="514" w:type="dxa"/>
            <w:shd w:val="clear" w:color="auto" w:fill="auto"/>
          </w:tcPr>
          <w:p w14:paraId="315E4395" w14:textId="77777777" w:rsidR="008F182D" w:rsidRPr="00BE1640" w:rsidRDefault="008F182D" w:rsidP="00D74E48">
            <w:pPr>
              <w:pStyle w:val="ListParagraph"/>
              <w:numPr>
                <w:ilvl w:val="0"/>
                <w:numId w:val="1"/>
              </w:numPr>
              <w:jc w:val="both"/>
              <w:rPr>
                <w:rFonts w:ascii="Arial" w:hAnsi="Arial" w:cs="Arial"/>
                <w:b/>
                <w:sz w:val="22"/>
                <w:szCs w:val="22"/>
                <w:lang w:eastAsia="en-US"/>
              </w:rPr>
            </w:pPr>
          </w:p>
        </w:tc>
        <w:tc>
          <w:tcPr>
            <w:tcW w:w="11973" w:type="dxa"/>
            <w:shd w:val="clear" w:color="auto" w:fill="auto"/>
          </w:tcPr>
          <w:p w14:paraId="1AAFBCBB" w14:textId="77777777" w:rsidR="007421C7" w:rsidRPr="00BE1640" w:rsidRDefault="007421C7" w:rsidP="007D1258">
            <w:pPr>
              <w:jc w:val="both"/>
              <w:rPr>
                <w:rFonts w:ascii="Arial" w:hAnsi="Arial" w:cs="Arial"/>
                <w:b/>
                <w:sz w:val="22"/>
                <w:szCs w:val="22"/>
                <w:lang w:eastAsia="en-US"/>
              </w:rPr>
            </w:pPr>
            <w:r w:rsidRPr="00BE1640">
              <w:rPr>
                <w:rFonts w:ascii="Arial" w:hAnsi="Arial" w:cs="Arial"/>
                <w:b/>
                <w:sz w:val="22"/>
                <w:szCs w:val="22"/>
                <w:lang w:eastAsia="en-US"/>
              </w:rPr>
              <w:t>Cluster/Sector/agency updates</w:t>
            </w:r>
          </w:p>
          <w:p w14:paraId="62E810CC" w14:textId="77777777" w:rsidR="007421C7" w:rsidRPr="00BE1640" w:rsidRDefault="007421C7" w:rsidP="007D1258">
            <w:pPr>
              <w:jc w:val="both"/>
              <w:rPr>
                <w:rFonts w:ascii="Arial" w:hAnsi="Arial" w:cs="Arial"/>
                <w:sz w:val="22"/>
                <w:szCs w:val="22"/>
                <w:lang w:eastAsia="en-US"/>
              </w:rPr>
            </w:pPr>
          </w:p>
          <w:p w14:paraId="3F501C73" w14:textId="77777777" w:rsidR="00986DC1" w:rsidRDefault="00986DC1" w:rsidP="007D1258">
            <w:pPr>
              <w:pStyle w:val="ListParagraph"/>
              <w:ind w:left="0"/>
              <w:jc w:val="both"/>
              <w:rPr>
                <w:rFonts w:ascii="Arial" w:hAnsi="Arial" w:cs="Arial"/>
                <w:b/>
                <w:sz w:val="22"/>
                <w:szCs w:val="22"/>
                <w:lang w:eastAsia="en-US"/>
              </w:rPr>
            </w:pPr>
            <w:r>
              <w:rPr>
                <w:rFonts w:ascii="Arial" w:hAnsi="Arial" w:cs="Arial"/>
                <w:b/>
                <w:sz w:val="22"/>
                <w:szCs w:val="22"/>
                <w:lang w:eastAsia="en-US"/>
              </w:rPr>
              <w:t>UNHCR</w:t>
            </w:r>
          </w:p>
          <w:p w14:paraId="7F604DD3" w14:textId="77777777" w:rsidR="00986DC1" w:rsidRDefault="00986DC1" w:rsidP="007D1258">
            <w:pPr>
              <w:jc w:val="both"/>
              <w:rPr>
                <w:rFonts w:ascii="Arial" w:hAnsi="Arial" w:cs="Arial"/>
                <w:sz w:val="22"/>
                <w:szCs w:val="22"/>
                <w:lang w:eastAsia="en-US"/>
              </w:rPr>
            </w:pPr>
            <w:r>
              <w:rPr>
                <w:rFonts w:ascii="Arial" w:hAnsi="Arial" w:cs="Arial"/>
                <w:sz w:val="22"/>
                <w:szCs w:val="22"/>
                <w:u w:val="single"/>
                <w:lang w:eastAsia="en-US"/>
              </w:rPr>
              <w:t>Camp Profiling</w:t>
            </w:r>
            <w:r>
              <w:rPr>
                <w:rFonts w:ascii="Arial" w:hAnsi="Arial" w:cs="Arial"/>
                <w:sz w:val="22"/>
                <w:szCs w:val="22"/>
                <w:lang w:eastAsia="en-US"/>
              </w:rPr>
              <w:t xml:space="preserve"> exercise has been completed for Kachin and Northern Shan at the end of July and the results will be shared with involved partners in </w:t>
            </w:r>
            <w:proofErr w:type="spellStart"/>
            <w:r>
              <w:rPr>
                <w:rFonts w:ascii="Arial" w:hAnsi="Arial" w:cs="Arial"/>
                <w:sz w:val="22"/>
                <w:szCs w:val="22"/>
                <w:lang w:eastAsia="en-US"/>
              </w:rPr>
              <w:t>Myitkyina</w:t>
            </w:r>
            <w:proofErr w:type="spellEnd"/>
            <w:r>
              <w:rPr>
                <w:rFonts w:ascii="Arial" w:hAnsi="Arial" w:cs="Arial"/>
                <w:sz w:val="22"/>
                <w:szCs w:val="22"/>
                <w:lang w:eastAsia="en-US"/>
              </w:rPr>
              <w:t xml:space="preserve"> on 3rd October and later the key findings will be presented in CCCM/Shelter/NFI cluster and Protection sector’s monthly meetings in Yangon.  The questionnaire covers various sectors including CCCM/Shelter, NFI, food, livelihood, protection, health and education. </w:t>
            </w:r>
          </w:p>
          <w:p w14:paraId="2C96A6FE" w14:textId="77777777" w:rsidR="00986DC1" w:rsidRDefault="00986DC1" w:rsidP="007D1258">
            <w:pPr>
              <w:jc w:val="both"/>
              <w:rPr>
                <w:rFonts w:ascii="Arial" w:hAnsi="Arial" w:cs="Arial"/>
                <w:sz w:val="22"/>
                <w:szCs w:val="22"/>
                <w:lang w:eastAsia="en-US"/>
              </w:rPr>
            </w:pPr>
            <w:r>
              <w:rPr>
                <w:rFonts w:ascii="Arial" w:hAnsi="Arial" w:cs="Arial"/>
                <w:sz w:val="22"/>
                <w:szCs w:val="22"/>
                <w:u w:val="single"/>
                <w:lang w:eastAsia="en-US"/>
              </w:rPr>
              <w:t>CCCM reporting</w:t>
            </w:r>
            <w:r>
              <w:rPr>
                <w:rFonts w:ascii="Arial" w:hAnsi="Arial" w:cs="Arial"/>
                <w:sz w:val="22"/>
                <w:szCs w:val="22"/>
                <w:lang w:eastAsia="en-US"/>
              </w:rPr>
              <w:t xml:space="preserve"> - The format of the monthly CCCM/NFI Cluster analysis report has been revised after a review with partners. The new version was circulated in the July report and includes the updated population of the camps. Maps based on this data are produced by OCHA.</w:t>
            </w:r>
          </w:p>
          <w:p w14:paraId="2A91242F" w14:textId="77777777" w:rsidR="00986DC1" w:rsidRDefault="00986DC1" w:rsidP="007D1258">
            <w:pPr>
              <w:jc w:val="both"/>
              <w:rPr>
                <w:rFonts w:ascii="Arial" w:hAnsi="Arial" w:cs="Arial"/>
                <w:sz w:val="22"/>
                <w:szCs w:val="22"/>
                <w:lang w:eastAsia="en-US"/>
              </w:rPr>
            </w:pPr>
            <w:r w:rsidRPr="007D1258">
              <w:rPr>
                <w:rFonts w:ascii="Arial" w:hAnsi="Arial" w:cs="Arial"/>
                <w:sz w:val="22"/>
                <w:szCs w:val="22"/>
                <w:u w:val="single"/>
                <w:lang w:eastAsia="en-US"/>
              </w:rPr>
              <w:t>Protection</w:t>
            </w:r>
            <w:r>
              <w:rPr>
                <w:rFonts w:ascii="Arial" w:hAnsi="Arial" w:cs="Arial"/>
                <w:sz w:val="22"/>
                <w:szCs w:val="22"/>
                <w:lang w:eastAsia="en-US"/>
              </w:rPr>
              <w:t xml:space="preserve"> - Protection sector is developing the protection sector dashboard with 3 page documents – first page will be dashboard showing statistics and information while the other 2 pages will contain maps. A kobo mobile based </w:t>
            </w:r>
            <w:r>
              <w:rPr>
                <w:rFonts w:ascii="Arial" w:hAnsi="Arial" w:cs="Arial"/>
                <w:sz w:val="22"/>
                <w:szCs w:val="22"/>
              </w:rPr>
              <w:t xml:space="preserve">Protection monitoring data collection tool has been developed to collect information for refugee returnee caseload in south-east Myanmar. </w:t>
            </w:r>
          </w:p>
          <w:p w14:paraId="2B4120AE" w14:textId="77777777" w:rsidR="00986DC1" w:rsidRDefault="00986DC1" w:rsidP="007D1258">
            <w:pPr>
              <w:jc w:val="both"/>
              <w:rPr>
                <w:rFonts w:ascii="Arial" w:hAnsi="Arial" w:cs="Arial"/>
                <w:sz w:val="22"/>
                <w:szCs w:val="22"/>
                <w:u w:val="single"/>
                <w:lang w:eastAsia="en-US"/>
              </w:rPr>
            </w:pPr>
          </w:p>
          <w:p w14:paraId="6B42B2D7" w14:textId="1163585A" w:rsidR="007421C7" w:rsidRPr="00BE1640" w:rsidRDefault="007421C7" w:rsidP="007D1258">
            <w:pPr>
              <w:jc w:val="both"/>
              <w:rPr>
                <w:rFonts w:ascii="Arial" w:hAnsi="Arial" w:cs="Arial"/>
                <w:b/>
                <w:sz w:val="22"/>
                <w:szCs w:val="22"/>
                <w:lang w:eastAsia="en-US"/>
              </w:rPr>
            </w:pPr>
            <w:proofErr w:type="spellStart"/>
            <w:r w:rsidRPr="00BE1640">
              <w:rPr>
                <w:rFonts w:ascii="Arial" w:hAnsi="Arial" w:cs="Arial"/>
                <w:b/>
                <w:sz w:val="22"/>
                <w:szCs w:val="22"/>
                <w:lang w:eastAsia="en-US"/>
              </w:rPr>
              <w:t>Phandeeyar</w:t>
            </w:r>
            <w:proofErr w:type="spellEnd"/>
            <w:r w:rsidRPr="00BE1640">
              <w:rPr>
                <w:rFonts w:ascii="Arial" w:hAnsi="Arial" w:cs="Arial"/>
                <w:b/>
                <w:sz w:val="22"/>
                <w:szCs w:val="22"/>
                <w:lang w:eastAsia="en-US"/>
              </w:rPr>
              <w:t xml:space="preserve"> </w:t>
            </w:r>
          </w:p>
          <w:p w14:paraId="406C372C" w14:textId="2478221F" w:rsidR="006620AE" w:rsidRDefault="006620AE" w:rsidP="007D1258">
            <w:pPr>
              <w:pStyle w:val="NormalWeb"/>
              <w:spacing w:before="0" w:beforeAutospacing="0" w:after="0" w:afterAutospacing="0"/>
              <w:jc w:val="both"/>
              <w:rPr>
                <w:rFonts w:ascii=".SF UI Text" w:hAnsi=".SF UI Text"/>
                <w:color w:val="454545"/>
              </w:rPr>
            </w:pPr>
            <w:r w:rsidRPr="006620AE">
              <w:rPr>
                <w:rFonts w:ascii="Arial" w:hAnsi="Arial" w:cs="Arial"/>
                <w:sz w:val="22"/>
                <w:szCs w:val="22"/>
                <w:u w:val="single"/>
              </w:rPr>
              <w:t>OSM</w:t>
            </w:r>
            <w:r w:rsidRPr="006620AE">
              <w:rPr>
                <w:rFonts w:ascii="Arial" w:hAnsi="Arial" w:cs="Arial"/>
                <w:sz w:val="22"/>
                <w:szCs w:val="22"/>
              </w:rPr>
              <w:t xml:space="preserve"> - In partnership with One map Myanmar, </w:t>
            </w:r>
            <w:proofErr w:type="spellStart"/>
            <w:r w:rsidRPr="006620AE">
              <w:rPr>
                <w:rFonts w:ascii="Arial" w:hAnsi="Arial" w:cs="Arial"/>
                <w:sz w:val="22"/>
                <w:szCs w:val="22"/>
              </w:rPr>
              <w:t>Phandeeyar</w:t>
            </w:r>
            <w:proofErr w:type="spellEnd"/>
            <w:r w:rsidRPr="006620AE">
              <w:rPr>
                <w:rFonts w:ascii="Arial" w:hAnsi="Arial" w:cs="Arial"/>
                <w:sz w:val="22"/>
                <w:szCs w:val="22"/>
              </w:rPr>
              <w:t xml:space="preserve"> launched a New Open Street Map initiative in August to create improved free and editable map of Myanmar. Events such as “</w:t>
            </w:r>
            <w:proofErr w:type="spellStart"/>
            <w:r w:rsidRPr="006620AE">
              <w:rPr>
                <w:rFonts w:ascii="Arial" w:hAnsi="Arial" w:cs="Arial"/>
                <w:i/>
                <w:iCs/>
                <w:sz w:val="22"/>
                <w:szCs w:val="22"/>
              </w:rPr>
              <w:t>Mapathon</w:t>
            </w:r>
            <w:proofErr w:type="spellEnd"/>
            <w:r w:rsidRPr="006620AE">
              <w:rPr>
                <w:rFonts w:ascii="Arial" w:hAnsi="Arial" w:cs="Arial"/>
                <w:i/>
                <w:iCs/>
                <w:sz w:val="22"/>
                <w:szCs w:val="22"/>
              </w:rPr>
              <w:t xml:space="preserve"> (Mapping Party), </w:t>
            </w:r>
            <w:proofErr w:type="spellStart"/>
            <w:r w:rsidRPr="006620AE">
              <w:rPr>
                <w:rFonts w:ascii="Arial" w:hAnsi="Arial" w:cs="Arial"/>
                <w:i/>
                <w:iCs/>
                <w:sz w:val="22"/>
                <w:szCs w:val="22"/>
              </w:rPr>
              <w:t>Editathon</w:t>
            </w:r>
            <w:proofErr w:type="spellEnd"/>
            <w:r w:rsidRPr="006620AE">
              <w:rPr>
                <w:rFonts w:ascii="Arial" w:hAnsi="Arial" w:cs="Arial"/>
                <w:i/>
                <w:iCs/>
                <w:sz w:val="22"/>
                <w:szCs w:val="22"/>
              </w:rPr>
              <w:t xml:space="preserve">, </w:t>
            </w:r>
            <w:proofErr w:type="spellStart"/>
            <w:r w:rsidRPr="006620AE">
              <w:rPr>
                <w:rFonts w:ascii="Arial" w:hAnsi="Arial" w:cs="Arial"/>
                <w:i/>
                <w:iCs/>
                <w:sz w:val="22"/>
                <w:szCs w:val="22"/>
              </w:rPr>
              <w:t>Validathon</w:t>
            </w:r>
            <w:proofErr w:type="spellEnd"/>
            <w:r w:rsidRPr="006620AE">
              <w:rPr>
                <w:rFonts w:ascii="Arial" w:hAnsi="Arial" w:cs="Arial"/>
                <w:sz w:val="22"/>
                <w:szCs w:val="22"/>
              </w:rPr>
              <w:t>” will be </w:t>
            </w:r>
            <w:proofErr w:type="spellStart"/>
            <w:r w:rsidRPr="006620AE">
              <w:rPr>
                <w:rFonts w:ascii="Arial" w:hAnsi="Arial" w:cs="Arial"/>
                <w:sz w:val="22"/>
                <w:szCs w:val="22"/>
              </w:rPr>
              <w:t>organised</w:t>
            </w:r>
            <w:proofErr w:type="spellEnd"/>
            <w:r w:rsidRPr="006620AE">
              <w:rPr>
                <w:rFonts w:ascii="Arial" w:hAnsi="Arial" w:cs="Arial"/>
                <w:sz w:val="22"/>
                <w:szCs w:val="22"/>
              </w:rPr>
              <w:t xml:space="preserve"> to grow the community and collect data for open street mapping, undertake editing, validation and preparation of</w:t>
            </w:r>
            <w:r>
              <w:rPr>
                <w:rFonts w:ascii="Arial" w:hAnsi="Arial" w:cs="Arial"/>
                <w:sz w:val="22"/>
                <w:szCs w:val="22"/>
              </w:rPr>
              <w:t xml:space="preserve"> </w:t>
            </w:r>
            <w:r w:rsidRPr="006620AE">
              <w:rPr>
                <w:rFonts w:ascii="Arial" w:hAnsi="Arial" w:cs="Arial"/>
                <w:sz w:val="22"/>
                <w:szCs w:val="22"/>
              </w:rPr>
              <w:t xml:space="preserve">local resources for wider use. The first year of the initiative will focus on urban areas of Yangon, Mandalay and Tanintharyi Regions after which it will be extended to other areas. Discussions have also been underway with the Humanitarian Open Street Map Team (HOT) which maps remote areas, especially in disaster situations, to </w:t>
            </w:r>
            <w:r w:rsidRPr="006620AE">
              <w:rPr>
                <w:rFonts w:ascii="Arial" w:hAnsi="Arial" w:cs="Arial"/>
                <w:sz w:val="22"/>
                <w:szCs w:val="22"/>
              </w:rPr>
              <w:lastRenderedPageBreak/>
              <w:t>support relief efforts for the vulnerable population living in these areas. MIMU suggests to work on Kachin and Shan where there are humanitarian needs and the mapping of villages is particularly poor.  </w:t>
            </w:r>
            <w:proofErr w:type="spellStart"/>
            <w:r w:rsidRPr="006620AE">
              <w:rPr>
                <w:rFonts w:ascii="Arial" w:hAnsi="Arial" w:cs="Arial"/>
                <w:sz w:val="22"/>
                <w:szCs w:val="22"/>
              </w:rPr>
              <w:t>Phandeeyar</w:t>
            </w:r>
            <w:proofErr w:type="spellEnd"/>
            <w:r w:rsidRPr="006620AE">
              <w:rPr>
                <w:rFonts w:ascii="Arial" w:hAnsi="Arial" w:cs="Arial"/>
                <w:sz w:val="22"/>
                <w:szCs w:val="22"/>
              </w:rPr>
              <w:t> is also holding mapping events every second Saturday (with up to 100 participants able to participate in their space). The event information</w:t>
            </w:r>
            <w:r>
              <w:rPr>
                <w:rFonts w:ascii="Arial" w:hAnsi="Arial" w:cs="Arial"/>
                <w:sz w:val="22"/>
                <w:szCs w:val="22"/>
              </w:rPr>
              <w:t xml:space="preserve"> will be shared on OSM </w:t>
            </w:r>
            <w:proofErr w:type="spellStart"/>
            <w:r>
              <w:rPr>
                <w:rFonts w:ascii="Arial" w:hAnsi="Arial" w:cs="Arial"/>
                <w:sz w:val="22"/>
                <w:szCs w:val="22"/>
              </w:rPr>
              <w:t>facebook</w:t>
            </w:r>
            <w:proofErr w:type="spellEnd"/>
            <w:r>
              <w:rPr>
                <w:rFonts w:ascii="Arial" w:hAnsi="Arial" w:cs="Arial"/>
                <w:sz w:val="22"/>
                <w:szCs w:val="22"/>
              </w:rPr>
              <w:t xml:space="preserve"> group, </w:t>
            </w:r>
            <w:hyperlink r:id="rId8" w:history="1">
              <w:r w:rsidRPr="006620AE">
                <w:rPr>
                  <w:rStyle w:val="Hyperlink"/>
                  <w:rFonts w:ascii="Arial" w:hAnsi="Arial" w:cs="Arial"/>
                  <w:color w:val="auto"/>
                  <w:sz w:val="22"/>
                  <w:szCs w:val="22"/>
                </w:rPr>
                <w:t>https://www.facebook.com/groups/osmm</w:t>
              </w:r>
            </w:hyperlink>
            <w:r w:rsidRPr="006620AE">
              <w:rPr>
                <w:rFonts w:ascii="Arial" w:hAnsi="Arial" w:cs="Arial"/>
                <w:sz w:val="22"/>
                <w:szCs w:val="22"/>
              </w:rPr>
              <w:t xml:space="preserve"> , </w:t>
            </w:r>
            <w:r>
              <w:rPr>
                <w:rFonts w:ascii="Arial" w:hAnsi="Arial" w:cs="Arial"/>
                <w:sz w:val="22"/>
                <w:szCs w:val="22"/>
              </w:rPr>
              <w:t>and through the M</w:t>
            </w:r>
            <w:r w:rsidRPr="006620AE">
              <w:rPr>
                <w:rFonts w:ascii="Arial" w:hAnsi="Arial" w:cs="Arial"/>
                <w:sz w:val="22"/>
                <w:szCs w:val="22"/>
              </w:rPr>
              <w:t>IMU website, Meeting and Events page</w:t>
            </w:r>
            <w:r>
              <w:rPr>
                <w:rFonts w:ascii=".SFUIText" w:hAnsi=".SFUIText"/>
                <w:color w:val="454545"/>
                <w:sz w:val="34"/>
                <w:szCs w:val="34"/>
              </w:rPr>
              <w:t>.</w:t>
            </w:r>
          </w:p>
          <w:p w14:paraId="00589055" w14:textId="635E5FEE" w:rsidR="007421C7" w:rsidRPr="000267D1" w:rsidRDefault="007421C7" w:rsidP="007D1258">
            <w:pPr>
              <w:jc w:val="both"/>
              <w:rPr>
                <w:rFonts w:ascii="Arial" w:hAnsi="Arial" w:cs="Arial"/>
                <w:sz w:val="22"/>
                <w:szCs w:val="22"/>
                <w:lang w:eastAsia="en-US"/>
              </w:rPr>
            </w:pPr>
          </w:p>
          <w:p w14:paraId="2BEB8490" w14:textId="4907D5FB" w:rsidR="00835A36" w:rsidRDefault="00127E1C" w:rsidP="007D1258">
            <w:pPr>
              <w:jc w:val="both"/>
              <w:rPr>
                <w:rFonts w:ascii="Arial" w:hAnsi="Arial" w:cs="Arial"/>
                <w:b/>
                <w:sz w:val="22"/>
                <w:szCs w:val="22"/>
                <w:lang w:eastAsia="en-US"/>
              </w:rPr>
            </w:pPr>
            <w:r>
              <w:rPr>
                <w:rFonts w:ascii="Arial" w:hAnsi="Arial" w:cs="Arial"/>
                <w:b/>
                <w:sz w:val="22"/>
                <w:szCs w:val="22"/>
                <w:lang w:eastAsia="en-US"/>
              </w:rPr>
              <w:t>OCHA</w:t>
            </w:r>
          </w:p>
          <w:p w14:paraId="75CC132D" w14:textId="2ACCA35D" w:rsidR="00127E1C" w:rsidRPr="00127E1C" w:rsidRDefault="00127E1C" w:rsidP="007D1258">
            <w:pPr>
              <w:jc w:val="both"/>
              <w:rPr>
                <w:rFonts w:ascii="Arial" w:hAnsi="Arial" w:cs="Arial"/>
                <w:sz w:val="22"/>
                <w:szCs w:val="22"/>
                <w:lang w:eastAsia="en-US"/>
              </w:rPr>
            </w:pPr>
            <w:r w:rsidRPr="00127E1C">
              <w:rPr>
                <w:rFonts w:ascii="Arial" w:hAnsi="Arial" w:cs="Arial"/>
                <w:sz w:val="22"/>
                <w:szCs w:val="22"/>
                <w:u w:val="single"/>
                <w:lang w:eastAsia="en-US"/>
              </w:rPr>
              <w:t>Contingency planning</w:t>
            </w:r>
            <w:r>
              <w:rPr>
                <w:rFonts w:ascii="Arial" w:hAnsi="Arial" w:cs="Arial"/>
                <w:sz w:val="22"/>
                <w:szCs w:val="22"/>
                <w:lang w:eastAsia="en-US"/>
              </w:rPr>
              <w:t xml:space="preserve"> - </w:t>
            </w:r>
            <w:r w:rsidRPr="00127E1C">
              <w:rPr>
                <w:rFonts w:ascii="Arial" w:hAnsi="Arial" w:cs="Arial"/>
                <w:sz w:val="22"/>
                <w:szCs w:val="22"/>
                <w:lang w:eastAsia="en-US"/>
              </w:rPr>
              <w:t xml:space="preserve">UNOCHA is supporting the contingency planning </w:t>
            </w:r>
            <w:r>
              <w:rPr>
                <w:rFonts w:ascii="Arial" w:hAnsi="Arial" w:cs="Arial"/>
                <w:sz w:val="22"/>
                <w:szCs w:val="22"/>
                <w:lang w:eastAsia="en-US"/>
              </w:rPr>
              <w:t xml:space="preserve">process </w:t>
            </w:r>
            <w:r w:rsidRPr="00127E1C">
              <w:rPr>
                <w:rFonts w:ascii="Arial" w:hAnsi="Arial" w:cs="Arial"/>
                <w:sz w:val="22"/>
                <w:szCs w:val="22"/>
                <w:lang w:eastAsia="en-US"/>
              </w:rPr>
              <w:t>in Rakhine</w:t>
            </w:r>
            <w:r>
              <w:rPr>
                <w:rFonts w:ascii="Arial" w:hAnsi="Arial" w:cs="Arial"/>
                <w:sz w:val="22"/>
                <w:szCs w:val="22"/>
                <w:lang w:eastAsia="en-US"/>
              </w:rPr>
              <w:t>, working closely together with UNHCR which is leading on the planning in northern areas</w:t>
            </w:r>
            <w:r w:rsidRPr="00127E1C">
              <w:rPr>
                <w:rFonts w:ascii="Arial" w:hAnsi="Arial" w:cs="Arial"/>
                <w:sz w:val="22"/>
                <w:szCs w:val="22"/>
                <w:lang w:eastAsia="en-US"/>
              </w:rPr>
              <w:t>.</w:t>
            </w:r>
          </w:p>
          <w:p w14:paraId="4CA8EAAE" w14:textId="77777777" w:rsidR="00127E1C" w:rsidRPr="00BE1640" w:rsidRDefault="00127E1C" w:rsidP="007D1258">
            <w:pPr>
              <w:jc w:val="both"/>
              <w:rPr>
                <w:rFonts w:ascii="Arial" w:hAnsi="Arial" w:cs="Arial"/>
                <w:b/>
                <w:sz w:val="22"/>
                <w:szCs w:val="22"/>
                <w:lang w:eastAsia="en-US"/>
              </w:rPr>
            </w:pPr>
          </w:p>
          <w:p w14:paraId="387ABF16" w14:textId="403BFE6C" w:rsidR="007421C7" w:rsidRPr="00BE1640" w:rsidRDefault="007421C7" w:rsidP="007D1258">
            <w:pPr>
              <w:jc w:val="both"/>
              <w:rPr>
                <w:rFonts w:ascii="Arial" w:hAnsi="Arial" w:cs="Arial"/>
                <w:b/>
                <w:sz w:val="22"/>
                <w:szCs w:val="22"/>
                <w:lang w:eastAsia="en-US"/>
              </w:rPr>
            </w:pPr>
            <w:r w:rsidRPr="00BE1640">
              <w:rPr>
                <w:rFonts w:ascii="Arial" w:hAnsi="Arial" w:cs="Arial"/>
                <w:b/>
                <w:sz w:val="22"/>
                <w:szCs w:val="22"/>
                <w:lang w:eastAsia="en-US"/>
              </w:rPr>
              <w:t>MIMU</w:t>
            </w:r>
          </w:p>
          <w:p w14:paraId="6C142D8C" w14:textId="6E25586C" w:rsidR="00835A36" w:rsidRPr="000267D1" w:rsidRDefault="008F7785" w:rsidP="007D1258">
            <w:pPr>
              <w:jc w:val="both"/>
              <w:rPr>
                <w:rFonts w:ascii="Arial" w:hAnsi="Arial" w:cs="Arial"/>
                <w:sz w:val="22"/>
                <w:szCs w:val="22"/>
                <w:lang w:eastAsia="en-US"/>
              </w:rPr>
            </w:pPr>
            <w:r w:rsidRPr="000267D1">
              <w:rPr>
                <w:rFonts w:ascii="Arial" w:hAnsi="Arial" w:cs="Arial"/>
                <w:sz w:val="22"/>
                <w:szCs w:val="22"/>
                <w:u w:val="single"/>
                <w:lang w:eastAsia="en-US"/>
              </w:rPr>
              <w:t>Humanitarian support</w:t>
            </w:r>
            <w:r w:rsidRPr="000267D1">
              <w:rPr>
                <w:rFonts w:ascii="Arial" w:hAnsi="Arial" w:cs="Arial"/>
                <w:sz w:val="22"/>
                <w:szCs w:val="22"/>
                <w:lang w:eastAsia="en-US"/>
              </w:rPr>
              <w:t xml:space="preserve"> - </w:t>
            </w:r>
            <w:r w:rsidR="00744DF5" w:rsidRPr="000267D1">
              <w:rPr>
                <w:rFonts w:ascii="Arial" w:hAnsi="Arial" w:cs="Arial"/>
                <w:sz w:val="22"/>
                <w:szCs w:val="22"/>
                <w:lang w:eastAsia="en-US"/>
              </w:rPr>
              <w:t xml:space="preserve">MIMU </w:t>
            </w:r>
            <w:r w:rsidRPr="000267D1">
              <w:rPr>
                <w:rFonts w:ascii="Arial" w:hAnsi="Arial" w:cs="Arial"/>
                <w:sz w:val="22"/>
                <w:szCs w:val="22"/>
                <w:lang w:eastAsia="en-US"/>
              </w:rPr>
              <w:t>has been producing maps of flood affected areas for local use in provision of humanitarian support based on the images provided by Sentinel Asia</w:t>
            </w:r>
            <w:r w:rsidR="00744DF5" w:rsidRPr="000267D1">
              <w:rPr>
                <w:rFonts w:ascii="Arial" w:hAnsi="Arial" w:cs="Arial"/>
                <w:sz w:val="22"/>
                <w:szCs w:val="22"/>
                <w:lang w:eastAsia="en-US"/>
              </w:rPr>
              <w:t>.</w:t>
            </w:r>
            <w:r w:rsidRPr="000267D1">
              <w:rPr>
                <w:rFonts w:ascii="Arial" w:hAnsi="Arial" w:cs="Arial"/>
                <w:sz w:val="22"/>
                <w:szCs w:val="22"/>
                <w:lang w:eastAsia="en-US"/>
              </w:rPr>
              <w:t xml:space="preserve"> The team is also developing a tool that can simplify the process of downloading and processing the data to make this quicker and less labour intensive for future use. </w:t>
            </w:r>
          </w:p>
          <w:p w14:paraId="2D7B593C" w14:textId="623005CD" w:rsidR="007421C7" w:rsidRPr="000267D1" w:rsidRDefault="008F7785" w:rsidP="007D1258">
            <w:pPr>
              <w:jc w:val="both"/>
              <w:rPr>
                <w:rFonts w:ascii="Arial" w:hAnsi="Arial" w:cs="Arial"/>
                <w:sz w:val="22"/>
                <w:szCs w:val="22"/>
                <w:lang w:eastAsia="en-US"/>
              </w:rPr>
            </w:pPr>
            <w:r w:rsidRPr="000267D1">
              <w:rPr>
                <w:rFonts w:ascii="Arial" w:hAnsi="Arial" w:cs="Arial"/>
                <w:sz w:val="22"/>
                <w:szCs w:val="22"/>
                <w:u w:val="single"/>
                <w:lang w:eastAsia="en-US"/>
              </w:rPr>
              <w:t>Capacity Building</w:t>
            </w:r>
            <w:r w:rsidRPr="000267D1">
              <w:rPr>
                <w:rFonts w:ascii="Arial" w:hAnsi="Arial" w:cs="Arial"/>
                <w:sz w:val="22"/>
                <w:szCs w:val="22"/>
                <w:lang w:eastAsia="en-US"/>
              </w:rPr>
              <w:t xml:space="preserve"> – the </w:t>
            </w:r>
            <w:r w:rsidR="001414D3" w:rsidRPr="000267D1">
              <w:rPr>
                <w:rFonts w:ascii="Arial" w:hAnsi="Arial" w:cs="Arial"/>
                <w:sz w:val="22"/>
                <w:szCs w:val="22"/>
                <w:lang w:eastAsia="en-US"/>
              </w:rPr>
              <w:t xml:space="preserve">Excel distance learning course </w:t>
            </w:r>
            <w:r w:rsidRPr="000267D1">
              <w:rPr>
                <w:rFonts w:ascii="Arial" w:hAnsi="Arial" w:cs="Arial"/>
                <w:sz w:val="22"/>
                <w:szCs w:val="22"/>
                <w:lang w:eastAsia="en-US"/>
              </w:rPr>
              <w:t xml:space="preserve">is underway for </w:t>
            </w:r>
            <w:r w:rsidR="001414D3" w:rsidRPr="000267D1">
              <w:rPr>
                <w:rFonts w:ascii="Arial" w:hAnsi="Arial" w:cs="Arial"/>
                <w:sz w:val="22"/>
                <w:szCs w:val="22"/>
                <w:lang w:eastAsia="en-US"/>
              </w:rPr>
              <w:t xml:space="preserve">agency staff based in </w:t>
            </w:r>
            <w:proofErr w:type="spellStart"/>
            <w:r w:rsidR="001414D3" w:rsidRPr="000267D1">
              <w:rPr>
                <w:rFonts w:ascii="Arial" w:hAnsi="Arial" w:cs="Arial"/>
                <w:sz w:val="22"/>
                <w:szCs w:val="22"/>
                <w:lang w:eastAsia="en-US"/>
              </w:rPr>
              <w:t>Myitkyina</w:t>
            </w:r>
            <w:proofErr w:type="spellEnd"/>
            <w:r w:rsidRPr="000267D1">
              <w:rPr>
                <w:rFonts w:ascii="Arial" w:hAnsi="Arial" w:cs="Arial"/>
                <w:sz w:val="22"/>
                <w:szCs w:val="22"/>
                <w:lang w:eastAsia="en-US"/>
              </w:rPr>
              <w:t xml:space="preserve"> and will finish in this month (September)</w:t>
            </w:r>
            <w:r w:rsidR="0075300B" w:rsidRPr="000267D1">
              <w:rPr>
                <w:rFonts w:ascii="Arial" w:hAnsi="Arial" w:cs="Arial"/>
                <w:sz w:val="22"/>
                <w:szCs w:val="22"/>
                <w:lang w:eastAsia="en-US"/>
              </w:rPr>
              <w:t>.</w:t>
            </w:r>
            <w:r w:rsidRPr="000267D1">
              <w:rPr>
                <w:rFonts w:ascii="Arial" w:hAnsi="Arial" w:cs="Arial"/>
                <w:sz w:val="22"/>
                <w:szCs w:val="22"/>
                <w:lang w:eastAsia="en-US"/>
              </w:rPr>
              <w:t xml:space="preserve"> The team is currently considering possible locations for the next courses</w:t>
            </w:r>
            <w:r w:rsidR="002006D9" w:rsidRPr="000267D1">
              <w:rPr>
                <w:rFonts w:ascii="Arial" w:hAnsi="Arial" w:cs="Arial"/>
                <w:sz w:val="22"/>
                <w:szCs w:val="22"/>
                <w:lang w:eastAsia="en-US"/>
              </w:rPr>
              <w:t xml:space="preserve">. The reasons for the lower rate of submission of assignments among agencies in </w:t>
            </w:r>
            <w:proofErr w:type="spellStart"/>
            <w:r w:rsidR="002006D9" w:rsidRPr="000267D1">
              <w:rPr>
                <w:rFonts w:ascii="Arial" w:hAnsi="Arial" w:cs="Arial"/>
                <w:sz w:val="22"/>
                <w:szCs w:val="22"/>
                <w:lang w:eastAsia="en-US"/>
              </w:rPr>
              <w:t>Myitkyina</w:t>
            </w:r>
            <w:proofErr w:type="spellEnd"/>
            <w:r w:rsidR="002006D9" w:rsidRPr="000267D1">
              <w:rPr>
                <w:rFonts w:ascii="Arial" w:hAnsi="Arial" w:cs="Arial"/>
                <w:sz w:val="22"/>
                <w:szCs w:val="22"/>
                <w:lang w:eastAsia="en-US"/>
              </w:rPr>
              <w:t xml:space="preserve"> than the previous round In </w:t>
            </w:r>
            <w:proofErr w:type="spellStart"/>
            <w:r w:rsidR="002006D9" w:rsidRPr="000267D1">
              <w:rPr>
                <w:rFonts w:ascii="Arial" w:hAnsi="Arial" w:cs="Arial"/>
                <w:sz w:val="22"/>
                <w:szCs w:val="22"/>
                <w:lang w:eastAsia="en-US"/>
              </w:rPr>
              <w:t>Maungdaw</w:t>
            </w:r>
            <w:proofErr w:type="spellEnd"/>
            <w:r w:rsidR="002006D9" w:rsidRPr="000267D1">
              <w:rPr>
                <w:rFonts w:ascii="Arial" w:hAnsi="Arial" w:cs="Arial"/>
                <w:sz w:val="22"/>
                <w:szCs w:val="22"/>
                <w:lang w:eastAsia="en-US"/>
              </w:rPr>
              <w:t xml:space="preserve"> will be looked into to help develop effective approaches. The MIMU team is also preparing a course in Access for agency and government staff.</w:t>
            </w:r>
          </w:p>
          <w:p w14:paraId="67622C64" w14:textId="77777777" w:rsidR="002006D9" w:rsidRPr="000267D1" w:rsidRDefault="002006D9" w:rsidP="007D1258">
            <w:pPr>
              <w:jc w:val="both"/>
              <w:rPr>
                <w:rFonts w:ascii="Arial" w:hAnsi="Arial" w:cs="Arial"/>
                <w:sz w:val="22"/>
                <w:szCs w:val="22"/>
                <w:lang w:eastAsia="en-US"/>
              </w:rPr>
            </w:pPr>
            <w:r w:rsidRPr="000267D1">
              <w:rPr>
                <w:rFonts w:ascii="Arial" w:hAnsi="Arial" w:cs="Arial"/>
                <w:sz w:val="22"/>
                <w:szCs w:val="22"/>
                <w:u w:val="single"/>
                <w:lang w:eastAsia="en-US"/>
              </w:rPr>
              <w:t>Information products</w:t>
            </w:r>
            <w:r w:rsidRPr="000267D1">
              <w:rPr>
                <w:rFonts w:ascii="Arial" w:hAnsi="Arial" w:cs="Arial"/>
                <w:sz w:val="22"/>
                <w:szCs w:val="22"/>
                <w:lang w:eastAsia="en-US"/>
              </w:rPr>
              <w:t xml:space="preserve"> – Data collection is ongoing for the </w:t>
            </w:r>
            <w:r w:rsidR="0075300B" w:rsidRPr="000267D1">
              <w:rPr>
                <w:rFonts w:ascii="Arial" w:hAnsi="Arial" w:cs="Arial"/>
                <w:sz w:val="22"/>
                <w:szCs w:val="22"/>
                <w:lang w:eastAsia="en-US"/>
              </w:rPr>
              <w:t>MIMU 3W</w:t>
            </w:r>
            <w:r w:rsidRPr="000267D1">
              <w:rPr>
                <w:rFonts w:ascii="Arial" w:hAnsi="Arial" w:cs="Arial"/>
                <w:sz w:val="22"/>
                <w:szCs w:val="22"/>
                <w:lang w:eastAsia="en-US"/>
              </w:rPr>
              <w:t xml:space="preserve"> and over </w:t>
            </w:r>
            <w:r w:rsidR="0075300B" w:rsidRPr="000267D1">
              <w:rPr>
                <w:rFonts w:ascii="Arial" w:hAnsi="Arial" w:cs="Arial"/>
                <w:sz w:val="22"/>
                <w:szCs w:val="22"/>
                <w:lang w:eastAsia="en-US"/>
              </w:rPr>
              <w:t xml:space="preserve">230 agencies contributed their project activity data to MIMU for this round. The </w:t>
            </w:r>
            <w:r w:rsidR="00491997" w:rsidRPr="000267D1">
              <w:rPr>
                <w:rFonts w:ascii="Arial" w:hAnsi="Arial" w:cs="Arial"/>
                <w:sz w:val="22"/>
                <w:szCs w:val="22"/>
                <w:lang w:eastAsia="en-US"/>
              </w:rPr>
              <w:t xml:space="preserve">data set and dashboard will be available in </w:t>
            </w:r>
            <w:r w:rsidRPr="000267D1">
              <w:rPr>
                <w:rFonts w:ascii="Arial" w:hAnsi="Arial" w:cs="Arial"/>
                <w:sz w:val="22"/>
                <w:szCs w:val="22"/>
                <w:lang w:eastAsia="en-US"/>
              </w:rPr>
              <w:t xml:space="preserve">late </w:t>
            </w:r>
            <w:r w:rsidR="00957EC2" w:rsidRPr="000267D1">
              <w:rPr>
                <w:rFonts w:ascii="Arial" w:hAnsi="Arial" w:cs="Arial"/>
                <w:sz w:val="22"/>
                <w:szCs w:val="22"/>
                <w:lang w:eastAsia="en-US"/>
              </w:rPr>
              <w:t xml:space="preserve">September. </w:t>
            </w:r>
          </w:p>
          <w:p w14:paraId="199D3831" w14:textId="42D83683" w:rsidR="002006D9" w:rsidRPr="00BE1640" w:rsidRDefault="002006D9" w:rsidP="007D1258">
            <w:pPr>
              <w:jc w:val="both"/>
              <w:rPr>
                <w:rFonts w:ascii="Arial" w:hAnsi="Arial" w:cs="Arial"/>
                <w:sz w:val="22"/>
                <w:szCs w:val="22"/>
                <w:lang w:eastAsia="en-US"/>
              </w:rPr>
            </w:pPr>
            <w:proofErr w:type="spellStart"/>
            <w:r w:rsidRPr="000267D1">
              <w:rPr>
                <w:rFonts w:ascii="Arial" w:hAnsi="Arial" w:cs="Arial"/>
                <w:sz w:val="22"/>
                <w:szCs w:val="22"/>
                <w:u w:val="single"/>
                <w:lang w:eastAsia="en-US"/>
              </w:rPr>
              <w:t>Pcodes</w:t>
            </w:r>
            <w:proofErr w:type="spellEnd"/>
            <w:r w:rsidRPr="000267D1">
              <w:rPr>
                <w:rFonts w:ascii="Arial" w:hAnsi="Arial" w:cs="Arial"/>
                <w:sz w:val="22"/>
                <w:szCs w:val="22"/>
                <w:u w:val="single"/>
                <w:lang w:eastAsia="en-US"/>
              </w:rPr>
              <w:t xml:space="preserve"> </w:t>
            </w:r>
            <w:r w:rsidRPr="000267D1">
              <w:rPr>
                <w:rFonts w:ascii="Arial" w:hAnsi="Arial" w:cs="Arial"/>
                <w:sz w:val="22"/>
                <w:szCs w:val="22"/>
                <w:lang w:eastAsia="en-US"/>
              </w:rPr>
              <w:t xml:space="preserve">- </w:t>
            </w:r>
            <w:r w:rsidRPr="000267D1">
              <w:rPr>
                <w:rFonts w:ascii="Arial" w:hAnsi="Arial" w:cs="Arial"/>
                <w:sz w:val="22"/>
                <w:szCs w:val="22"/>
              </w:rPr>
              <w:t xml:space="preserve">MIMU’s </w:t>
            </w:r>
            <w:proofErr w:type="spellStart"/>
            <w:r w:rsidRPr="000267D1">
              <w:rPr>
                <w:rFonts w:ascii="Arial" w:hAnsi="Arial" w:cs="Arial"/>
                <w:sz w:val="22"/>
                <w:szCs w:val="22"/>
              </w:rPr>
              <w:t>Pcode</w:t>
            </w:r>
            <w:proofErr w:type="spellEnd"/>
            <w:r w:rsidRPr="000267D1">
              <w:rPr>
                <w:rFonts w:ascii="Arial" w:hAnsi="Arial" w:cs="Arial"/>
                <w:sz w:val="22"/>
                <w:szCs w:val="22"/>
              </w:rPr>
              <w:t xml:space="preserve"> initiative continues to gather GPS coordinates for settlements across the country and currently has the coordinates of 77% of the approx. 67,000 villages we know about. </w:t>
            </w:r>
            <w:r w:rsidR="000267D1">
              <w:rPr>
                <w:rFonts w:ascii="Arial" w:hAnsi="Arial" w:cs="Arial"/>
                <w:sz w:val="22"/>
                <w:szCs w:val="22"/>
              </w:rPr>
              <w:t xml:space="preserve">MIMU will soon release </w:t>
            </w:r>
            <w:proofErr w:type="spellStart"/>
            <w:r w:rsidR="000267D1">
              <w:rPr>
                <w:rFonts w:ascii="Arial" w:hAnsi="Arial" w:cs="Arial"/>
                <w:sz w:val="22"/>
                <w:szCs w:val="22"/>
              </w:rPr>
              <w:t>Pcode</w:t>
            </w:r>
            <w:proofErr w:type="spellEnd"/>
            <w:r w:rsidR="000267D1">
              <w:rPr>
                <w:rFonts w:ascii="Arial" w:hAnsi="Arial" w:cs="Arial"/>
                <w:sz w:val="22"/>
                <w:szCs w:val="22"/>
              </w:rPr>
              <w:t xml:space="preserve"> version (version VIII) which has been updated with information from the recently released July 2017 Gazette.  MIMU will also </w:t>
            </w:r>
            <w:r w:rsidRPr="00BE1640">
              <w:rPr>
                <w:rFonts w:ascii="Arial" w:hAnsi="Arial" w:cs="Arial"/>
                <w:sz w:val="22"/>
                <w:szCs w:val="22"/>
              </w:rPr>
              <w:t xml:space="preserve">share information on the status of GPS coordinates across all townships to enable closer attention to those with the lowest level of village mapping.  </w:t>
            </w:r>
          </w:p>
          <w:p w14:paraId="5CCA16ED" w14:textId="3E7FEB89" w:rsidR="00957EC2" w:rsidRPr="000267D1" w:rsidRDefault="000267D1" w:rsidP="007D1258">
            <w:pPr>
              <w:jc w:val="both"/>
              <w:rPr>
                <w:rFonts w:ascii="Arial" w:hAnsi="Arial" w:cs="Arial"/>
                <w:sz w:val="22"/>
                <w:szCs w:val="22"/>
                <w:lang w:eastAsia="en-US"/>
              </w:rPr>
            </w:pPr>
            <w:r w:rsidRPr="000267D1">
              <w:rPr>
                <w:rFonts w:ascii="Arial" w:hAnsi="Arial" w:cs="Arial"/>
                <w:sz w:val="22"/>
                <w:szCs w:val="22"/>
                <w:u w:val="single"/>
                <w:lang w:eastAsia="en-US"/>
              </w:rPr>
              <w:t>National Coding system</w:t>
            </w:r>
            <w:r w:rsidRPr="000267D1">
              <w:rPr>
                <w:rFonts w:ascii="Arial" w:hAnsi="Arial" w:cs="Arial"/>
                <w:sz w:val="22"/>
                <w:szCs w:val="22"/>
                <w:lang w:eastAsia="en-US"/>
              </w:rPr>
              <w:t xml:space="preserve"> </w:t>
            </w:r>
            <w:r>
              <w:rPr>
                <w:rFonts w:ascii="Arial" w:hAnsi="Arial" w:cs="Arial"/>
                <w:sz w:val="22"/>
                <w:szCs w:val="22"/>
                <w:lang w:eastAsia="en-US"/>
              </w:rPr>
              <w:t xml:space="preserve">– MIMU and </w:t>
            </w:r>
            <w:proofErr w:type="spellStart"/>
            <w:r>
              <w:rPr>
                <w:rFonts w:ascii="Arial" w:hAnsi="Arial" w:cs="Arial"/>
                <w:sz w:val="22"/>
                <w:szCs w:val="22"/>
                <w:lang w:eastAsia="en-US"/>
              </w:rPr>
              <w:t>OneMap</w:t>
            </w:r>
            <w:proofErr w:type="spellEnd"/>
            <w:r>
              <w:rPr>
                <w:rFonts w:ascii="Arial" w:hAnsi="Arial" w:cs="Arial"/>
                <w:sz w:val="22"/>
                <w:szCs w:val="22"/>
                <w:lang w:eastAsia="en-US"/>
              </w:rPr>
              <w:t xml:space="preserve"> Myanmar are working with GAD </w:t>
            </w:r>
            <w:r w:rsidR="002006D9" w:rsidRPr="000267D1">
              <w:rPr>
                <w:rFonts w:ascii="Arial" w:hAnsi="Arial" w:cs="Arial"/>
                <w:sz w:val="22"/>
                <w:szCs w:val="22"/>
              </w:rPr>
              <w:t xml:space="preserve">to </w:t>
            </w:r>
            <w:r>
              <w:rPr>
                <w:rFonts w:ascii="Arial" w:hAnsi="Arial" w:cs="Arial"/>
                <w:sz w:val="22"/>
                <w:szCs w:val="22"/>
              </w:rPr>
              <w:t xml:space="preserve">outline </w:t>
            </w:r>
            <w:r w:rsidR="002006D9" w:rsidRPr="000267D1">
              <w:rPr>
                <w:rFonts w:ascii="Arial" w:hAnsi="Arial" w:cs="Arial"/>
                <w:sz w:val="22"/>
                <w:szCs w:val="22"/>
              </w:rPr>
              <w:t xml:space="preserve">the needs and </w:t>
            </w:r>
            <w:r>
              <w:rPr>
                <w:rFonts w:ascii="Arial" w:hAnsi="Arial" w:cs="Arial"/>
                <w:sz w:val="22"/>
                <w:szCs w:val="22"/>
              </w:rPr>
              <w:t>options for a</w:t>
            </w:r>
            <w:r w:rsidR="002006D9" w:rsidRPr="000267D1">
              <w:rPr>
                <w:rFonts w:ascii="Arial" w:hAnsi="Arial" w:cs="Arial"/>
                <w:sz w:val="22"/>
                <w:szCs w:val="22"/>
              </w:rPr>
              <w:t xml:space="preserve"> national coding system</w:t>
            </w:r>
            <w:r>
              <w:rPr>
                <w:rFonts w:ascii="Arial" w:hAnsi="Arial" w:cs="Arial"/>
                <w:sz w:val="22"/>
                <w:szCs w:val="22"/>
              </w:rPr>
              <w:t>, drawing on information from other systems used countrywide</w:t>
            </w:r>
            <w:r w:rsidR="002006D9" w:rsidRPr="000267D1">
              <w:rPr>
                <w:rFonts w:ascii="Arial" w:hAnsi="Arial" w:cs="Arial"/>
                <w:sz w:val="22"/>
                <w:szCs w:val="22"/>
              </w:rPr>
              <w:t xml:space="preserve">. </w:t>
            </w:r>
            <w:r w:rsidR="002006D9" w:rsidRPr="000267D1">
              <w:rPr>
                <w:rFonts w:ascii="Arial" w:hAnsi="Arial" w:cs="Arial"/>
                <w:sz w:val="22"/>
                <w:szCs w:val="22"/>
                <w:lang w:eastAsia="en-US"/>
              </w:rPr>
              <w:t xml:space="preserve">MIMU has provided </w:t>
            </w:r>
            <w:r w:rsidR="00B21CDE" w:rsidRPr="000267D1">
              <w:rPr>
                <w:rFonts w:ascii="Arial" w:hAnsi="Arial" w:cs="Arial"/>
                <w:sz w:val="22"/>
                <w:szCs w:val="22"/>
                <w:lang w:eastAsia="en-US"/>
              </w:rPr>
              <w:t>trainings and workshops</w:t>
            </w:r>
            <w:r>
              <w:rPr>
                <w:rFonts w:ascii="Arial" w:hAnsi="Arial" w:cs="Arial"/>
                <w:sz w:val="22"/>
                <w:szCs w:val="22"/>
                <w:lang w:eastAsia="en-US"/>
              </w:rPr>
              <w:t xml:space="preserve"> and contributed to </w:t>
            </w:r>
            <w:r w:rsidR="00B21CDE" w:rsidRPr="000267D1">
              <w:rPr>
                <w:rFonts w:ascii="Arial" w:hAnsi="Arial" w:cs="Arial"/>
                <w:sz w:val="22"/>
                <w:szCs w:val="22"/>
                <w:lang w:eastAsia="en-US"/>
              </w:rPr>
              <w:t>discussi</w:t>
            </w:r>
            <w:r w:rsidR="002006D9" w:rsidRPr="000267D1">
              <w:rPr>
                <w:rFonts w:ascii="Arial" w:hAnsi="Arial" w:cs="Arial"/>
                <w:sz w:val="22"/>
                <w:szCs w:val="22"/>
                <w:lang w:eastAsia="en-US"/>
              </w:rPr>
              <w:t>o</w:t>
            </w:r>
            <w:r w:rsidR="00B21CDE" w:rsidRPr="000267D1">
              <w:rPr>
                <w:rFonts w:ascii="Arial" w:hAnsi="Arial" w:cs="Arial"/>
                <w:sz w:val="22"/>
                <w:szCs w:val="22"/>
                <w:lang w:eastAsia="en-US"/>
              </w:rPr>
              <w:t>n on spatial data infrastructure</w:t>
            </w:r>
            <w:r>
              <w:rPr>
                <w:rFonts w:ascii="Arial" w:hAnsi="Arial" w:cs="Arial"/>
                <w:sz w:val="22"/>
                <w:szCs w:val="22"/>
                <w:lang w:eastAsia="en-US"/>
              </w:rPr>
              <w:t>s</w:t>
            </w:r>
            <w:r w:rsidR="00B21CDE" w:rsidRPr="000267D1">
              <w:rPr>
                <w:rFonts w:ascii="Arial" w:hAnsi="Arial" w:cs="Arial"/>
                <w:sz w:val="22"/>
                <w:szCs w:val="22"/>
                <w:lang w:eastAsia="en-US"/>
              </w:rPr>
              <w:t xml:space="preserve"> </w:t>
            </w:r>
            <w:r w:rsidR="002006D9" w:rsidRPr="000267D1">
              <w:rPr>
                <w:rFonts w:ascii="Arial" w:hAnsi="Arial" w:cs="Arial"/>
                <w:sz w:val="22"/>
                <w:szCs w:val="22"/>
                <w:lang w:eastAsia="en-US"/>
              </w:rPr>
              <w:t>which will link with the national co</w:t>
            </w:r>
            <w:r w:rsidR="00957EC2" w:rsidRPr="000267D1">
              <w:rPr>
                <w:rFonts w:ascii="Arial" w:hAnsi="Arial" w:cs="Arial"/>
                <w:sz w:val="22"/>
                <w:szCs w:val="22"/>
                <w:lang w:eastAsia="en-US"/>
              </w:rPr>
              <w:t xml:space="preserve">ding </w:t>
            </w:r>
            <w:r w:rsidR="002006D9" w:rsidRPr="000267D1">
              <w:rPr>
                <w:rFonts w:ascii="Arial" w:hAnsi="Arial" w:cs="Arial"/>
                <w:sz w:val="22"/>
                <w:szCs w:val="22"/>
                <w:lang w:eastAsia="en-US"/>
              </w:rPr>
              <w:t>system. The focus is on introducing models that show good practice in a government-maintained national coding system and to then bring together relevant staff from across ministries to contribute based on their spec</w:t>
            </w:r>
            <w:r>
              <w:rPr>
                <w:rFonts w:ascii="Arial" w:hAnsi="Arial" w:cs="Arial"/>
                <w:sz w:val="22"/>
                <w:szCs w:val="22"/>
                <w:lang w:eastAsia="en-US"/>
              </w:rPr>
              <w:t>ific needs.  Links are also being made with other initiatives to develop coding systems at Ministry level, most particularly the Ministry of Education (through the MIMU-</w:t>
            </w:r>
            <w:proofErr w:type="spellStart"/>
            <w:r>
              <w:rPr>
                <w:rFonts w:ascii="Arial" w:hAnsi="Arial" w:cs="Arial"/>
                <w:sz w:val="22"/>
                <w:szCs w:val="22"/>
                <w:lang w:eastAsia="en-US"/>
              </w:rPr>
              <w:t>MoE</w:t>
            </w:r>
            <w:proofErr w:type="spellEnd"/>
            <w:r>
              <w:rPr>
                <w:rFonts w:ascii="Arial" w:hAnsi="Arial" w:cs="Arial"/>
                <w:sz w:val="22"/>
                <w:szCs w:val="22"/>
                <w:lang w:eastAsia="en-US"/>
              </w:rPr>
              <w:t xml:space="preserve">-UNESCO school mapping project), and the new e-Health initiative of </w:t>
            </w:r>
            <w:proofErr w:type="spellStart"/>
            <w:r>
              <w:rPr>
                <w:rFonts w:ascii="Arial" w:hAnsi="Arial" w:cs="Arial"/>
                <w:sz w:val="22"/>
                <w:szCs w:val="22"/>
                <w:lang w:eastAsia="en-US"/>
              </w:rPr>
              <w:t>MoHS</w:t>
            </w:r>
            <w:proofErr w:type="spellEnd"/>
            <w:r>
              <w:rPr>
                <w:rFonts w:ascii="Arial" w:hAnsi="Arial" w:cs="Arial"/>
                <w:sz w:val="22"/>
                <w:szCs w:val="22"/>
                <w:lang w:eastAsia="en-US"/>
              </w:rPr>
              <w:t xml:space="preserve"> and WHO. </w:t>
            </w:r>
            <w:r w:rsidR="002006D9" w:rsidRPr="000267D1">
              <w:rPr>
                <w:rFonts w:ascii="Arial" w:hAnsi="Arial" w:cs="Arial"/>
                <w:sz w:val="22"/>
                <w:szCs w:val="22"/>
                <w:lang w:eastAsia="en-US"/>
              </w:rPr>
              <w:t xml:space="preserve"> </w:t>
            </w:r>
          </w:p>
          <w:p w14:paraId="05F6216E" w14:textId="77777777" w:rsidR="00B21CDE" w:rsidRPr="00BE1640" w:rsidRDefault="00B21CDE" w:rsidP="007D1258">
            <w:pPr>
              <w:pStyle w:val="ListParagraph"/>
              <w:ind w:left="360"/>
              <w:jc w:val="both"/>
              <w:rPr>
                <w:rFonts w:ascii="Arial" w:hAnsi="Arial" w:cs="Arial"/>
                <w:b/>
                <w:sz w:val="22"/>
                <w:szCs w:val="22"/>
                <w:lang w:eastAsia="en-US"/>
              </w:rPr>
            </w:pPr>
          </w:p>
          <w:p w14:paraId="491D31F8" w14:textId="77777777" w:rsidR="000267D1" w:rsidRDefault="008F7785" w:rsidP="007D1258">
            <w:pPr>
              <w:jc w:val="both"/>
              <w:rPr>
                <w:rFonts w:ascii="Arial" w:hAnsi="Arial" w:cs="Arial"/>
                <w:sz w:val="22"/>
                <w:szCs w:val="22"/>
              </w:rPr>
            </w:pPr>
            <w:r w:rsidRPr="000267D1">
              <w:rPr>
                <w:rFonts w:ascii="Arial" w:hAnsi="Arial" w:cs="Arial"/>
                <w:b/>
                <w:sz w:val="22"/>
                <w:szCs w:val="22"/>
              </w:rPr>
              <w:t>IM Technical Working groups</w:t>
            </w:r>
            <w:r w:rsidRPr="00BE1640">
              <w:rPr>
                <w:rFonts w:ascii="Arial" w:hAnsi="Arial" w:cs="Arial"/>
                <w:sz w:val="22"/>
                <w:szCs w:val="22"/>
              </w:rPr>
              <w:t xml:space="preserve"> </w:t>
            </w:r>
          </w:p>
          <w:p w14:paraId="087D808C" w14:textId="5662B31C" w:rsidR="008F7785" w:rsidRPr="00127E1C" w:rsidRDefault="00127E1C" w:rsidP="007D1258">
            <w:pPr>
              <w:jc w:val="both"/>
              <w:rPr>
                <w:rFonts w:ascii="Arial" w:hAnsi="Arial" w:cs="Arial"/>
                <w:sz w:val="22"/>
                <w:szCs w:val="22"/>
              </w:rPr>
            </w:pPr>
            <w:r w:rsidRPr="00127E1C">
              <w:rPr>
                <w:rFonts w:ascii="Arial" w:hAnsi="Arial" w:cs="Arial"/>
                <w:sz w:val="22"/>
                <w:szCs w:val="22"/>
                <w:u w:val="single"/>
              </w:rPr>
              <w:t>Rakhine IM WG</w:t>
            </w:r>
            <w:r w:rsidRPr="00127E1C">
              <w:rPr>
                <w:rFonts w:ascii="Arial" w:hAnsi="Arial" w:cs="Arial"/>
                <w:sz w:val="22"/>
                <w:szCs w:val="22"/>
              </w:rPr>
              <w:t xml:space="preserve"> - </w:t>
            </w:r>
            <w:r w:rsidR="008F7785" w:rsidRPr="00127E1C">
              <w:rPr>
                <w:rFonts w:ascii="Arial" w:hAnsi="Arial" w:cs="Arial"/>
                <w:sz w:val="22"/>
                <w:szCs w:val="22"/>
              </w:rPr>
              <w:t>The IM Working Group in Rakhine has been established under the Rakhine Coordination Group, led by OCHA and the Resident Coo</w:t>
            </w:r>
            <w:r w:rsidR="00F42F61" w:rsidRPr="00127E1C">
              <w:rPr>
                <w:rFonts w:ascii="Arial" w:hAnsi="Arial" w:cs="Arial"/>
                <w:sz w:val="22"/>
                <w:szCs w:val="22"/>
              </w:rPr>
              <w:t>rdinator’s Office.  It aims to</w:t>
            </w:r>
            <w:r w:rsidRPr="00127E1C">
              <w:rPr>
                <w:rFonts w:ascii="Arial" w:hAnsi="Arial" w:cs="Arial"/>
                <w:sz w:val="22"/>
                <w:szCs w:val="22"/>
              </w:rPr>
              <w:t xml:space="preserve"> </w:t>
            </w:r>
            <w:r w:rsidR="008F7785" w:rsidRPr="00127E1C">
              <w:rPr>
                <w:rFonts w:ascii="Arial" w:hAnsi="Arial" w:cs="Arial"/>
                <w:sz w:val="22"/>
                <w:szCs w:val="22"/>
              </w:rPr>
              <w:t xml:space="preserve">strengthen IM systems </w:t>
            </w:r>
            <w:r w:rsidRPr="00127E1C">
              <w:rPr>
                <w:rFonts w:ascii="Arial" w:hAnsi="Arial" w:cs="Arial"/>
                <w:sz w:val="22"/>
                <w:szCs w:val="22"/>
              </w:rPr>
              <w:t xml:space="preserve">and linkages among humanitarian and development efforts </w:t>
            </w:r>
            <w:r w:rsidR="008F7785" w:rsidRPr="00127E1C">
              <w:rPr>
                <w:rFonts w:ascii="Arial" w:hAnsi="Arial" w:cs="Arial"/>
                <w:sz w:val="22"/>
                <w:szCs w:val="22"/>
              </w:rPr>
              <w:t xml:space="preserve">in Rakhine state, to coordinate </w:t>
            </w:r>
            <w:r w:rsidRPr="00127E1C">
              <w:rPr>
                <w:rFonts w:ascii="Arial" w:hAnsi="Arial" w:cs="Arial"/>
                <w:sz w:val="22"/>
                <w:szCs w:val="22"/>
              </w:rPr>
              <w:t>IM</w:t>
            </w:r>
            <w:r w:rsidR="008F7785" w:rsidRPr="00127E1C">
              <w:rPr>
                <w:rFonts w:ascii="Arial" w:hAnsi="Arial" w:cs="Arial"/>
                <w:sz w:val="22"/>
                <w:szCs w:val="22"/>
              </w:rPr>
              <w:t xml:space="preserve"> activities, shar</w:t>
            </w:r>
            <w:r w:rsidRPr="00127E1C">
              <w:rPr>
                <w:rFonts w:ascii="Arial" w:hAnsi="Arial" w:cs="Arial"/>
                <w:sz w:val="22"/>
                <w:szCs w:val="22"/>
              </w:rPr>
              <w:t xml:space="preserve">e </w:t>
            </w:r>
            <w:r w:rsidR="008F7785" w:rsidRPr="00127E1C">
              <w:rPr>
                <w:rFonts w:ascii="Arial" w:hAnsi="Arial" w:cs="Arial"/>
                <w:sz w:val="22"/>
                <w:szCs w:val="22"/>
              </w:rPr>
              <w:t>IM tools</w:t>
            </w:r>
            <w:r w:rsidRPr="00127E1C">
              <w:rPr>
                <w:rFonts w:ascii="Arial" w:hAnsi="Arial" w:cs="Arial"/>
                <w:sz w:val="22"/>
                <w:szCs w:val="22"/>
              </w:rPr>
              <w:t xml:space="preserve"> and resources</w:t>
            </w:r>
            <w:r w:rsidR="008F7785" w:rsidRPr="00127E1C">
              <w:rPr>
                <w:rFonts w:ascii="Arial" w:hAnsi="Arial" w:cs="Arial"/>
                <w:sz w:val="22"/>
                <w:szCs w:val="22"/>
              </w:rPr>
              <w:t>, coordinat</w:t>
            </w:r>
            <w:r w:rsidRPr="00127E1C">
              <w:rPr>
                <w:rFonts w:ascii="Arial" w:hAnsi="Arial" w:cs="Arial"/>
                <w:sz w:val="22"/>
                <w:szCs w:val="22"/>
              </w:rPr>
              <w:t>e</w:t>
            </w:r>
            <w:r w:rsidR="008F7785" w:rsidRPr="00127E1C">
              <w:rPr>
                <w:rFonts w:ascii="Arial" w:hAnsi="Arial" w:cs="Arial"/>
                <w:sz w:val="22"/>
                <w:szCs w:val="22"/>
              </w:rPr>
              <w:t xml:space="preserve"> the development and utilization of IM technologies, </w:t>
            </w:r>
            <w:r w:rsidRPr="00127E1C">
              <w:rPr>
                <w:rFonts w:ascii="Arial" w:hAnsi="Arial" w:cs="Arial"/>
                <w:sz w:val="22"/>
                <w:szCs w:val="22"/>
              </w:rPr>
              <w:t xml:space="preserve">support assessment activities, </w:t>
            </w:r>
            <w:r w:rsidR="008F7785" w:rsidRPr="00127E1C">
              <w:rPr>
                <w:rFonts w:ascii="Arial" w:hAnsi="Arial" w:cs="Arial"/>
                <w:sz w:val="22"/>
                <w:szCs w:val="22"/>
              </w:rPr>
              <w:t xml:space="preserve">and </w:t>
            </w:r>
            <w:r w:rsidRPr="00127E1C">
              <w:rPr>
                <w:rFonts w:ascii="Arial" w:hAnsi="Arial" w:cs="Arial"/>
                <w:sz w:val="22"/>
                <w:szCs w:val="22"/>
              </w:rPr>
              <w:t>ensure</w:t>
            </w:r>
            <w:r w:rsidR="008F7785" w:rsidRPr="00127E1C">
              <w:rPr>
                <w:rFonts w:ascii="Arial" w:hAnsi="Arial" w:cs="Arial"/>
                <w:sz w:val="22"/>
                <w:szCs w:val="22"/>
              </w:rPr>
              <w:t xml:space="preserve"> that a core set of information management standards are in place for collec</w:t>
            </w:r>
            <w:r w:rsidRPr="00127E1C">
              <w:rPr>
                <w:rFonts w:ascii="Arial" w:hAnsi="Arial" w:cs="Arial"/>
                <w:sz w:val="22"/>
                <w:szCs w:val="22"/>
              </w:rPr>
              <w:t>ting, storing and sharing data</w:t>
            </w:r>
            <w:r w:rsidR="008F7785" w:rsidRPr="00127E1C">
              <w:rPr>
                <w:rFonts w:ascii="Arial" w:hAnsi="Arial" w:cs="Arial"/>
                <w:sz w:val="22"/>
                <w:szCs w:val="22"/>
              </w:rPr>
              <w:t xml:space="preserve">. </w:t>
            </w:r>
            <w:r w:rsidRPr="00127E1C">
              <w:rPr>
                <w:rFonts w:ascii="Arial" w:hAnsi="Arial" w:cs="Arial"/>
                <w:sz w:val="22"/>
                <w:szCs w:val="22"/>
              </w:rPr>
              <w:t xml:space="preserve">Members are </w:t>
            </w:r>
            <w:r w:rsidR="008F7785" w:rsidRPr="00127E1C">
              <w:rPr>
                <w:rFonts w:ascii="Arial" w:hAnsi="Arial" w:cs="Arial"/>
                <w:sz w:val="22"/>
                <w:szCs w:val="22"/>
              </w:rPr>
              <w:t>designated IM focal points from R</w:t>
            </w:r>
            <w:r w:rsidRPr="00127E1C">
              <w:rPr>
                <w:rFonts w:ascii="Arial" w:hAnsi="Arial" w:cs="Arial"/>
                <w:sz w:val="22"/>
                <w:szCs w:val="22"/>
              </w:rPr>
              <w:t xml:space="preserve">CG </w:t>
            </w:r>
            <w:r w:rsidRPr="00127E1C">
              <w:rPr>
                <w:rFonts w:ascii="Arial" w:hAnsi="Arial" w:cs="Arial"/>
                <w:sz w:val="22"/>
                <w:szCs w:val="22"/>
              </w:rPr>
              <w:lastRenderedPageBreak/>
              <w:t xml:space="preserve">members. It was initially planned to meet </w:t>
            </w:r>
            <w:r w:rsidR="008F7785" w:rsidRPr="00127E1C">
              <w:rPr>
                <w:rFonts w:ascii="Arial" w:hAnsi="Arial" w:cs="Arial"/>
                <w:sz w:val="22"/>
                <w:szCs w:val="22"/>
              </w:rPr>
              <w:t>every 2 weeks but may be less frequent</w:t>
            </w:r>
            <w:r w:rsidRPr="00127E1C">
              <w:rPr>
                <w:rFonts w:ascii="Arial" w:hAnsi="Arial" w:cs="Arial"/>
                <w:sz w:val="22"/>
                <w:szCs w:val="22"/>
              </w:rPr>
              <w:t xml:space="preserve"> once established</w:t>
            </w:r>
            <w:r w:rsidR="008F7785" w:rsidRPr="00127E1C">
              <w:rPr>
                <w:rFonts w:ascii="Arial" w:hAnsi="Arial" w:cs="Arial"/>
                <w:sz w:val="22"/>
                <w:szCs w:val="22"/>
              </w:rPr>
              <w:t xml:space="preserve">. IM Network members are encouraged to join these meetings </w:t>
            </w:r>
            <w:r w:rsidRPr="00127E1C">
              <w:rPr>
                <w:rFonts w:ascii="Arial" w:hAnsi="Arial" w:cs="Arial"/>
                <w:sz w:val="22"/>
                <w:szCs w:val="22"/>
              </w:rPr>
              <w:t xml:space="preserve">whenever they are in </w:t>
            </w:r>
            <w:proofErr w:type="spellStart"/>
            <w:r w:rsidRPr="00127E1C">
              <w:rPr>
                <w:rFonts w:ascii="Arial" w:hAnsi="Arial" w:cs="Arial"/>
                <w:sz w:val="22"/>
                <w:szCs w:val="22"/>
              </w:rPr>
              <w:t>Sittwe</w:t>
            </w:r>
            <w:proofErr w:type="spellEnd"/>
            <w:r w:rsidR="008F7785" w:rsidRPr="00127E1C">
              <w:rPr>
                <w:rFonts w:ascii="Arial" w:hAnsi="Arial" w:cs="Arial"/>
                <w:sz w:val="22"/>
                <w:szCs w:val="22"/>
              </w:rPr>
              <w:t>.</w:t>
            </w:r>
          </w:p>
          <w:p w14:paraId="7E4805EE" w14:textId="2034C5D1" w:rsidR="00127E1C" w:rsidRPr="00127E1C" w:rsidRDefault="008F7785" w:rsidP="007D1258">
            <w:pPr>
              <w:jc w:val="both"/>
              <w:rPr>
                <w:rFonts w:ascii="Arial" w:hAnsi="Arial" w:cs="Arial"/>
                <w:sz w:val="22"/>
                <w:szCs w:val="22"/>
              </w:rPr>
            </w:pPr>
            <w:r w:rsidRPr="00127E1C">
              <w:rPr>
                <w:rFonts w:ascii="Arial" w:hAnsi="Arial" w:cs="Arial"/>
                <w:sz w:val="22"/>
                <w:szCs w:val="22"/>
                <w:u w:val="single"/>
              </w:rPr>
              <w:t xml:space="preserve">GIS WG </w:t>
            </w:r>
            <w:r w:rsidR="00127E1C">
              <w:rPr>
                <w:rFonts w:ascii="Arial" w:hAnsi="Arial" w:cs="Arial"/>
                <w:sz w:val="22"/>
                <w:szCs w:val="22"/>
              </w:rPr>
              <w:t xml:space="preserve">- </w:t>
            </w:r>
            <w:r w:rsidRPr="00127E1C">
              <w:rPr>
                <w:rFonts w:ascii="Arial" w:hAnsi="Arial" w:cs="Arial"/>
                <w:sz w:val="22"/>
                <w:szCs w:val="22"/>
              </w:rPr>
              <w:t xml:space="preserve">temporarily suspended </w:t>
            </w:r>
            <w:r w:rsidR="00127E1C" w:rsidRPr="00127E1C">
              <w:rPr>
                <w:rFonts w:ascii="Arial" w:hAnsi="Arial" w:cs="Arial"/>
                <w:sz w:val="22"/>
                <w:szCs w:val="22"/>
              </w:rPr>
              <w:t>but will be resumed with the recruitment of a MIMU</w:t>
            </w:r>
            <w:r w:rsidRPr="00127E1C">
              <w:rPr>
                <w:rFonts w:ascii="Arial" w:hAnsi="Arial" w:cs="Arial"/>
                <w:sz w:val="22"/>
                <w:szCs w:val="22"/>
              </w:rPr>
              <w:t xml:space="preserve"> GIS Manager</w:t>
            </w:r>
            <w:r w:rsidR="00127E1C" w:rsidRPr="00127E1C">
              <w:rPr>
                <w:rFonts w:ascii="Arial" w:hAnsi="Arial" w:cs="Arial"/>
                <w:sz w:val="22"/>
                <w:szCs w:val="22"/>
              </w:rPr>
              <w:t xml:space="preserve"> and, based on the GI</w:t>
            </w:r>
            <w:r w:rsidRPr="00127E1C">
              <w:rPr>
                <w:rFonts w:ascii="Arial" w:hAnsi="Arial" w:cs="Arial"/>
                <w:sz w:val="22"/>
                <w:szCs w:val="22"/>
              </w:rPr>
              <w:t xml:space="preserve">S WG survey </w:t>
            </w:r>
            <w:r w:rsidR="00127E1C" w:rsidRPr="00127E1C">
              <w:rPr>
                <w:rFonts w:ascii="Arial" w:hAnsi="Arial" w:cs="Arial"/>
                <w:sz w:val="22"/>
                <w:szCs w:val="22"/>
              </w:rPr>
              <w:t xml:space="preserve">results from early 2017, will include </w:t>
            </w:r>
            <w:r w:rsidRPr="00127E1C">
              <w:rPr>
                <w:rFonts w:ascii="Arial" w:hAnsi="Arial" w:cs="Arial"/>
                <w:sz w:val="22"/>
                <w:szCs w:val="22"/>
              </w:rPr>
              <w:t xml:space="preserve">more focus on presentations and capacity exchange.  </w:t>
            </w:r>
          </w:p>
          <w:p w14:paraId="51B932C1" w14:textId="04A4CE46" w:rsidR="008F7785" w:rsidRPr="00BE1640" w:rsidRDefault="008F7785" w:rsidP="007D1258">
            <w:pPr>
              <w:jc w:val="both"/>
              <w:rPr>
                <w:rFonts w:ascii="Arial" w:hAnsi="Arial" w:cs="Arial"/>
                <w:sz w:val="22"/>
                <w:szCs w:val="22"/>
              </w:rPr>
            </w:pPr>
            <w:r w:rsidRPr="00127E1C">
              <w:rPr>
                <w:rFonts w:ascii="Arial" w:hAnsi="Arial" w:cs="Arial"/>
                <w:sz w:val="22"/>
                <w:szCs w:val="22"/>
                <w:u w:val="single"/>
              </w:rPr>
              <w:t>ICT4D WG</w:t>
            </w:r>
            <w:r w:rsidR="00127E1C">
              <w:rPr>
                <w:rFonts w:ascii="Arial" w:hAnsi="Arial" w:cs="Arial"/>
                <w:b/>
                <w:sz w:val="22"/>
                <w:szCs w:val="22"/>
              </w:rPr>
              <w:t xml:space="preserve"> -</w:t>
            </w:r>
            <w:r w:rsidRPr="00BE1640">
              <w:rPr>
                <w:rFonts w:ascii="Arial" w:hAnsi="Arial" w:cs="Arial"/>
                <w:sz w:val="22"/>
                <w:szCs w:val="22"/>
              </w:rPr>
              <w:t xml:space="preserve"> continues to meet monthly, led </w:t>
            </w:r>
            <w:r w:rsidR="00127E1C">
              <w:rPr>
                <w:rFonts w:ascii="Arial" w:hAnsi="Arial" w:cs="Arial"/>
                <w:sz w:val="22"/>
                <w:szCs w:val="22"/>
              </w:rPr>
              <w:t xml:space="preserve">by </w:t>
            </w:r>
            <w:proofErr w:type="spellStart"/>
            <w:r w:rsidR="00127E1C">
              <w:rPr>
                <w:rFonts w:ascii="Arial" w:hAnsi="Arial" w:cs="Arial"/>
                <w:sz w:val="22"/>
                <w:szCs w:val="22"/>
              </w:rPr>
              <w:t>Dimagi</w:t>
            </w:r>
            <w:proofErr w:type="spellEnd"/>
            <w:r w:rsidR="00127E1C">
              <w:rPr>
                <w:rFonts w:ascii="Arial" w:hAnsi="Arial" w:cs="Arial"/>
                <w:sz w:val="22"/>
                <w:szCs w:val="22"/>
              </w:rPr>
              <w:t>/</w:t>
            </w:r>
            <w:proofErr w:type="spellStart"/>
            <w:r w:rsidR="00127E1C">
              <w:rPr>
                <w:rFonts w:ascii="Arial" w:hAnsi="Arial" w:cs="Arial"/>
                <w:sz w:val="22"/>
                <w:szCs w:val="22"/>
              </w:rPr>
              <w:t>Saijal</w:t>
            </w:r>
            <w:proofErr w:type="spellEnd"/>
            <w:r w:rsidR="00127E1C">
              <w:rPr>
                <w:rFonts w:ascii="Arial" w:hAnsi="Arial" w:cs="Arial"/>
                <w:sz w:val="22"/>
                <w:szCs w:val="22"/>
              </w:rPr>
              <w:t xml:space="preserve"> </w:t>
            </w:r>
            <w:proofErr w:type="spellStart"/>
            <w:r w:rsidR="00127E1C">
              <w:rPr>
                <w:rFonts w:ascii="Arial" w:hAnsi="Arial" w:cs="Arial"/>
                <w:sz w:val="22"/>
                <w:szCs w:val="22"/>
              </w:rPr>
              <w:t>Liangpunsakul</w:t>
            </w:r>
            <w:proofErr w:type="spellEnd"/>
            <w:r w:rsidR="00127E1C">
              <w:rPr>
                <w:rFonts w:ascii="Arial" w:hAnsi="Arial" w:cs="Arial"/>
                <w:sz w:val="22"/>
                <w:szCs w:val="22"/>
              </w:rPr>
              <w:t xml:space="preserve">. The focus area in the coming meeting will be the activities of </w:t>
            </w:r>
            <w:proofErr w:type="spellStart"/>
            <w:r w:rsidR="00127E1C">
              <w:rPr>
                <w:rFonts w:ascii="Arial" w:hAnsi="Arial" w:cs="Arial"/>
                <w:sz w:val="22"/>
                <w:szCs w:val="22"/>
              </w:rPr>
              <w:t>OneMap</w:t>
            </w:r>
            <w:proofErr w:type="spellEnd"/>
            <w:r w:rsidR="00127E1C">
              <w:rPr>
                <w:rFonts w:ascii="Arial" w:hAnsi="Arial" w:cs="Arial"/>
                <w:sz w:val="22"/>
                <w:szCs w:val="22"/>
              </w:rPr>
              <w:t xml:space="preserve"> Myanmar.</w:t>
            </w:r>
          </w:p>
          <w:p w14:paraId="028DA8A3" w14:textId="2D268298" w:rsidR="0075300B" w:rsidRPr="00BE1640" w:rsidRDefault="0075300B" w:rsidP="007D1258">
            <w:pPr>
              <w:jc w:val="both"/>
              <w:rPr>
                <w:rFonts w:ascii="Arial" w:hAnsi="Arial" w:cs="Arial"/>
                <w:sz w:val="22"/>
                <w:szCs w:val="22"/>
                <w:lang w:eastAsia="en-US"/>
              </w:rPr>
            </w:pPr>
          </w:p>
          <w:p w14:paraId="3E01E491" w14:textId="4172CA0D" w:rsidR="00795B24" w:rsidRPr="00BE1640" w:rsidRDefault="00795B24" w:rsidP="007D1258">
            <w:pPr>
              <w:pStyle w:val="NormalWeb"/>
              <w:shd w:val="clear" w:color="auto" w:fill="FFFFFF"/>
              <w:spacing w:before="0" w:beforeAutospacing="0" w:after="0" w:afterAutospacing="0"/>
              <w:jc w:val="both"/>
              <w:textAlignment w:val="baseline"/>
              <w:rPr>
                <w:rFonts w:ascii="Arial" w:hAnsi="Arial" w:cs="Arial"/>
                <w:sz w:val="22"/>
                <w:szCs w:val="22"/>
              </w:rPr>
            </w:pPr>
          </w:p>
        </w:tc>
        <w:tc>
          <w:tcPr>
            <w:tcW w:w="2250" w:type="dxa"/>
            <w:shd w:val="clear" w:color="auto" w:fill="auto"/>
          </w:tcPr>
          <w:p w14:paraId="7F726BE8" w14:textId="77777777" w:rsidR="008F182D" w:rsidRPr="00BE1640" w:rsidRDefault="008F182D" w:rsidP="007D1258">
            <w:pPr>
              <w:pStyle w:val="ListParagraph"/>
              <w:ind w:left="0"/>
              <w:rPr>
                <w:rFonts w:ascii="Arial" w:hAnsi="Arial" w:cs="Arial"/>
                <w:sz w:val="22"/>
                <w:szCs w:val="22"/>
                <w:lang w:val="en-AU" w:eastAsia="en-US"/>
              </w:rPr>
            </w:pPr>
          </w:p>
          <w:p w14:paraId="63A297CB" w14:textId="77777777" w:rsidR="00823C28" w:rsidRPr="00BE1640" w:rsidRDefault="00823C28" w:rsidP="007D1258">
            <w:pPr>
              <w:pStyle w:val="ListParagraph"/>
              <w:ind w:left="0"/>
              <w:rPr>
                <w:rFonts w:ascii="Arial" w:hAnsi="Arial" w:cs="Arial"/>
                <w:sz w:val="22"/>
                <w:szCs w:val="22"/>
                <w:lang w:val="en-AU" w:eastAsia="en-US"/>
              </w:rPr>
            </w:pPr>
          </w:p>
          <w:p w14:paraId="6FA631F7" w14:textId="77777777" w:rsidR="00823C28" w:rsidRPr="00BE1640" w:rsidRDefault="00823C28" w:rsidP="007D1258">
            <w:pPr>
              <w:pStyle w:val="ListParagraph"/>
              <w:ind w:left="0"/>
              <w:rPr>
                <w:rFonts w:ascii="Arial" w:hAnsi="Arial" w:cs="Arial"/>
                <w:sz w:val="22"/>
                <w:szCs w:val="22"/>
                <w:lang w:val="en-AU" w:eastAsia="en-US"/>
              </w:rPr>
            </w:pPr>
          </w:p>
          <w:p w14:paraId="55D7CE29" w14:textId="77777777" w:rsidR="00823C28" w:rsidRPr="00BE1640" w:rsidRDefault="00823C28" w:rsidP="007D1258">
            <w:pPr>
              <w:pStyle w:val="ListParagraph"/>
              <w:ind w:left="0"/>
              <w:rPr>
                <w:rFonts w:ascii="Arial" w:hAnsi="Arial" w:cs="Arial"/>
                <w:sz w:val="22"/>
                <w:szCs w:val="22"/>
                <w:lang w:val="en-AU" w:eastAsia="en-US"/>
              </w:rPr>
            </w:pPr>
          </w:p>
          <w:p w14:paraId="530CD76E" w14:textId="77777777" w:rsidR="00823C28" w:rsidRPr="00BE1640" w:rsidRDefault="00823C28" w:rsidP="007D1258">
            <w:pPr>
              <w:pStyle w:val="ListParagraph"/>
              <w:ind w:left="0"/>
              <w:rPr>
                <w:rFonts w:ascii="Arial" w:hAnsi="Arial" w:cs="Arial"/>
                <w:sz w:val="22"/>
                <w:szCs w:val="22"/>
                <w:lang w:val="en-AU" w:eastAsia="en-US"/>
              </w:rPr>
            </w:pPr>
          </w:p>
          <w:p w14:paraId="2EB17D50" w14:textId="77777777" w:rsidR="00823C28" w:rsidRPr="00BE1640" w:rsidRDefault="00823C28" w:rsidP="007D1258">
            <w:pPr>
              <w:pStyle w:val="ListParagraph"/>
              <w:ind w:left="0"/>
              <w:rPr>
                <w:rFonts w:ascii="Arial" w:hAnsi="Arial" w:cs="Arial"/>
                <w:sz w:val="22"/>
                <w:szCs w:val="22"/>
                <w:lang w:val="en-AU" w:eastAsia="en-US"/>
              </w:rPr>
            </w:pPr>
          </w:p>
          <w:p w14:paraId="69AA68E3" w14:textId="2BF48E9E" w:rsidR="00823C28" w:rsidRPr="00BE1640" w:rsidRDefault="00823C28" w:rsidP="007D1258">
            <w:pPr>
              <w:pStyle w:val="ListParagraph"/>
              <w:ind w:left="0"/>
              <w:rPr>
                <w:rFonts w:ascii="Arial" w:hAnsi="Arial" w:cs="Arial"/>
                <w:sz w:val="22"/>
                <w:szCs w:val="22"/>
                <w:lang w:val="en-AU" w:eastAsia="en-US"/>
              </w:rPr>
            </w:pPr>
          </w:p>
        </w:tc>
      </w:tr>
      <w:tr w:rsidR="00701AB1" w:rsidRPr="00BE1640" w14:paraId="565E3DE8" w14:textId="77777777" w:rsidTr="00BE1640">
        <w:trPr>
          <w:trHeight w:val="773"/>
        </w:trPr>
        <w:tc>
          <w:tcPr>
            <w:tcW w:w="514" w:type="dxa"/>
            <w:shd w:val="clear" w:color="auto" w:fill="auto"/>
          </w:tcPr>
          <w:p w14:paraId="51A621F8" w14:textId="017BD256" w:rsidR="00701AB1" w:rsidRPr="00BE1640" w:rsidRDefault="00701AB1" w:rsidP="00FB4D53">
            <w:pPr>
              <w:pStyle w:val="ListParagraph"/>
              <w:ind w:left="0"/>
              <w:jc w:val="both"/>
              <w:rPr>
                <w:rFonts w:ascii="Arial" w:hAnsi="Arial" w:cs="Arial"/>
                <w:b/>
                <w:sz w:val="22"/>
                <w:szCs w:val="22"/>
                <w:lang w:eastAsia="en-US"/>
              </w:rPr>
            </w:pPr>
          </w:p>
        </w:tc>
        <w:tc>
          <w:tcPr>
            <w:tcW w:w="11973" w:type="dxa"/>
            <w:shd w:val="clear" w:color="auto" w:fill="auto"/>
          </w:tcPr>
          <w:p w14:paraId="628BB484" w14:textId="70469920" w:rsidR="005E7A1F" w:rsidRDefault="003F7528" w:rsidP="007D1258">
            <w:pPr>
              <w:jc w:val="both"/>
              <w:rPr>
                <w:rFonts w:ascii="Arial" w:hAnsi="Arial" w:cs="Arial"/>
                <w:b/>
                <w:sz w:val="22"/>
                <w:szCs w:val="22"/>
                <w:lang w:eastAsia="en-US"/>
              </w:rPr>
            </w:pPr>
            <w:r>
              <w:rPr>
                <w:rFonts w:ascii="Arial" w:hAnsi="Arial" w:cs="Arial"/>
                <w:b/>
                <w:sz w:val="22"/>
                <w:szCs w:val="22"/>
                <w:lang w:eastAsia="en-US"/>
              </w:rPr>
              <w:t xml:space="preserve">IM Network </w:t>
            </w:r>
            <w:r w:rsidR="00B21CDE" w:rsidRPr="003F7528">
              <w:rPr>
                <w:rFonts w:ascii="Arial" w:hAnsi="Arial" w:cs="Arial"/>
                <w:b/>
                <w:sz w:val="22"/>
                <w:szCs w:val="22"/>
                <w:lang w:eastAsia="en-US"/>
              </w:rPr>
              <w:t>Work</w:t>
            </w:r>
            <w:r>
              <w:rPr>
                <w:rFonts w:ascii="Arial" w:hAnsi="Arial" w:cs="Arial"/>
                <w:b/>
                <w:sz w:val="22"/>
                <w:szCs w:val="22"/>
                <w:lang w:eastAsia="en-US"/>
              </w:rPr>
              <w:t>plan</w:t>
            </w:r>
          </w:p>
          <w:p w14:paraId="4CF4D33D" w14:textId="7C57F823" w:rsidR="00491392" w:rsidRPr="003F7528" w:rsidRDefault="00491392" w:rsidP="007D1258">
            <w:pPr>
              <w:jc w:val="both"/>
              <w:rPr>
                <w:rFonts w:ascii="Arial" w:hAnsi="Arial" w:cs="Arial"/>
                <w:sz w:val="22"/>
                <w:szCs w:val="22"/>
                <w:lang w:eastAsia="en-US"/>
              </w:rPr>
            </w:pPr>
            <w:r w:rsidRPr="003F7528">
              <w:rPr>
                <w:rFonts w:ascii="Arial" w:hAnsi="Arial" w:cs="Arial"/>
                <w:sz w:val="22"/>
                <w:szCs w:val="22"/>
                <w:lang w:eastAsia="en-US"/>
              </w:rPr>
              <w:t>The group reviewed the IM Network workplan, including progress to date on the previous workplan (in early 2016), and su</w:t>
            </w:r>
            <w:r w:rsidR="00CE10AD" w:rsidRPr="003F7528">
              <w:rPr>
                <w:rFonts w:ascii="Arial" w:hAnsi="Arial" w:cs="Arial"/>
                <w:sz w:val="22"/>
                <w:szCs w:val="22"/>
                <w:lang w:eastAsia="en-US"/>
              </w:rPr>
              <w:t xml:space="preserve">ggested next steps. </w:t>
            </w:r>
            <w:r w:rsidR="002261AF" w:rsidRPr="003F7528">
              <w:rPr>
                <w:rFonts w:ascii="Arial" w:hAnsi="Arial" w:cs="Arial"/>
                <w:sz w:val="22"/>
                <w:szCs w:val="22"/>
                <w:lang w:eastAsia="en-US"/>
              </w:rPr>
              <w:t>The a</w:t>
            </w:r>
            <w:r w:rsidR="00CE10AD" w:rsidRPr="003F7528">
              <w:rPr>
                <w:rFonts w:ascii="Arial" w:hAnsi="Arial" w:cs="Arial"/>
                <w:sz w:val="22"/>
                <w:szCs w:val="22"/>
                <w:lang w:eastAsia="en-US"/>
              </w:rPr>
              <w:t>chievements and next steps b</w:t>
            </w:r>
            <w:r w:rsidR="002261AF" w:rsidRPr="003F7528">
              <w:rPr>
                <w:rFonts w:ascii="Arial" w:hAnsi="Arial" w:cs="Arial"/>
                <w:sz w:val="22"/>
                <w:szCs w:val="22"/>
                <w:lang w:eastAsia="en-US"/>
              </w:rPr>
              <w:t>ased on the workplan objectives:</w:t>
            </w:r>
          </w:p>
          <w:p w14:paraId="3A5E943A" w14:textId="77777777" w:rsidR="002261AF" w:rsidRPr="003F7528" w:rsidRDefault="002261AF" w:rsidP="007D1258">
            <w:pPr>
              <w:jc w:val="both"/>
              <w:rPr>
                <w:rFonts w:ascii="Arial" w:hAnsi="Arial" w:cs="Arial"/>
                <w:sz w:val="22"/>
                <w:szCs w:val="22"/>
                <w:lang w:eastAsia="en-US"/>
              </w:rPr>
            </w:pPr>
          </w:p>
          <w:p w14:paraId="6D8D674C" w14:textId="77777777" w:rsidR="002261AF" w:rsidRPr="003F7528" w:rsidRDefault="00146C66" w:rsidP="007D1258">
            <w:pPr>
              <w:pStyle w:val="ListParagraph"/>
              <w:numPr>
                <w:ilvl w:val="0"/>
                <w:numId w:val="25"/>
              </w:numPr>
              <w:autoSpaceDE w:val="0"/>
              <w:autoSpaceDN w:val="0"/>
              <w:adjustRightInd w:val="0"/>
              <w:jc w:val="both"/>
              <w:rPr>
                <w:rFonts w:ascii="Arial" w:hAnsi="Arial" w:cs="Arial"/>
                <w:sz w:val="22"/>
                <w:szCs w:val="22"/>
              </w:rPr>
            </w:pPr>
            <w:r w:rsidRPr="003F7528">
              <w:rPr>
                <w:rFonts w:ascii="Arial" w:hAnsi="Arial" w:cs="Arial"/>
                <w:b/>
                <w:sz w:val="22"/>
                <w:szCs w:val="22"/>
              </w:rPr>
              <w:t>Establish s</w:t>
            </w:r>
            <w:r w:rsidR="00CE10AD" w:rsidRPr="003F7528">
              <w:rPr>
                <w:rFonts w:ascii="Arial" w:hAnsi="Arial" w:cs="Arial"/>
                <w:b/>
                <w:sz w:val="22"/>
                <w:szCs w:val="22"/>
              </w:rPr>
              <w:t>imple, agreed categories of data disaggregation</w:t>
            </w:r>
            <w:r w:rsidR="00CE10AD" w:rsidRPr="003F7528">
              <w:rPr>
                <w:rFonts w:ascii="Arial" w:hAnsi="Arial" w:cs="Arial"/>
                <w:sz w:val="22"/>
                <w:szCs w:val="22"/>
              </w:rPr>
              <w:t xml:space="preserve"> across clusters/sectors to allow harmonization of data from different sources: The Data Disaggregation standards</w:t>
            </w:r>
            <w:r w:rsidR="002261AF" w:rsidRPr="003F7528">
              <w:rPr>
                <w:rFonts w:ascii="Arial" w:hAnsi="Arial" w:cs="Arial"/>
                <w:sz w:val="22"/>
                <w:szCs w:val="22"/>
              </w:rPr>
              <w:t xml:space="preserve"> were</w:t>
            </w:r>
            <w:r w:rsidR="00CE10AD" w:rsidRPr="003F7528">
              <w:rPr>
                <w:rFonts w:ascii="Arial" w:hAnsi="Arial" w:cs="Arial"/>
                <w:sz w:val="22"/>
                <w:szCs w:val="22"/>
              </w:rPr>
              <w:t xml:space="preserve"> </w:t>
            </w:r>
            <w:r w:rsidR="002261AF" w:rsidRPr="003F7528">
              <w:rPr>
                <w:rFonts w:ascii="Arial" w:hAnsi="Arial" w:cs="Arial"/>
                <w:sz w:val="22"/>
                <w:szCs w:val="22"/>
              </w:rPr>
              <w:t xml:space="preserve">finalised </w:t>
            </w:r>
            <w:r w:rsidR="00CE10AD" w:rsidRPr="003F7528">
              <w:rPr>
                <w:rFonts w:ascii="Arial" w:hAnsi="Arial" w:cs="Arial"/>
                <w:sz w:val="22"/>
                <w:szCs w:val="22"/>
              </w:rPr>
              <w:t xml:space="preserve">by the IM Network working with clusters and sectors </w:t>
            </w:r>
            <w:r w:rsidR="002261AF" w:rsidRPr="003F7528">
              <w:rPr>
                <w:rFonts w:ascii="Arial" w:hAnsi="Arial" w:cs="Arial"/>
                <w:sz w:val="22"/>
                <w:szCs w:val="22"/>
              </w:rPr>
              <w:t xml:space="preserve">in 2015 and shared with clusters/sectors as a resource. They </w:t>
            </w:r>
            <w:r w:rsidR="00CE10AD" w:rsidRPr="003F7528">
              <w:rPr>
                <w:rFonts w:ascii="Arial" w:hAnsi="Arial" w:cs="Arial"/>
                <w:sz w:val="22"/>
                <w:szCs w:val="22"/>
              </w:rPr>
              <w:t>have been incorporated in data management tools of the WASH</w:t>
            </w:r>
            <w:r w:rsidR="002261AF" w:rsidRPr="003F7528">
              <w:rPr>
                <w:rFonts w:ascii="Arial" w:hAnsi="Arial" w:cs="Arial"/>
                <w:sz w:val="22"/>
                <w:szCs w:val="22"/>
              </w:rPr>
              <w:t>,</w:t>
            </w:r>
            <w:r w:rsidR="00CE10AD" w:rsidRPr="003F7528">
              <w:rPr>
                <w:rFonts w:ascii="Arial" w:hAnsi="Arial" w:cs="Arial"/>
                <w:sz w:val="22"/>
                <w:szCs w:val="22"/>
              </w:rPr>
              <w:t xml:space="preserve"> </w:t>
            </w:r>
            <w:r w:rsidR="002261AF" w:rsidRPr="003F7528">
              <w:rPr>
                <w:rFonts w:ascii="Arial" w:hAnsi="Arial" w:cs="Arial"/>
                <w:sz w:val="22"/>
                <w:szCs w:val="22"/>
              </w:rPr>
              <w:t xml:space="preserve">CCCM, Shelter, NFIs, and Protection </w:t>
            </w:r>
            <w:r w:rsidR="00CE10AD" w:rsidRPr="003F7528">
              <w:rPr>
                <w:rFonts w:ascii="Arial" w:hAnsi="Arial" w:cs="Arial"/>
                <w:sz w:val="22"/>
                <w:szCs w:val="22"/>
              </w:rPr>
              <w:t>cluster</w:t>
            </w:r>
            <w:r w:rsidR="002261AF" w:rsidRPr="003F7528">
              <w:rPr>
                <w:rFonts w:ascii="Arial" w:hAnsi="Arial" w:cs="Arial"/>
                <w:sz w:val="22"/>
                <w:szCs w:val="22"/>
              </w:rPr>
              <w:t>s/sectors and, to a lesser extent, in the HRP</w:t>
            </w:r>
            <w:r w:rsidR="00CE10AD" w:rsidRPr="003F7528">
              <w:rPr>
                <w:rFonts w:ascii="Arial" w:hAnsi="Arial" w:cs="Arial"/>
                <w:sz w:val="22"/>
                <w:szCs w:val="22"/>
              </w:rPr>
              <w:t>. The tool is also seen as directly relevant for use in development settings</w:t>
            </w:r>
            <w:r w:rsidR="002261AF" w:rsidRPr="003F7528">
              <w:rPr>
                <w:rFonts w:ascii="Arial" w:hAnsi="Arial" w:cs="Arial"/>
                <w:sz w:val="22"/>
                <w:szCs w:val="22"/>
              </w:rPr>
              <w:t>, needing just m</w:t>
            </w:r>
            <w:r w:rsidR="00CE10AD" w:rsidRPr="003F7528">
              <w:rPr>
                <w:rFonts w:ascii="Arial" w:hAnsi="Arial" w:cs="Arial"/>
                <w:sz w:val="22"/>
                <w:szCs w:val="22"/>
              </w:rPr>
              <w:t>inor changes (addi</w:t>
            </w:r>
            <w:r w:rsidR="002261AF" w:rsidRPr="003F7528">
              <w:rPr>
                <w:rFonts w:ascii="Arial" w:hAnsi="Arial" w:cs="Arial"/>
                <w:sz w:val="22"/>
                <w:szCs w:val="22"/>
              </w:rPr>
              <w:t>ng one</w:t>
            </w:r>
            <w:r w:rsidR="00CE10AD" w:rsidRPr="003F7528">
              <w:rPr>
                <w:rFonts w:ascii="Arial" w:hAnsi="Arial" w:cs="Arial"/>
                <w:sz w:val="22"/>
                <w:szCs w:val="22"/>
              </w:rPr>
              <w:t xml:space="preserve"> further category of vulnerability around poverty, and </w:t>
            </w:r>
            <w:r w:rsidR="002261AF" w:rsidRPr="003F7528">
              <w:rPr>
                <w:rFonts w:ascii="Arial" w:hAnsi="Arial" w:cs="Arial"/>
                <w:sz w:val="22"/>
                <w:szCs w:val="22"/>
              </w:rPr>
              <w:t>s</w:t>
            </w:r>
            <w:r w:rsidR="00CE10AD" w:rsidRPr="003F7528">
              <w:rPr>
                <w:rFonts w:ascii="Arial" w:hAnsi="Arial" w:cs="Arial"/>
                <w:sz w:val="22"/>
                <w:szCs w:val="22"/>
              </w:rPr>
              <w:t>implify</w:t>
            </w:r>
            <w:r w:rsidR="002261AF" w:rsidRPr="003F7528">
              <w:rPr>
                <w:rFonts w:ascii="Arial" w:hAnsi="Arial" w:cs="Arial"/>
                <w:sz w:val="22"/>
                <w:szCs w:val="22"/>
              </w:rPr>
              <w:t>ing</w:t>
            </w:r>
            <w:r w:rsidR="00CE10AD" w:rsidRPr="003F7528">
              <w:rPr>
                <w:rFonts w:ascii="Arial" w:hAnsi="Arial" w:cs="Arial"/>
                <w:sz w:val="22"/>
                <w:szCs w:val="22"/>
              </w:rPr>
              <w:t xml:space="preserve"> beneficiary categories based on a check with implementing agencies). The </w:t>
            </w:r>
            <w:r w:rsidR="002261AF" w:rsidRPr="003F7528">
              <w:rPr>
                <w:rFonts w:ascii="Arial" w:hAnsi="Arial" w:cs="Arial"/>
                <w:sz w:val="22"/>
                <w:szCs w:val="22"/>
              </w:rPr>
              <w:t xml:space="preserve">planned </w:t>
            </w:r>
            <w:r w:rsidR="00CE10AD" w:rsidRPr="003F7528">
              <w:rPr>
                <w:rFonts w:ascii="Arial" w:hAnsi="Arial" w:cs="Arial"/>
                <w:sz w:val="22"/>
                <w:szCs w:val="22"/>
              </w:rPr>
              <w:t xml:space="preserve">orientation/training </w:t>
            </w:r>
            <w:r w:rsidR="002261AF" w:rsidRPr="003F7528">
              <w:rPr>
                <w:rFonts w:ascii="Arial" w:hAnsi="Arial" w:cs="Arial"/>
                <w:sz w:val="22"/>
                <w:szCs w:val="22"/>
              </w:rPr>
              <w:t xml:space="preserve">to roll out the tool with clusters and sectors soon after the finalisation of the tool </w:t>
            </w:r>
            <w:r w:rsidR="00CE10AD" w:rsidRPr="003F7528">
              <w:rPr>
                <w:rFonts w:ascii="Arial" w:hAnsi="Arial" w:cs="Arial"/>
                <w:sz w:val="22"/>
                <w:szCs w:val="22"/>
              </w:rPr>
              <w:t>did not take place and this has been an impediment to this init</w:t>
            </w:r>
            <w:r w:rsidRPr="003F7528">
              <w:rPr>
                <w:rFonts w:ascii="Arial" w:hAnsi="Arial" w:cs="Arial"/>
                <w:sz w:val="22"/>
                <w:szCs w:val="22"/>
              </w:rPr>
              <w:t>ia</w:t>
            </w:r>
            <w:r w:rsidR="00CE10AD" w:rsidRPr="003F7528">
              <w:rPr>
                <w:rFonts w:ascii="Arial" w:hAnsi="Arial" w:cs="Arial"/>
                <w:sz w:val="22"/>
                <w:szCs w:val="22"/>
              </w:rPr>
              <w:t xml:space="preserve">tive moving forward.  </w:t>
            </w:r>
          </w:p>
          <w:p w14:paraId="4C71F7C3" w14:textId="12908B5D" w:rsidR="00CE10AD" w:rsidRPr="003F7528" w:rsidRDefault="00146C66" w:rsidP="007D1258">
            <w:pPr>
              <w:pStyle w:val="ListParagraph"/>
              <w:autoSpaceDE w:val="0"/>
              <w:autoSpaceDN w:val="0"/>
              <w:adjustRightInd w:val="0"/>
              <w:ind w:left="360"/>
              <w:jc w:val="both"/>
              <w:rPr>
                <w:rFonts w:ascii="Arial" w:hAnsi="Arial" w:cs="Arial"/>
                <w:sz w:val="22"/>
                <w:szCs w:val="22"/>
              </w:rPr>
            </w:pPr>
            <w:r w:rsidRPr="003F7528">
              <w:rPr>
                <w:rFonts w:ascii="Arial" w:hAnsi="Arial" w:cs="Arial"/>
                <w:sz w:val="22"/>
                <w:szCs w:val="22"/>
                <w:u w:val="single"/>
              </w:rPr>
              <w:t>Next steps</w:t>
            </w:r>
            <w:r w:rsidR="00CE10AD" w:rsidRPr="003F7528">
              <w:rPr>
                <w:rFonts w:ascii="Arial" w:hAnsi="Arial" w:cs="Arial"/>
                <w:b/>
                <w:sz w:val="22"/>
                <w:szCs w:val="22"/>
              </w:rPr>
              <w:t xml:space="preserve">: </w:t>
            </w:r>
            <w:r w:rsidR="00CE10AD" w:rsidRPr="003F7528">
              <w:rPr>
                <w:rFonts w:ascii="Arial" w:hAnsi="Arial" w:cs="Arial"/>
                <w:sz w:val="22"/>
                <w:szCs w:val="22"/>
              </w:rPr>
              <w:t xml:space="preserve">Review </w:t>
            </w:r>
            <w:r w:rsidRPr="003F7528">
              <w:rPr>
                <w:rFonts w:ascii="Arial" w:hAnsi="Arial" w:cs="Arial"/>
                <w:sz w:val="22"/>
                <w:szCs w:val="22"/>
              </w:rPr>
              <w:t xml:space="preserve">and fine-tune </w:t>
            </w:r>
            <w:r w:rsidR="00CE10AD" w:rsidRPr="003F7528">
              <w:rPr>
                <w:rFonts w:ascii="Arial" w:hAnsi="Arial" w:cs="Arial"/>
                <w:sz w:val="22"/>
                <w:szCs w:val="22"/>
              </w:rPr>
              <w:t xml:space="preserve">the Humanitarian Data Collection standards tool </w:t>
            </w:r>
            <w:r w:rsidR="002261AF" w:rsidRPr="003F7528">
              <w:rPr>
                <w:rFonts w:ascii="Arial" w:hAnsi="Arial" w:cs="Arial"/>
                <w:sz w:val="22"/>
                <w:szCs w:val="22"/>
              </w:rPr>
              <w:t xml:space="preserve">with </w:t>
            </w:r>
            <w:r w:rsidRPr="003F7528">
              <w:rPr>
                <w:rFonts w:ascii="Arial" w:hAnsi="Arial" w:cs="Arial"/>
                <w:sz w:val="22"/>
                <w:szCs w:val="22"/>
              </w:rPr>
              <w:t xml:space="preserve">clusters/sectors. Agree </w:t>
            </w:r>
            <w:r w:rsidR="00CE10AD" w:rsidRPr="003F7528">
              <w:rPr>
                <w:rFonts w:ascii="Arial" w:hAnsi="Arial" w:cs="Arial"/>
                <w:sz w:val="22"/>
                <w:szCs w:val="22"/>
              </w:rPr>
              <w:t xml:space="preserve">next steps in rolling the </w:t>
            </w:r>
            <w:r w:rsidRPr="003F7528">
              <w:rPr>
                <w:rFonts w:ascii="Arial" w:hAnsi="Arial" w:cs="Arial"/>
                <w:sz w:val="22"/>
                <w:szCs w:val="22"/>
              </w:rPr>
              <w:t xml:space="preserve">final </w:t>
            </w:r>
            <w:r w:rsidR="00CE10AD" w:rsidRPr="003F7528">
              <w:rPr>
                <w:rFonts w:ascii="Arial" w:hAnsi="Arial" w:cs="Arial"/>
                <w:sz w:val="22"/>
                <w:szCs w:val="22"/>
              </w:rPr>
              <w:t>standards out more widely.</w:t>
            </w:r>
          </w:p>
          <w:p w14:paraId="74FBE87B" w14:textId="3165DFC8" w:rsidR="00CE10AD" w:rsidRPr="003F7528" w:rsidRDefault="00CE10AD" w:rsidP="007D1258">
            <w:pPr>
              <w:jc w:val="both"/>
              <w:rPr>
                <w:rFonts w:ascii="Arial" w:hAnsi="Arial" w:cs="Arial"/>
                <w:sz w:val="22"/>
                <w:szCs w:val="22"/>
                <w:lang w:eastAsia="en-US"/>
              </w:rPr>
            </w:pPr>
          </w:p>
          <w:p w14:paraId="3FDA4A14" w14:textId="6A51D88B" w:rsidR="00CE10AD" w:rsidRPr="003F7528" w:rsidRDefault="00CE10AD" w:rsidP="007D1258">
            <w:pPr>
              <w:numPr>
                <w:ilvl w:val="0"/>
                <w:numId w:val="25"/>
              </w:numPr>
              <w:autoSpaceDE w:val="0"/>
              <w:autoSpaceDN w:val="0"/>
              <w:adjustRightInd w:val="0"/>
              <w:jc w:val="both"/>
              <w:rPr>
                <w:rFonts w:ascii="Arial" w:hAnsi="Arial" w:cs="Arial"/>
                <w:sz w:val="22"/>
                <w:szCs w:val="22"/>
              </w:rPr>
            </w:pPr>
            <w:r w:rsidRPr="003F7528">
              <w:rPr>
                <w:rFonts w:ascii="Arial" w:hAnsi="Arial" w:cs="Arial"/>
                <w:b/>
                <w:sz w:val="22"/>
                <w:szCs w:val="22"/>
              </w:rPr>
              <w:t>Improving use of Assessment data:</w:t>
            </w:r>
            <w:r w:rsidRPr="003F7528">
              <w:rPr>
                <w:rFonts w:ascii="Arial" w:hAnsi="Arial" w:cs="Arial"/>
                <w:sz w:val="22"/>
                <w:szCs w:val="22"/>
              </w:rPr>
              <w:t xml:space="preserve">  </w:t>
            </w:r>
            <w:r w:rsidR="00146C66" w:rsidRPr="003F7528">
              <w:rPr>
                <w:rFonts w:ascii="Arial" w:hAnsi="Arial" w:cs="Arial"/>
                <w:sz w:val="22"/>
                <w:szCs w:val="22"/>
              </w:rPr>
              <w:t xml:space="preserve">The </w:t>
            </w:r>
            <w:r w:rsidRPr="003F7528">
              <w:rPr>
                <w:rFonts w:ascii="Arial" w:hAnsi="Arial" w:cs="Arial"/>
                <w:sz w:val="22"/>
                <w:szCs w:val="22"/>
              </w:rPr>
              <w:t xml:space="preserve">MIMU Assessment tracking tool </w:t>
            </w:r>
            <w:r w:rsidR="00146C66" w:rsidRPr="003F7528">
              <w:rPr>
                <w:rFonts w:ascii="Arial" w:hAnsi="Arial" w:cs="Arial"/>
                <w:sz w:val="22"/>
                <w:szCs w:val="22"/>
              </w:rPr>
              <w:t xml:space="preserve">was </w:t>
            </w:r>
            <w:r w:rsidRPr="003F7528">
              <w:rPr>
                <w:rFonts w:ascii="Arial" w:hAnsi="Arial" w:cs="Arial"/>
                <w:sz w:val="22"/>
                <w:szCs w:val="22"/>
              </w:rPr>
              <w:t>developed and launched</w:t>
            </w:r>
            <w:r w:rsidR="00146C66" w:rsidRPr="003F7528">
              <w:rPr>
                <w:rFonts w:ascii="Arial" w:hAnsi="Arial" w:cs="Arial"/>
                <w:sz w:val="22"/>
                <w:szCs w:val="22"/>
              </w:rPr>
              <w:t xml:space="preserve"> and has captured information on close to 500 assessments and publications. </w:t>
            </w:r>
            <w:r w:rsidRPr="003F7528">
              <w:rPr>
                <w:rFonts w:ascii="Arial" w:hAnsi="Arial" w:cs="Arial"/>
                <w:sz w:val="22"/>
                <w:szCs w:val="22"/>
              </w:rPr>
              <w:t>OCHA has finalised and released the updated MIRA and collation of relevant secondary data to facilitate decisions around support prior to initial assessments.</w:t>
            </w:r>
          </w:p>
          <w:p w14:paraId="6B78FAE3" w14:textId="4E350A9F" w:rsidR="00CE10AD" w:rsidRPr="003F7528" w:rsidRDefault="00146C66" w:rsidP="007D1258">
            <w:pPr>
              <w:autoSpaceDE w:val="0"/>
              <w:autoSpaceDN w:val="0"/>
              <w:adjustRightInd w:val="0"/>
              <w:ind w:left="360"/>
              <w:jc w:val="both"/>
              <w:rPr>
                <w:rFonts w:ascii="Arial" w:hAnsi="Arial" w:cs="Arial"/>
                <w:sz w:val="22"/>
                <w:szCs w:val="22"/>
              </w:rPr>
            </w:pPr>
            <w:r w:rsidRPr="003F7528">
              <w:rPr>
                <w:rFonts w:ascii="Arial" w:hAnsi="Arial" w:cs="Arial"/>
                <w:sz w:val="22"/>
                <w:szCs w:val="22"/>
                <w:u w:val="single"/>
              </w:rPr>
              <w:t>Next steps:</w:t>
            </w:r>
            <w:r w:rsidRPr="003F7528">
              <w:rPr>
                <w:rFonts w:ascii="Arial" w:hAnsi="Arial" w:cs="Arial"/>
                <w:b/>
                <w:sz w:val="22"/>
                <w:szCs w:val="22"/>
              </w:rPr>
              <w:t xml:space="preserve"> </w:t>
            </w:r>
            <w:r w:rsidRPr="003F7528">
              <w:rPr>
                <w:rFonts w:ascii="Arial" w:hAnsi="Arial" w:cs="Arial"/>
                <w:sz w:val="22"/>
                <w:szCs w:val="22"/>
              </w:rPr>
              <w:t>Promote wider use of the tool. MIMU is also preparing online township profiles as a constantly updated source of the secondary data needed for early decisions around response.</w:t>
            </w:r>
          </w:p>
          <w:p w14:paraId="63E54CC0" w14:textId="77777777" w:rsidR="00146C66" w:rsidRPr="003F7528" w:rsidRDefault="00146C66" w:rsidP="007D1258">
            <w:pPr>
              <w:autoSpaceDE w:val="0"/>
              <w:autoSpaceDN w:val="0"/>
              <w:adjustRightInd w:val="0"/>
              <w:ind w:left="360"/>
              <w:jc w:val="both"/>
              <w:rPr>
                <w:rFonts w:ascii="Arial" w:hAnsi="Arial" w:cs="Arial"/>
                <w:b/>
                <w:sz w:val="22"/>
                <w:szCs w:val="22"/>
              </w:rPr>
            </w:pPr>
          </w:p>
          <w:p w14:paraId="4CB9C8CA" w14:textId="559DCA82" w:rsidR="00146C66" w:rsidRPr="003F7528" w:rsidRDefault="00146C66" w:rsidP="007D1258">
            <w:pPr>
              <w:pStyle w:val="ListParagraph"/>
              <w:numPr>
                <w:ilvl w:val="0"/>
                <w:numId w:val="25"/>
              </w:numPr>
              <w:autoSpaceDE w:val="0"/>
              <w:autoSpaceDN w:val="0"/>
              <w:adjustRightInd w:val="0"/>
              <w:jc w:val="both"/>
              <w:rPr>
                <w:rFonts w:ascii="Arial" w:hAnsi="Arial" w:cs="Arial"/>
                <w:sz w:val="22"/>
                <w:szCs w:val="22"/>
              </w:rPr>
            </w:pPr>
            <w:r w:rsidRPr="003F7528">
              <w:rPr>
                <w:rFonts w:ascii="Arial" w:hAnsi="Arial" w:cs="Arial"/>
                <w:b/>
                <w:sz w:val="22"/>
                <w:szCs w:val="22"/>
              </w:rPr>
              <w:t xml:space="preserve">Support Best Practices in IM: </w:t>
            </w:r>
            <w:r w:rsidRPr="003F7528">
              <w:rPr>
                <w:rFonts w:ascii="Arial" w:hAnsi="Arial" w:cs="Arial"/>
                <w:sz w:val="22"/>
                <w:szCs w:val="22"/>
              </w:rPr>
              <w:t xml:space="preserve">Surveys were conducted to review and refine IM Network and GIS WG activities. </w:t>
            </w:r>
          </w:p>
          <w:p w14:paraId="2C46B6B4" w14:textId="7A92153C" w:rsidR="00CE10AD" w:rsidRPr="003F7528" w:rsidRDefault="00146C66" w:rsidP="007D1258">
            <w:pPr>
              <w:autoSpaceDE w:val="0"/>
              <w:autoSpaceDN w:val="0"/>
              <w:adjustRightInd w:val="0"/>
              <w:ind w:left="346" w:firstLine="14"/>
              <w:jc w:val="both"/>
              <w:rPr>
                <w:rFonts w:ascii="Arial" w:hAnsi="Arial" w:cs="Arial"/>
                <w:sz w:val="22"/>
                <w:szCs w:val="22"/>
              </w:rPr>
            </w:pPr>
            <w:r w:rsidRPr="003F7528">
              <w:rPr>
                <w:rFonts w:ascii="Arial" w:hAnsi="Arial" w:cs="Arial"/>
                <w:sz w:val="22"/>
                <w:szCs w:val="22"/>
                <w:u w:val="single"/>
              </w:rPr>
              <w:t>Next steps:</w:t>
            </w:r>
            <w:r w:rsidRPr="003F7528">
              <w:rPr>
                <w:rFonts w:ascii="Arial" w:hAnsi="Arial" w:cs="Arial"/>
                <w:b/>
                <w:sz w:val="22"/>
                <w:szCs w:val="22"/>
              </w:rPr>
              <w:t xml:space="preserve"> </w:t>
            </w:r>
            <w:r w:rsidRPr="003F7528">
              <w:rPr>
                <w:rFonts w:ascii="Arial" w:hAnsi="Arial" w:cs="Arial"/>
                <w:sz w:val="22"/>
                <w:szCs w:val="22"/>
              </w:rPr>
              <w:t xml:space="preserve">Broaden participation in the IM Network. Clarify whether </w:t>
            </w:r>
            <w:r w:rsidR="00E8144C" w:rsidRPr="003F7528">
              <w:rPr>
                <w:rFonts w:ascii="Arial" w:hAnsi="Arial" w:cs="Arial"/>
                <w:sz w:val="22"/>
                <w:szCs w:val="22"/>
              </w:rPr>
              <w:t xml:space="preserve">it would </w:t>
            </w:r>
            <w:r w:rsidR="007D1258">
              <w:rPr>
                <w:rFonts w:ascii="Arial" w:hAnsi="Arial" w:cs="Arial"/>
                <w:sz w:val="22"/>
                <w:szCs w:val="22"/>
              </w:rPr>
              <w:t xml:space="preserve">still </w:t>
            </w:r>
            <w:r w:rsidR="00E8144C" w:rsidRPr="003F7528">
              <w:rPr>
                <w:rFonts w:ascii="Arial" w:hAnsi="Arial" w:cs="Arial"/>
                <w:sz w:val="22"/>
                <w:szCs w:val="22"/>
              </w:rPr>
              <w:t>be helpful to collate tools used by clusters/sectors for their mutual use.</w:t>
            </w:r>
          </w:p>
          <w:p w14:paraId="799932DE" w14:textId="0417C664" w:rsidR="00E8144C" w:rsidRPr="003F7528" w:rsidRDefault="00E8144C" w:rsidP="007D1258">
            <w:pPr>
              <w:autoSpaceDE w:val="0"/>
              <w:autoSpaceDN w:val="0"/>
              <w:adjustRightInd w:val="0"/>
              <w:ind w:left="346" w:firstLine="14"/>
              <w:jc w:val="both"/>
              <w:rPr>
                <w:rFonts w:ascii="Arial" w:hAnsi="Arial" w:cs="Arial"/>
                <w:sz w:val="22"/>
                <w:szCs w:val="22"/>
              </w:rPr>
            </w:pPr>
          </w:p>
          <w:p w14:paraId="5A99AD22" w14:textId="510AAC57" w:rsidR="00E8144C" w:rsidRPr="003F7528" w:rsidRDefault="00E8144C" w:rsidP="007D1258">
            <w:pPr>
              <w:pStyle w:val="ListParagraph"/>
              <w:numPr>
                <w:ilvl w:val="0"/>
                <w:numId w:val="25"/>
              </w:numPr>
              <w:autoSpaceDE w:val="0"/>
              <w:autoSpaceDN w:val="0"/>
              <w:adjustRightInd w:val="0"/>
              <w:jc w:val="both"/>
              <w:rPr>
                <w:rFonts w:ascii="Arial" w:hAnsi="Arial" w:cs="Arial"/>
                <w:sz w:val="22"/>
                <w:szCs w:val="22"/>
              </w:rPr>
            </w:pPr>
            <w:r w:rsidRPr="003F7528">
              <w:rPr>
                <w:rFonts w:ascii="Arial" w:hAnsi="Arial" w:cs="Arial"/>
                <w:b/>
                <w:sz w:val="22"/>
                <w:szCs w:val="22"/>
              </w:rPr>
              <w:t>Build capacity</w:t>
            </w:r>
            <w:r w:rsidR="002261AF" w:rsidRPr="003F7528">
              <w:rPr>
                <w:rFonts w:ascii="Arial" w:hAnsi="Arial" w:cs="Arial"/>
                <w:b/>
                <w:sz w:val="22"/>
                <w:szCs w:val="22"/>
              </w:rPr>
              <w:t xml:space="preserve"> </w:t>
            </w:r>
            <w:r w:rsidRPr="003F7528">
              <w:rPr>
                <w:rFonts w:ascii="Arial" w:hAnsi="Arial" w:cs="Arial"/>
                <w:b/>
                <w:sz w:val="22"/>
                <w:szCs w:val="22"/>
              </w:rPr>
              <w:t xml:space="preserve">of IM/data management </w:t>
            </w:r>
            <w:r w:rsidR="002261AF" w:rsidRPr="003F7528">
              <w:rPr>
                <w:rFonts w:ascii="Arial" w:hAnsi="Arial" w:cs="Arial"/>
                <w:b/>
                <w:sz w:val="22"/>
                <w:szCs w:val="22"/>
              </w:rPr>
              <w:t>staff</w:t>
            </w:r>
            <w:r w:rsidR="002261AF" w:rsidRPr="003F7528">
              <w:rPr>
                <w:rFonts w:ascii="Arial" w:hAnsi="Arial" w:cs="Arial"/>
                <w:sz w:val="22"/>
                <w:szCs w:val="22"/>
              </w:rPr>
              <w:t xml:space="preserve">: MIMU courses developed in this period respond to the IM Network priorities (QGIS training for basic mapping, Excel and Distance Excel Training, IM workshops) </w:t>
            </w:r>
            <w:r w:rsidRPr="003F7528">
              <w:rPr>
                <w:rFonts w:ascii="Arial" w:hAnsi="Arial" w:cs="Arial"/>
                <w:sz w:val="22"/>
                <w:szCs w:val="22"/>
              </w:rPr>
              <w:t xml:space="preserve"> </w:t>
            </w:r>
          </w:p>
          <w:p w14:paraId="34C5DF9B" w14:textId="286A2E14" w:rsidR="00E8144C" w:rsidRPr="003F7528" w:rsidRDefault="00E8144C" w:rsidP="007D1258">
            <w:pPr>
              <w:autoSpaceDE w:val="0"/>
              <w:autoSpaceDN w:val="0"/>
              <w:adjustRightInd w:val="0"/>
              <w:ind w:left="346" w:firstLine="14"/>
              <w:jc w:val="both"/>
              <w:rPr>
                <w:rFonts w:ascii="Arial" w:hAnsi="Arial" w:cs="Arial"/>
                <w:sz w:val="22"/>
                <w:szCs w:val="22"/>
              </w:rPr>
            </w:pPr>
            <w:r w:rsidRPr="003F7528">
              <w:rPr>
                <w:rFonts w:ascii="Arial" w:hAnsi="Arial" w:cs="Arial"/>
                <w:sz w:val="22"/>
                <w:szCs w:val="22"/>
                <w:u w:val="single"/>
              </w:rPr>
              <w:t>Next steps:</w:t>
            </w:r>
            <w:r w:rsidRPr="003F7528">
              <w:rPr>
                <w:rFonts w:ascii="Arial" w:hAnsi="Arial" w:cs="Arial"/>
                <w:sz w:val="22"/>
                <w:szCs w:val="22"/>
              </w:rPr>
              <w:t xml:space="preserve"> Capacity building remains very much a </w:t>
            </w:r>
            <w:r w:rsidR="002261AF" w:rsidRPr="003F7528">
              <w:rPr>
                <w:rFonts w:ascii="Arial" w:hAnsi="Arial" w:cs="Arial"/>
                <w:sz w:val="22"/>
                <w:szCs w:val="22"/>
              </w:rPr>
              <w:t xml:space="preserve">key </w:t>
            </w:r>
            <w:r w:rsidRPr="003F7528">
              <w:rPr>
                <w:rFonts w:ascii="Arial" w:hAnsi="Arial" w:cs="Arial"/>
                <w:sz w:val="22"/>
                <w:szCs w:val="22"/>
              </w:rPr>
              <w:t>priority for the IM Network</w:t>
            </w:r>
            <w:r w:rsidR="002261AF" w:rsidRPr="003F7528">
              <w:rPr>
                <w:rFonts w:ascii="Arial" w:hAnsi="Arial" w:cs="Arial"/>
                <w:sz w:val="22"/>
                <w:szCs w:val="22"/>
              </w:rPr>
              <w:t xml:space="preserve"> given the needs</w:t>
            </w:r>
            <w:r w:rsidRPr="003F7528">
              <w:rPr>
                <w:rFonts w:ascii="Arial" w:hAnsi="Arial" w:cs="Arial"/>
                <w:sz w:val="22"/>
                <w:szCs w:val="22"/>
              </w:rPr>
              <w:t xml:space="preserve">. </w:t>
            </w:r>
            <w:r w:rsidR="002261AF" w:rsidRPr="003F7528">
              <w:rPr>
                <w:rFonts w:ascii="Arial" w:hAnsi="Arial" w:cs="Arial"/>
                <w:sz w:val="22"/>
                <w:szCs w:val="22"/>
              </w:rPr>
              <w:t xml:space="preserve">Consider ways to expand the training opportunities, build trainers skills across agencies. </w:t>
            </w:r>
            <w:r w:rsidR="00E12A8D" w:rsidRPr="003F7528">
              <w:rPr>
                <w:rFonts w:ascii="Arial" w:hAnsi="Arial" w:cs="Arial"/>
                <w:sz w:val="22"/>
                <w:szCs w:val="22"/>
              </w:rPr>
              <w:t>A</w:t>
            </w:r>
            <w:r w:rsidRPr="003F7528">
              <w:rPr>
                <w:rFonts w:ascii="Arial" w:hAnsi="Arial" w:cs="Arial"/>
                <w:sz w:val="22"/>
                <w:szCs w:val="22"/>
              </w:rPr>
              <w:t xml:space="preserve">rrange meeting of Tableau users to exchange experience and know who has which skills to share, link with </w:t>
            </w:r>
            <w:proofErr w:type="spellStart"/>
            <w:r w:rsidRPr="003F7528">
              <w:rPr>
                <w:rFonts w:ascii="Arial" w:hAnsi="Arial" w:cs="Arial"/>
                <w:sz w:val="22"/>
                <w:szCs w:val="22"/>
              </w:rPr>
              <w:t>Phandeeyar</w:t>
            </w:r>
            <w:proofErr w:type="spellEnd"/>
            <w:r w:rsidRPr="003F7528">
              <w:rPr>
                <w:rFonts w:ascii="Arial" w:hAnsi="Arial" w:cs="Arial"/>
                <w:sz w:val="22"/>
                <w:szCs w:val="22"/>
              </w:rPr>
              <w:t xml:space="preserve"> staff doing international training in Tableau </w:t>
            </w:r>
          </w:p>
          <w:p w14:paraId="4D5E5EF9" w14:textId="77777777" w:rsidR="00E8144C" w:rsidRPr="003F7528" w:rsidRDefault="00E8144C" w:rsidP="007D1258">
            <w:pPr>
              <w:autoSpaceDE w:val="0"/>
              <w:autoSpaceDN w:val="0"/>
              <w:adjustRightInd w:val="0"/>
              <w:ind w:firstLine="360"/>
              <w:jc w:val="both"/>
              <w:rPr>
                <w:rFonts w:ascii="Arial" w:hAnsi="Arial" w:cs="Arial"/>
                <w:sz w:val="22"/>
                <w:szCs w:val="22"/>
                <w:lang w:eastAsia="en-US"/>
              </w:rPr>
            </w:pPr>
          </w:p>
          <w:p w14:paraId="6FAB85CD" w14:textId="77777777" w:rsidR="00E12A8D" w:rsidRPr="003F7528" w:rsidRDefault="00491392" w:rsidP="007D1258">
            <w:pPr>
              <w:jc w:val="both"/>
              <w:rPr>
                <w:rFonts w:ascii="Arial" w:hAnsi="Arial" w:cs="Arial"/>
                <w:sz w:val="22"/>
                <w:szCs w:val="22"/>
                <w:lang w:eastAsia="en-US"/>
              </w:rPr>
            </w:pPr>
            <w:r w:rsidRPr="003F7528">
              <w:rPr>
                <w:rFonts w:ascii="Arial" w:hAnsi="Arial" w:cs="Arial"/>
                <w:sz w:val="22"/>
                <w:szCs w:val="22"/>
                <w:lang w:eastAsia="en-US"/>
              </w:rPr>
              <w:t xml:space="preserve"> </w:t>
            </w:r>
          </w:p>
          <w:p w14:paraId="3E746AE0" w14:textId="087C7921" w:rsidR="00E12A8D" w:rsidRPr="003F7528" w:rsidRDefault="00E12A8D" w:rsidP="007D1258">
            <w:pPr>
              <w:pStyle w:val="ListParagraph"/>
              <w:numPr>
                <w:ilvl w:val="0"/>
                <w:numId w:val="25"/>
              </w:numPr>
              <w:autoSpaceDE w:val="0"/>
              <w:autoSpaceDN w:val="0"/>
              <w:adjustRightInd w:val="0"/>
              <w:jc w:val="both"/>
              <w:rPr>
                <w:rFonts w:ascii="Arial" w:hAnsi="Arial" w:cs="Arial"/>
                <w:sz w:val="22"/>
                <w:szCs w:val="22"/>
              </w:rPr>
            </w:pPr>
            <w:r w:rsidRPr="003F7528">
              <w:rPr>
                <w:rFonts w:ascii="Arial" w:hAnsi="Arial" w:cs="Arial"/>
                <w:b/>
                <w:sz w:val="22"/>
                <w:szCs w:val="22"/>
              </w:rPr>
              <w:lastRenderedPageBreak/>
              <w:t xml:space="preserve">Improving Base Datasets:  </w:t>
            </w:r>
            <w:proofErr w:type="spellStart"/>
            <w:r w:rsidRPr="003F7528">
              <w:rPr>
                <w:rFonts w:ascii="Arial" w:hAnsi="Arial" w:cs="Arial"/>
                <w:sz w:val="22"/>
                <w:szCs w:val="22"/>
              </w:rPr>
              <w:t>Phandeeyar</w:t>
            </w:r>
            <w:proofErr w:type="spellEnd"/>
            <w:r w:rsidRPr="003F7528">
              <w:rPr>
                <w:rFonts w:ascii="Arial" w:hAnsi="Arial" w:cs="Arial"/>
                <w:sz w:val="22"/>
                <w:szCs w:val="22"/>
              </w:rPr>
              <w:t xml:space="preserve"> new initiative using OSM to improve country mapping</w:t>
            </w:r>
            <w:r w:rsidR="003F7528" w:rsidRPr="003F7528">
              <w:rPr>
                <w:rFonts w:ascii="Arial" w:hAnsi="Arial" w:cs="Arial"/>
                <w:sz w:val="22"/>
                <w:szCs w:val="22"/>
              </w:rPr>
              <w:t xml:space="preserve">, </w:t>
            </w:r>
            <w:r w:rsidRPr="003F7528">
              <w:rPr>
                <w:rFonts w:ascii="Arial" w:hAnsi="Arial" w:cs="Arial"/>
                <w:sz w:val="22"/>
                <w:szCs w:val="22"/>
              </w:rPr>
              <w:t xml:space="preserve">MIMU app developed to improve village mapping. </w:t>
            </w:r>
          </w:p>
          <w:p w14:paraId="35F37AAF" w14:textId="3C2DA826" w:rsidR="00E12A8D" w:rsidRPr="003F7528" w:rsidRDefault="003F7528" w:rsidP="007D1258">
            <w:pPr>
              <w:autoSpaceDE w:val="0"/>
              <w:autoSpaceDN w:val="0"/>
              <w:adjustRightInd w:val="0"/>
              <w:ind w:left="360"/>
              <w:jc w:val="both"/>
              <w:rPr>
                <w:rFonts w:ascii="Arial" w:hAnsi="Arial" w:cs="Arial"/>
                <w:b/>
                <w:sz w:val="22"/>
                <w:szCs w:val="22"/>
              </w:rPr>
            </w:pPr>
            <w:r w:rsidRPr="003F7528">
              <w:rPr>
                <w:rFonts w:ascii="Arial" w:hAnsi="Arial" w:cs="Arial"/>
                <w:sz w:val="22"/>
                <w:szCs w:val="22"/>
                <w:u w:val="single"/>
              </w:rPr>
              <w:t>Next steps:</w:t>
            </w:r>
            <w:r w:rsidRPr="003F7528">
              <w:rPr>
                <w:rFonts w:ascii="Arial" w:hAnsi="Arial" w:cs="Arial"/>
                <w:b/>
                <w:sz w:val="22"/>
                <w:szCs w:val="22"/>
              </w:rPr>
              <w:t xml:space="preserve"> </w:t>
            </w:r>
            <w:r w:rsidR="00E12A8D" w:rsidRPr="003F7528">
              <w:rPr>
                <w:rFonts w:ascii="Arial" w:hAnsi="Arial" w:cs="Arial"/>
                <w:sz w:val="22"/>
                <w:szCs w:val="22"/>
              </w:rPr>
              <w:t>Strengthen agency engagement in and support for initiatives</w:t>
            </w:r>
            <w:r w:rsidR="003B76AA">
              <w:rPr>
                <w:rFonts w:ascii="Arial" w:hAnsi="Arial" w:cs="Arial"/>
                <w:sz w:val="22"/>
                <w:szCs w:val="22"/>
              </w:rPr>
              <w:t xml:space="preserve"> to strengthen mapping of all settlements countrywide as well as base datasets (transport, hydrology etc)</w:t>
            </w:r>
            <w:bookmarkStart w:id="0" w:name="_GoBack"/>
            <w:bookmarkEnd w:id="0"/>
            <w:r w:rsidR="00E12A8D" w:rsidRPr="003F7528">
              <w:rPr>
                <w:rFonts w:ascii="Arial" w:hAnsi="Arial" w:cs="Arial"/>
                <w:sz w:val="22"/>
                <w:szCs w:val="22"/>
              </w:rPr>
              <w:t>.</w:t>
            </w:r>
          </w:p>
          <w:p w14:paraId="4824F34F" w14:textId="78870A85" w:rsidR="00491392" w:rsidRPr="003F7528" w:rsidRDefault="00491392" w:rsidP="007D1258">
            <w:pPr>
              <w:jc w:val="both"/>
              <w:rPr>
                <w:rFonts w:ascii="Arial" w:hAnsi="Arial" w:cs="Arial"/>
                <w:sz w:val="22"/>
                <w:szCs w:val="22"/>
                <w:lang w:eastAsia="en-US"/>
              </w:rPr>
            </w:pPr>
          </w:p>
        </w:tc>
        <w:tc>
          <w:tcPr>
            <w:tcW w:w="2250" w:type="dxa"/>
            <w:shd w:val="clear" w:color="auto" w:fill="auto"/>
          </w:tcPr>
          <w:p w14:paraId="67BF819F" w14:textId="77777777" w:rsidR="00015BC5" w:rsidRDefault="00015BC5" w:rsidP="007D1258">
            <w:pPr>
              <w:pStyle w:val="ListParagraph"/>
              <w:ind w:left="0"/>
              <w:rPr>
                <w:rFonts w:ascii="Arial" w:hAnsi="Arial" w:cs="Arial"/>
                <w:sz w:val="22"/>
                <w:szCs w:val="22"/>
                <w:lang w:eastAsia="en-US"/>
              </w:rPr>
            </w:pPr>
          </w:p>
          <w:p w14:paraId="00123FAF" w14:textId="77777777" w:rsidR="00146C66" w:rsidRDefault="00146C66" w:rsidP="007D1258">
            <w:pPr>
              <w:pStyle w:val="ListParagraph"/>
              <w:ind w:left="0"/>
              <w:rPr>
                <w:rFonts w:ascii="Arial" w:hAnsi="Arial" w:cs="Arial"/>
                <w:sz w:val="22"/>
                <w:szCs w:val="22"/>
                <w:lang w:eastAsia="en-US"/>
              </w:rPr>
            </w:pPr>
          </w:p>
          <w:p w14:paraId="3BCA9D2A" w14:textId="77777777" w:rsidR="00146C66" w:rsidRDefault="00146C66" w:rsidP="007D1258">
            <w:pPr>
              <w:pStyle w:val="ListParagraph"/>
              <w:ind w:left="0"/>
              <w:rPr>
                <w:rFonts w:ascii="Arial" w:hAnsi="Arial" w:cs="Arial"/>
                <w:sz w:val="22"/>
                <w:szCs w:val="22"/>
                <w:lang w:eastAsia="en-US"/>
              </w:rPr>
            </w:pPr>
          </w:p>
          <w:p w14:paraId="0C91CBB8" w14:textId="77777777" w:rsidR="00986DC1" w:rsidRDefault="00986DC1" w:rsidP="007D1258">
            <w:pPr>
              <w:pStyle w:val="ListParagraph"/>
              <w:ind w:left="0"/>
              <w:rPr>
                <w:rFonts w:ascii="Arial" w:hAnsi="Arial" w:cs="Arial"/>
                <w:sz w:val="22"/>
                <w:szCs w:val="22"/>
                <w:lang w:eastAsia="en-US"/>
              </w:rPr>
            </w:pPr>
          </w:p>
          <w:p w14:paraId="585A4C78" w14:textId="7408D796" w:rsidR="00146C66" w:rsidRDefault="00146C66" w:rsidP="007D1258">
            <w:pPr>
              <w:pStyle w:val="ListParagraph"/>
              <w:ind w:left="0"/>
              <w:rPr>
                <w:rFonts w:ascii="Arial" w:hAnsi="Arial" w:cs="Arial"/>
                <w:sz w:val="22"/>
                <w:szCs w:val="22"/>
                <w:lang w:eastAsia="en-US"/>
              </w:rPr>
            </w:pPr>
            <w:r>
              <w:rPr>
                <w:rFonts w:ascii="Arial" w:hAnsi="Arial" w:cs="Arial"/>
                <w:sz w:val="22"/>
                <w:szCs w:val="22"/>
                <w:lang w:eastAsia="en-US"/>
              </w:rPr>
              <w:t>MIMU to send request for C/S comment</w:t>
            </w:r>
          </w:p>
          <w:p w14:paraId="77F37AC8" w14:textId="77777777" w:rsidR="00E8144C" w:rsidRDefault="00E8144C" w:rsidP="007D1258">
            <w:pPr>
              <w:pStyle w:val="ListParagraph"/>
              <w:ind w:left="0"/>
              <w:rPr>
                <w:rFonts w:ascii="Arial" w:hAnsi="Arial" w:cs="Arial"/>
                <w:sz w:val="22"/>
                <w:szCs w:val="22"/>
                <w:lang w:eastAsia="en-US"/>
              </w:rPr>
            </w:pPr>
          </w:p>
          <w:p w14:paraId="64773D20" w14:textId="77777777" w:rsidR="00E8144C" w:rsidRDefault="00E8144C" w:rsidP="007D1258">
            <w:pPr>
              <w:pStyle w:val="ListParagraph"/>
              <w:ind w:left="0"/>
              <w:rPr>
                <w:rFonts w:ascii="Arial" w:hAnsi="Arial" w:cs="Arial"/>
                <w:sz w:val="22"/>
                <w:szCs w:val="22"/>
                <w:lang w:eastAsia="en-US"/>
              </w:rPr>
            </w:pPr>
          </w:p>
          <w:p w14:paraId="0D199FAB" w14:textId="77777777" w:rsidR="00E8144C" w:rsidRDefault="00E8144C" w:rsidP="007D1258">
            <w:pPr>
              <w:pStyle w:val="ListParagraph"/>
              <w:ind w:left="0"/>
              <w:rPr>
                <w:rFonts w:ascii="Arial" w:hAnsi="Arial" w:cs="Arial"/>
                <w:sz w:val="22"/>
                <w:szCs w:val="22"/>
                <w:lang w:eastAsia="en-US"/>
              </w:rPr>
            </w:pPr>
          </w:p>
          <w:p w14:paraId="08E40A2D" w14:textId="77777777" w:rsidR="00E8144C" w:rsidRDefault="00E8144C" w:rsidP="007D1258">
            <w:pPr>
              <w:pStyle w:val="ListParagraph"/>
              <w:ind w:left="0"/>
              <w:rPr>
                <w:rFonts w:ascii="Arial" w:hAnsi="Arial" w:cs="Arial"/>
                <w:sz w:val="22"/>
                <w:szCs w:val="22"/>
                <w:lang w:eastAsia="en-US"/>
              </w:rPr>
            </w:pPr>
          </w:p>
          <w:p w14:paraId="6334C69A" w14:textId="77777777" w:rsidR="00E8144C" w:rsidRDefault="00E8144C" w:rsidP="007D1258">
            <w:pPr>
              <w:pStyle w:val="ListParagraph"/>
              <w:ind w:left="0"/>
              <w:rPr>
                <w:rFonts w:ascii="Arial" w:hAnsi="Arial" w:cs="Arial"/>
                <w:sz w:val="22"/>
                <w:szCs w:val="22"/>
                <w:lang w:eastAsia="en-US"/>
              </w:rPr>
            </w:pPr>
          </w:p>
          <w:p w14:paraId="51118220" w14:textId="77777777" w:rsidR="00E8144C" w:rsidRDefault="00E8144C" w:rsidP="007D1258">
            <w:pPr>
              <w:pStyle w:val="ListParagraph"/>
              <w:ind w:left="0"/>
              <w:rPr>
                <w:rFonts w:ascii="Arial" w:hAnsi="Arial" w:cs="Arial"/>
                <w:sz w:val="22"/>
                <w:szCs w:val="22"/>
                <w:lang w:eastAsia="en-US"/>
              </w:rPr>
            </w:pPr>
          </w:p>
          <w:p w14:paraId="11AA6C67" w14:textId="77777777" w:rsidR="00E8144C" w:rsidRDefault="00E8144C" w:rsidP="007D1258">
            <w:pPr>
              <w:pStyle w:val="ListParagraph"/>
              <w:ind w:left="0"/>
              <w:rPr>
                <w:rFonts w:ascii="Arial" w:hAnsi="Arial" w:cs="Arial"/>
                <w:sz w:val="22"/>
                <w:szCs w:val="22"/>
                <w:lang w:eastAsia="en-US"/>
              </w:rPr>
            </w:pPr>
          </w:p>
          <w:p w14:paraId="3868FECE" w14:textId="77777777" w:rsidR="00E8144C" w:rsidRDefault="00E8144C" w:rsidP="007D1258">
            <w:pPr>
              <w:pStyle w:val="ListParagraph"/>
              <w:ind w:left="0"/>
              <w:rPr>
                <w:rFonts w:ascii="Arial" w:hAnsi="Arial" w:cs="Arial"/>
                <w:sz w:val="22"/>
                <w:szCs w:val="22"/>
                <w:lang w:eastAsia="en-US"/>
              </w:rPr>
            </w:pPr>
          </w:p>
          <w:p w14:paraId="1AA95508" w14:textId="681BEF8E" w:rsidR="00E8144C" w:rsidRDefault="00E8144C" w:rsidP="007D1258">
            <w:pPr>
              <w:pStyle w:val="ListParagraph"/>
              <w:ind w:left="0"/>
              <w:rPr>
                <w:rFonts w:ascii="Arial" w:hAnsi="Arial" w:cs="Arial"/>
                <w:sz w:val="22"/>
                <w:szCs w:val="22"/>
                <w:lang w:eastAsia="en-US"/>
              </w:rPr>
            </w:pPr>
            <w:r>
              <w:rPr>
                <w:rFonts w:ascii="Arial" w:hAnsi="Arial" w:cs="Arial"/>
                <w:sz w:val="22"/>
                <w:szCs w:val="22"/>
                <w:lang w:eastAsia="en-US"/>
              </w:rPr>
              <w:t>MIMU TS profiles</w:t>
            </w:r>
          </w:p>
          <w:p w14:paraId="09FE99B9" w14:textId="77777777" w:rsidR="00E8144C" w:rsidRDefault="00E8144C" w:rsidP="007D1258">
            <w:pPr>
              <w:pStyle w:val="ListParagraph"/>
              <w:ind w:left="0"/>
              <w:rPr>
                <w:rFonts w:ascii="Arial" w:hAnsi="Arial" w:cs="Arial"/>
                <w:sz w:val="22"/>
                <w:szCs w:val="22"/>
                <w:lang w:eastAsia="en-US"/>
              </w:rPr>
            </w:pPr>
          </w:p>
          <w:p w14:paraId="460D31BF" w14:textId="77777777" w:rsidR="00E8144C" w:rsidRDefault="00E8144C" w:rsidP="007D1258">
            <w:pPr>
              <w:pStyle w:val="ListParagraph"/>
              <w:ind w:left="0"/>
              <w:rPr>
                <w:rFonts w:ascii="Arial" w:hAnsi="Arial" w:cs="Arial"/>
                <w:sz w:val="22"/>
                <w:szCs w:val="22"/>
                <w:lang w:eastAsia="en-US"/>
              </w:rPr>
            </w:pPr>
          </w:p>
          <w:p w14:paraId="404F181E" w14:textId="010096F1" w:rsidR="00E8144C" w:rsidRDefault="00E8144C" w:rsidP="007D1258">
            <w:pPr>
              <w:pStyle w:val="ListParagraph"/>
              <w:ind w:left="0"/>
              <w:rPr>
                <w:rFonts w:ascii="Arial" w:hAnsi="Arial" w:cs="Arial"/>
                <w:sz w:val="22"/>
                <w:szCs w:val="22"/>
                <w:lang w:eastAsia="en-US"/>
              </w:rPr>
            </w:pPr>
          </w:p>
          <w:p w14:paraId="36A533FC" w14:textId="0AB0517B" w:rsidR="00E8144C" w:rsidRDefault="00E8144C" w:rsidP="007D1258">
            <w:pPr>
              <w:pStyle w:val="ListParagraph"/>
              <w:ind w:left="0"/>
              <w:rPr>
                <w:rFonts w:ascii="Arial" w:hAnsi="Arial" w:cs="Arial"/>
                <w:sz w:val="22"/>
                <w:szCs w:val="22"/>
                <w:lang w:eastAsia="en-US"/>
              </w:rPr>
            </w:pPr>
            <w:r>
              <w:rPr>
                <w:rFonts w:ascii="Arial" w:hAnsi="Arial" w:cs="Arial"/>
                <w:sz w:val="22"/>
                <w:szCs w:val="22"/>
                <w:lang w:eastAsia="en-US"/>
              </w:rPr>
              <w:t xml:space="preserve">OCHA to </w:t>
            </w:r>
            <w:r w:rsidR="007D1258">
              <w:rPr>
                <w:rFonts w:ascii="Arial" w:hAnsi="Arial" w:cs="Arial"/>
                <w:sz w:val="22"/>
                <w:szCs w:val="22"/>
                <w:lang w:eastAsia="en-US"/>
              </w:rPr>
              <w:t>confirm whether</w:t>
            </w:r>
            <w:r>
              <w:rPr>
                <w:rFonts w:ascii="Arial" w:hAnsi="Arial" w:cs="Arial"/>
                <w:sz w:val="22"/>
                <w:szCs w:val="22"/>
                <w:lang w:eastAsia="en-US"/>
              </w:rPr>
              <w:t xml:space="preserve"> C/S review</w:t>
            </w:r>
            <w:r w:rsidR="007D1258">
              <w:rPr>
                <w:rFonts w:ascii="Arial" w:hAnsi="Arial" w:cs="Arial"/>
                <w:sz w:val="22"/>
                <w:szCs w:val="22"/>
                <w:lang w:eastAsia="en-US"/>
              </w:rPr>
              <w:t xml:space="preserve"> covered an outline of tools developed. Check ICCG interest.</w:t>
            </w:r>
          </w:p>
          <w:p w14:paraId="48347D1B" w14:textId="77777777" w:rsidR="003F7528" w:rsidRDefault="003F7528" w:rsidP="007D1258">
            <w:pPr>
              <w:pStyle w:val="ListParagraph"/>
              <w:ind w:left="0"/>
              <w:rPr>
                <w:rFonts w:ascii="Arial" w:hAnsi="Arial" w:cs="Arial"/>
                <w:sz w:val="22"/>
                <w:szCs w:val="22"/>
                <w:lang w:eastAsia="en-US"/>
              </w:rPr>
            </w:pPr>
          </w:p>
          <w:p w14:paraId="4C96F5BD" w14:textId="5A7A10E4" w:rsidR="003F7528" w:rsidRPr="00BE1640" w:rsidRDefault="003F7528" w:rsidP="007D1258">
            <w:pPr>
              <w:pStyle w:val="ListParagraph"/>
              <w:ind w:left="0"/>
              <w:rPr>
                <w:rFonts w:ascii="Arial" w:hAnsi="Arial" w:cs="Arial"/>
                <w:sz w:val="22"/>
                <w:szCs w:val="22"/>
                <w:lang w:eastAsia="en-US"/>
              </w:rPr>
            </w:pPr>
            <w:r>
              <w:rPr>
                <w:rFonts w:ascii="Arial" w:hAnsi="Arial" w:cs="Arial"/>
                <w:sz w:val="22"/>
                <w:szCs w:val="22"/>
                <w:lang w:eastAsia="en-US"/>
              </w:rPr>
              <w:t>MIMU to arrange Tableau users get-together later in 2017</w:t>
            </w:r>
          </w:p>
        </w:tc>
      </w:tr>
      <w:tr w:rsidR="0051303D" w:rsidRPr="00BE1640" w14:paraId="7C872554" w14:textId="77777777" w:rsidTr="00BE1640">
        <w:tc>
          <w:tcPr>
            <w:tcW w:w="514" w:type="dxa"/>
            <w:shd w:val="clear" w:color="auto" w:fill="auto"/>
          </w:tcPr>
          <w:p w14:paraId="7879DCD9" w14:textId="77777777" w:rsidR="0051303D" w:rsidRPr="00BE1640" w:rsidRDefault="0051303D" w:rsidP="0051303D">
            <w:pPr>
              <w:pStyle w:val="ListParagraph"/>
              <w:ind w:left="0"/>
              <w:jc w:val="both"/>
              <w:rPr>
                <w:rFonts w:ascii="Arial" w:hAnsi="Arial" w:cs="Arial"/>
                <w:b/>
                <w:sz w:val="22"/>
                <w:szCs w:val="22"/>
                <w:lang w:eastAsia="en-US"/>
              </w:rPr>
            </w:pPr>
          </w:p>
        </w:tc>
        <w:tc>
          <w:tcPr>
            <w:tcW w:w="11973" w:type="dxa"/>
            <w:shd w:val="clear" w:color="auto" w:fill="auto"/>
          </w:tcPr>
          <w:p w14:paraId="761A5C6D" w14:textId="77777777" w:rsidR="0051303D" w:rsidRPr="00BE1640" w:rsidRDefault="0051303D" w:rsidP="007D1258">
            <w:pPr>
              <w:pStyle w:val="ListParagraph"/>
              <w:ind w:left="0"/>
              <w:jc w:val="both"/>
              <w:rPr>
                <w:rFonts w:ascii="Arial" w:hAnsi="Arial" w:cs="Arial"/>
                <w:b/>
                <w:sz w:val="22"/>
                <w:szCs w:val="22"/>
                <w:lang w:eastAsia="en-US"/>
              </w:rPr>
            </w:pPr>
            <w:r w:rsidRPr="00BE1640">
              <w:rPr>
                <w:rFonts w:ascii="Arial" w:hAnsi="Arial" w:cs="Arial"/>
                <w:b/>
                <w:sz w:val="22"/>
                <w:szCs w:val="22"/>
                <w:lang w:eastAsia="en-US"/>
              </w:rPr>
              <w:t>Next Meeting</w:t>
            </w:r>
          </w:p>
          <w:p w14:paraId="7E2B2AFE" w14:textId="44D7A9BB" w:rsidR="00911668" w:rsidRPr="00BE1640" w:rsidRDefault="0051303D" w:rsidP="007D1258">
            <w:pPr>
              <w:pStyle w:val="ListParagraph"/>
              <w:ind w:left="0"/>
              <w:jc w:val="both"/>
              <w:rPr>
                <w:rFonts w:ascii="Arial" w:hAnsi="Arial" w:cs="Arial"/>
                <w:sz w:val="22"/>
                <w:szCs w:val="22"/>
                <w:lang w:eastAsia="en-US"/>
              </w:rPr>
            </w:pPr>
            <w:r w:rsidRPr="007D1258">
              <w:rPr>
                <w:rFonts w:ascii="Arial" w:hAnsi="Arial" w:cs="Arial"/>
                <w:sz w:val="22"/>
                <w:szCs w:val="22"/>
                <w:lang w:eastAsia="en-US"/>
              </w:rPr>
              <w:t xml:space="preserve">The next meeting will be in </w:t>
            </w:r>
            <w:r w:rsidR="007D1258" w:rsidRPr="007D1258">
              <w:rPr>
                <w:rFonts w:ascii="Arial" w:hAnsi="Arial" w:cs="Arial"/>
                <w:sz w:val="22"/>
                <w:szCs w:val="22"/>
                <w:lang w:eastAsia="en-US"/>
              </w:rPr>
              <w:t>November 1</w:t>
            </w:r>
            <w:r w:rsidR="007D1258" w:rsidRPr="007D1258">
              <w:rPr>
                <w:rFonts w:ascii="Arial" w:hAnsi="Arial" w:cs="Arial"/>
                <w:sz w:val="22"/>
                <w:szCs w:val="22"/>
                <w:vertAlign w:val="superscript"/>
                <w:lang w:eastAsia="en-US"/>
              </w:rPr>
              <w:t xml:space="preserve">st </w:t>
            </w:r>
            <w:r w:rsidR="00210E28" w:rsidRPr="007D1258">
              <w:rPr>
                <w:rFonts w:ascii="Arial" w:hAnsi="Arial" w:cs="Arial"/>
                <w:sz w:val="22"/>
                <w:szCs w:val="22"/>
                <w:lang w:eastAsia="en-US"/>
              </w:rPr>
              <w:t xml:space="preserve"> </w:t>
            </w:r>
            <w:r w:rsidR="006D1ED9" w:rsidRPr="007D1258">
              <w:rPr>
                <w:rFonts w:ascii="Arial" w:hAnsi="Arial" w:cs="Arial"/>
                <w:sz w:val="22"/>
                <w:szCs w:val="22"/>
                <w:lang w:eastAsia="en-US"/>
              </w:rPr>
              <w:t>at</w:t>
            </w:r>
            <w:r w:rsidR="00FD00E8" w:rsidRPr="007D1258">
              <w:rPr>
                <w:rFonts w:ascii="Arial" w:hAnsi="Arial" w:cs="Arial"/>
                <w:sz w:val="22"/>
                <w:szCs w:val="22"/>
                <w:lang w:eastAsia="en-US"/>
              </w:rPr>
              <w:t xml:space="preserve"> </w:t>
            </w:r>
            <w:r w:rsidR="00DE34F9" w:rsidRPr="007D1258">
              <w:rPr>
                <w:rFonts w:ascii="Arial" w:hAnsi="Arial" w:cs="Arial"/>
                <w:sz w:val="22"/>
                <w:szCs w:val="22"/>
                <w:lang w:eastAsia="en-US"/>
              </w:rPr>
              <w:t>3:00 p</w:t>
            </w:r>
            <w:r w:rsidRPr="007D1258">
              <w:rPr>
                <w:rFonts w:ascii="Arial" w:hAnsi="Arial" w:cs="Arial"/>
                <w:sz w:val="22"/>
                <w:szCs w:val="22"/>
                <w:lang w:eastAsia="en-US"/>
              </w:rPr>
              <w:t xml:space="preserve">m in the MIMU. </w:t>
            </w:r>
            <w:r w:rsidR="00911668" w:rsidRPr="007D1258">
              <w:rPr>
                <w:rFonts w:ascii="Arial" w:hAnsi="Arial" w:cs="Arial"/>
                <w:sz w:val="22"/>
                <w:szCs w:val="22"/>
                <w:lang w:eastAsia="en-US"/>
              </w:rPr>
              <w:t xml:space="preserve"> P</w:t>
            </w:r>
            <w:r w:rsidR="00CE1834" w:rsidRPr="007D1258">
              <w:rPr>
                <w:rFonts w:ascii="Arial" w:hAnsi="Arial" w:cs="Arial"/>
                <w:sz w:val="22"/>
                <w:szCs w:val="22"/>
                <w:lang w:eastAsia="en-US"/>
              </w:rPr>
              <w:t>lanned p</w:t>
            </w:r>
            <w:r w:rsidR="00911668" w:rsidRPr="007D1258">
              <w:rPr>
                <w:rFonts w:ascii="Arial" w:hAnsi="Arial" w:cs="Arial"/>
                <w:sz w:val="22"/>
                <w:szCs w:val="22"/>
                <w:lang w:eastAsia="en-US"/>
              </w:rPr>
              <w:t>resentations:</w:t>
            </w:r>
          </w:p>
          <w:p w14:paraId="1AFADD10" w14:textId="0D90154E" w:rsidR="00911668" w:rsidRPr="00BE1640" w:rsidRDefault="00911668" w:rsidP="007D1258">
            <w:pPr>
              <w:pStyle w:val="ListParagraph"/>
              <w:numPr>
                <w:ilvl w:val="0"/>
                <w:numId w:val="9"/>
              </w:numPr>
              <w:jc w:val="both"/>
              <w:rPr>
                <w:rFonts w:ascii="Arial" w:hAnsi="Arial" w:cs="Arial"/>
                <w:sz w:val="22"/>
                <w:szCs w:val="22"/>
              </w:rPr>
            </w:pPr>
            <w:proofErr w:type="spellStart"/>
            <w:r w:rsidRPr="00BE1640">
              <w:rPr>
                <w:rFonts w:ascii="Arial" w:hAnsi="Arial" w:cs="Arial"/>
                <w:sz w:val="22"/>
                <w:szCs w:val="22"/>
                <w:lang w:eastAsia="en-US"/>
              </w:rPr>
              <w:t>Phandeeyar</w:t>
            </w:r>
            <w:proofErr w:type="spellEnd"/>
            <w:r w:rsidRPr="00BE1640">
              <w:rPr>
                <w:rFonts w:ascii="Arial" w:hAnsi="Arial" w:cs="Arial"/>
                <w:sz w:val="22"/>
                <w:szCs w:val="22"/>
                <w:lang w:eastAsia="en-US"/>
              </w:rPr>
              <w:t xml:space="preserve"> on the </w:t>
            </w:r>
            <w:r w:rsidRPr="00BE1640">
              <w:rPr>
                <w:rFonts w:ascii="Arial" w:hAnsi="Arial" w:cs="Arial"/>
                <w:sz w:val="22"/>
                <w:szCs w:val="22"/>
              </w:rPr>
              <w:t xml:space="preserve">Open Street mapping project </w:t>
            </w:r>
            <w:r w:rsidR="007D1258">
              <w:rPr>
                <w:rFonts w:ascii="Arial" w:hAnsi="Arial" w:cs="Arial"/>
                <w:sz w:val="22"/>
                <w:szCs w:val="22"/>
              </w:rPr>
              <w:t>(TBC given change of date)</w:t>
            </w:r>
          </w:p>
          <w:p w14:paraId="28BD0EE8" w14:textId="068960EE" w:rsidR="00911668" w:rsidRPr="00BE1640" w:rsidRDefault="00911668" w:rsidP="007D1258">
            <w:pPr>
              <w:pStyle w:val="ListParagraph"/>
              <w:numPr>
                <w:ilvl w:val="0"/>
                <w:numId w:val="9"/>
              </w:numPr>
              <w:jc w:val="both"/>
              <w:rPr>
                <w:rFonts w:ascii="Arial" w:hAnsi="Arial" w:cs="Arial"/>
                <w:sz w:val="22"/>
                <w:szCs w:val="22"/>
              </w:rPr>
            </w:pPr>
            <w:r w:rsidRPr="00BE1640">
              <w:rPr>
                <w:rFonts w:ascii="Arial" w:hAnsi="Arial" w:cs="Arial"/>
                <w:sz w:val="22"/>
                <w:szCs w:val="22"/>
              </w:rPr>
              <w:t>MIMU on main changes with the recent Place Code release</w:t>
            </w:r>
          </w:p>
          <w:p w14:paraId="231E3216" w14:textId="77777777" w:rsidR="0051303D" w:rsidRPr="00BE1640" w:rsidRDefault="0051303D" w:rsidP="007D1258">
            <w:pPr>
              <w:pStyle w:val="ListParagraph"/>
              <w:ind w:left="0"/>
              <w:jc w:val="both"/>
              <w:rPr>
                <w:rFonts w:ascii="Arial" w:hAnsi="Arial" w:cs="Arial"/>
                <w:sz w:val="22"/>
                <w:szCs w:val="22"/>
                <w:lang w:eastAsia="en-US"/>
              </w:rPr>
            </w:pPr>
          </w:p>
        </w:tc>
        <w:tc>
          <w:tcPr>
            <w:tcW w:w="2250" w:type="dxa"/>
            <w:shd w:val="clear" w:color="auto" w:fill="auto"/>
          </w:tcPr>
          <w:p w14:paraId="3DD6C39E" w14:textId="77777777" w:rsidR="0051303D" w:rsidRPr="00BE1640" w:rsidRDefault="00015BC5" w:rsidP="007D1258">
            <w:pPr>
              <w:pStyle w:val="ListParagraph"/>
              <w:ind w:left="0"/>
              <w:rPr>
                <w:rFonts w:ascii="Arial" w:hAnsi="Arial" w:cs="Arial"/>
                <w:sz w:val="22"/>
                <w:szCs w:val="22"/>
                <w:lang w:eastAsia="en-US"/>
              </w:rPr>
            </w:pPr>
            <w:r w:rsidRPr="00BE1640">
              <w:rPr>
                <w:rFonts w:ascii="Arial" w:hAnsi="Arial" w:cs="Arial"/>
                <w:sz w:val="22"/>
                <w:szCs w:val="22"/>
                <w:lang w:eastAsia="en-US"/>
              </w:rPr>
              <w:t xml:space="preserve">Share ideas for speakers </w:t>
            </w:r>
          </w:p>
          <w:p w14:paraId="587430F6" w14:textId="5E74B1D3" w:rsidR="00B21CDE" w:rsidRPr="00BE1640" w:rsidRDefault="00B21CDE" w:rsidP="007D1258">
            <w:pPr>
              <w:pStyle w:val="ListParagraph"/>
              <w:ind w:left="0"/>
              <w:rPr>
                <w:rFonts w:ascii="Arial" w:hAnsi="Arial" w:cs="Arial"/>
                <w:sz w:val="22"/>
                <w:szCs w:val="22"/>
                <w:lang w:eastAsia="en-US"/>
              </w:rPr>
            </w:pPr>
          </w:p>
        </w:tc>
      </w:tr>
    </w:tbl>
    <w:p w14:paraId="67B01128" w14:textId="77777777" w:rsidR="00A54394" w:rsidRPr="00BE1640" w:rsidRDefault="00A54394" w:rsidP="00972FA2">
      <w:pPr>
        <w:tabs>
          <w:tab w:val="center" w:pos="4153"/>
          <w:tab w:val="left" w:pos="6225"/>
        </w:tabs>
        <w:jc w:val="both"/>
        <w:rPr>
          <w:rFonts w:ascii="Arial" w:hAnsi="Arial" w:cs="Arial"/>
          <w:b/>
          <w:sz w:val="22"/>
          <w:szCs w:val="22"/>
          <w:lang w:val="en-US"/>
        </w:rPr>
      </w:pPr>
    </w:p>
    <w:tbl>
      <w:tblPr>
        <w:tblW w:w="14400" w:type="dxa"/>
        <w:tblInd w:w="18" w:type="dxa"/>
        <w:tblLayout w:type="fixed"/>
        <w:tblLook w:val="04A0" w:firstRow="1" w:lastRow="0" w:firstColumn="1" w:lastColumn="0" w:noHBand="0" w:noVBand="1"/>
      </w:tblPr>
      <w:tblGrid>
        <w:gridCol w:w="630"/>
        <w:gridCol w:w="2790"/>
        <w:gridCol w:w="3690"/>
        <w:gridCol w:w="2271"/>
        <w:gridCol w:w="5019"/>
      </w:tblGrid>
      <w:tr w:rsidR="00742210" w:rsidRPr="00BE1640" w14:paraId="4B1E279E"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55B07270" w14:textId="65E78536" w:rsidR="00742210" w:rsidRPr="00BE1640" w:rsidRDefault="00C66115" w:rsidP="004F4F8E">
            <w:pPr>
              <w:rPr>
                <w:rFonts w:ascii="Arial" w:hAnsi="Arial" w:cs="Arial"/>
                <w:b/>
                <w:bCs/>
                <w:color w:val="000000"/>
                <w:sz w:val="22"/>
                <w:szCs w:val="22"/>
                <w:lang w:val="en-US" w:eastAsia="en-US"/>
              </w:rPr>
            </w:pPr>
            <w:r w:rsidRPr="00BE1640">
              <w:rPr>
                <w:rFonts w:ascii="Arial" w:hAnsi="Arial" w:cs="Arial"/>
                <w:sz w:val="22"/>
                <w:szCs w:val="22"/>
              </w:rPr>
              <w:br w:type="page"/>
            </w:r>
            <w:r w:rsidR="00742210" w:rsidRPr="00BE1640">
              <w:rPr>
                <w:rFonts w:ascii="Arial" w:hAnsi="Arial" w:cs="Arial"/>
                <w:b/>
                <w:bCs/>
                <w:color w:val="000000"/>
                <w:sz w:val="22"/>
                <w:szCs w:val="22"/>
                <w:lang w:val="en-US" w:eastAsia="en-US"/>
              </w:rPr>
              <w:t>No.</w:t>
            </w:r>
          </w:p>
        </w:tc>
        <w:tc>
          <w:tcPr>
            <w:tcW w:w="2790"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D2305A1" w14:textId="77777777" w:rsidR="00742210" w:rsidRPr="00BE1640" w:rsidRDefault="00742210" w:rsidP="004F4F8E">
            <w:pPr>
              <w:rPr>
                <w:rFonts w:ascii="Arial" w:hAnsi="Arial" w:cs="Arial"/>
                <w:b/>
                <w:bCs/>
                <w:color w:val="000000"/>
                <w:sz w:val="22"/>
                <w:szCs w:val="22"/>
                <w:lang w:val="en-US" w:eastAsia="en-US"/>
              </w:rPr>
            </w:pPr>
            <w:r w:rsidRPr="00BE1640">
              <w:rPr>
                <w:rFonts w:ascii="Arial" w:hAnsi="Arial" w:cs="Arial"/>
                <w:b/>
                <w:sz w:val="22"/>
                <w:szCs w:val="22"/>
                <w:lang w:val="en-US"/>
              </w:rPr>
              <w:t>Participants</w:t>
            </w:r>
          </w:p>
        </w:tc>
        <w:tc>
          <w:tcPr>
            <w:tcW w:w="3690"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739BF49C" w14:textId="77777777" w:rsidR="00742210" w:rsidRPr="00BE1640" w:rsidRDefault="00742210" w:rsidP="004F4F8E">
            <w:pPr>
              <w:rPr>
                <w:rFonts w:ascii="Arial" w:hAnsi="Arial" w:cs="Arial"/>
                <w:b/>
                <w:bCs/>
                <w:color w:val="000000"/>
                <w:sz w:val="22"/>
                <w:szCs w:val="22"/>
                <w:lang w:val="en-US" w:eastAsia="en-US"/>
              </w:rPr>
            </w:pPr>
            <w:r w:rsidRPr="00BE1640">
              <w:rPr>
                <w:rFonts w:ascii="Arial" w:hAnsi="Arial" w:cs="Arial"/>
                <w:b/>
                <w:bCs/>
                <w:color w:val="000000"/>
                <w:sz w:val="22"/>
                <w:szCs w:val="22"/>
                <w:lang w:eastAsia="en-US"/>
              </w:rPr>
              <w:t>Designation</w:t>
            </w:r>
          </w:p>
        </w:tc>
        <w:tc>
          <w:tcPr>
            <w:tcW w:w="2271"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41040014" w14:textId="77777777" w:rsidR="00742210" w:rsidRPr="00BE1640" w:rsidRDefault="00742210" w:rsidP="004F4F8E">
            <w:pPr>
              <w:rPr>
                <w:rFonts w:ascii="Arial" w:hAnsi="Arial" w:cs="Arial"/>
                <w:b/>
                <w:bCs/>
                <w:color w:val="000000"/>
                <w:sz w:val="22"/>
                <w:szCs w:val="22"/>
                <w:lang w:val="en-US" w:eastAsia="en-US"/>
              </w:rPr>
            </w:pPr>
            <w:r w:rsidRPr="00BE1640">
              <w:rPr>
                <w:rFonts w:ascii="Arial" w:hAnsi="Arial" w:cs="Arial"/>
                <w:b/>
                <w:bCs/>
                <w:color w:val="000000"/>
                <w:sz w:val="22"/>
                <w:szCs w:val="22"/>
                <w:lang w:eastAsia="en-US"/>
              </w:rPr>
              <w:t>Agency/ Organization</w:t>
            </w:r>
          </w:p>
        </w:tc>
        <w:tc>
          <w:tcPr>
            <w:tcW w:w="5019"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5183DF66" w14:textId="77777777" w:rsidR="00742210" w:rsidRPr="00BE1640" w:rsidRDefault="00742210" w:rsidP="004F4F8E">
            <w:pPr>
              <w:rPr>
                <w:rFonts w:ascii="Arial" w:hAnsi="Arial" w:cs="Arial"/>
                <w:b/>
                <w:bCs/>
                <w:color w:val="000000"/>
                <w:sz w:val="22"/>
                <w:szCs w:val="22"/>
                <w:lang w:val="en-US" w:eastAsia="en-US"/>
              </w:rPr>
            </w:pPr>
            <w:r w:rsidRPr="00BE1640">
              <w:rPr>
                <w:rFonts w:ascii="Arial" w:hAnsi="Arial" w:cs="Arial"/>
                <w:b/>
                <w:bCs/>
                <w:color w:val="000000"/>
                <w:sz w:val="22"/>
                <w:szCs w:val="22"/>
                <w:lang w:eastAsia="en-US"/>
              </w:rPr>
              <w:t>E-mail Address</w:t>
            </w:r>
          </w:p>
        </w:tc>
      </w:tr>
      <w:tr w:rsidR="0048563D" w:rsidRPr="00BE1640" w14:paraId="3B650F29" w14:textId="77777777" w:rsidTr="00672646">
        <w:trPr>
          <w:trHeight w:val="38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EE2B0E3" w14:textId="77777777" w:rsidR="0048563D" w:rsidRPr="00BE1640" w:rsidRDefault="0048563D" w:rsidP="0048563D">
            <w:pPr>
              <w:rPr>
                <w:rFonts w:ascii="Arial" w:hAnsi="Arial" w:cs="Arial"/>
                <w:sz w:val="22"/>
                <w:szCs w:val="22"/>
                <w:lang w:val="en-US" w:eastAsia="en-US"/>
              </w:rPr>
            </w:pPr>
            <w:r w:rsidRPr="00BE1640">
              <w:rPr>
                <w:rFonts w:ascii="Arial" w:hAnsi="Arial" w:cs="Arial"/>
                <w:sz w:val="22"/>
                <w:szCs w:val="22"/>
                <w:lang w:val="en-US" w:eastAsia="en-US"/>
              </w:rPr>
              <w:t>1</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39A8E229" w14:textId="318903D1" w:rsidR="0048563D" w:rsidRPr="00BE1640" w:rsidRDefault="0048563D" w:rsidP="0048563D">
            <w:pPr>
              <w:rPr>
                <w:rFonts w:ascii="Arial" w:hAnsi="Arial" w:cs="Arial"/>
                <w:sz w:val="22"/>
                <w:szCs w:val="22"/>
                <w:lang w:val="en-US" w:eastAsia="en-US"/>
              </w:rPr>
            </w:pPr>
            <w:r w:rsidRPr="00BE1640">
              <w:rPr>
                <w:rFonts w:ascii="Arial" w:hAnsi="Arial" w:cs="Arial"/>
                <w:sz w:val="22"/>
                <w:szCs w:val="22"/>
                <w:lang w:val="en-US" w:eastAsia="en-US"/>
              </w:rPr>
              <w:t>Parveen Mann</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1EF915BD" w14:textId="70642D7C" w:rsidR="0048563D" w:rsidRPr="00BE1640" w:rsidRDefault="0048563D" w:rsidP="0048563D">
            <w:pPr>
              <w:rPr>
                <w:rFonts w:ascii="Arial" w:hAnsi="Arial" w:cs="Arial"/>
                <w:sz w:val="22"/>
                <w:szCs w:val="22"/>
                <w:lang w:val="en-US" w:eastAsia="en-US"/>
              </w:rPr>
            </w:pPr>
            <w:r w:rsidRPr="00BE1640">
              <w:rPr>
                <w:rFonts w:ascii="Arial" w:hAnsi="Arial" w:cs="Arial"/>
                <w:sz w:val="22"/>
                <w:szCs w:val="22"/>
                <w:lang w:val="en-US" w:eastAsia="en-US"/>
              </w:rPr>
              <w:t>Information Management Officer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54C3BB24" w14:textId="4E31CF9A" w:rsidR="0048563D" w:rsidRPr="00BE1640" w:rsidRDefault="0048563D" w:rsidP="0048563D">
            <w:pPr>
              <w:rPr>
                <w:rFonts w:ascii="Arial" w:hAnsi="Arial" w:cs="Arial"/>
                <w:sz w:val="22"/>
                <w:szCs w:val="22"/>
                <w:lang w:val="en-US" w:eastAsia="en-US"/>
              </w:rPr>
            </w:pPr>
            <w:r w:rsidRPr="00BE1640">
              <w:rPr>
                <w:rFonts w:ascii="Arial" w:hAnsi="Arial" w:cs="Arial"/>
                <w:sz w:val="22"/>
                <w:szCs w:val="22"/>
                <w:lang w:val="en-US" w:eastAsia="en-US"/>
              </w:rPr>
              <w:t>UNHCR</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73EF38DB" w14:textId="67F633F7" w:rsidR="0048563D" w:rsidRPr="00BE1640" w:rsidRDefault="0048563D" w:rsidP="0048563D">
            <w:pPr>
              <w:rPr>
                <w:rFonts w:ascii="Arial" w:hAnsi="Arial" w:cs="Arial"/>
                <w:color w:val="0000FF"/>
                <w:sz w:val="22"/>
                <w:szCs w:val="22"/>
                <w:u w:val="single"/>
              </w:rPr>
            </w:pPr>
            <w:r w:rsidRPr="00BE1640">
              <w:rPr>
                <w:rFonts w:ascii="Arial" w:hAnsi="Arial" w:cs="Arial"/>
                <w:color w:val="0000FF"/>
                <w:sz w:val="22"/>
                <w:szCs w:val="22"/>
                <w:u w:val="single"/>
              </w:rPr>
              <w:t>mannp@unhcr.org</w:t>
            </w:r>
            <w:r w:rsidRPr="00BE1640">
              <w:rPr>
                <w:rFonts w:ascii="Arial" w:hAnsi="Arial" w:cs="Arial"/>
                <w:sz w:val="22"/>
                <w:szCs w:val="22"/>
              </w:rPr>
              <w:t>;</w:t>
            </w:r>
          </w:p>
        </w:tc>
      </w:tr>
      <w:tr w:rsidR="0048563D" w:rsidRPr="00BE1640" w14:paraId="6FD16FB4" w14:textId="77777777" w:rsidTr="00672646">
        <w:trPr>
          <w:trHeight w:val="38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2FFC024" w14:textId="783DA08A" w:rsidR="0048563D" w:rsidRPr="00BE1640" w:rsidRDefault="0048563D" w:rsidP="0048563D">
            <w:pPr>
              <w:rPr>
                <w:rFonts w:ascii="Arial" w:hAnsi="Arial" w:cs="Arial"/>
                <w:sz w:val="22"/>
                <w:szCs w:val="22"/>
                <w:lang w:val="en-US" w:eastAsia="en-US"/>
              </w:rPr>
            </w:pPr>
            <w:r w:rsidRPr="00BE1640">
              <w:rPr>
                <w:rFonts w:ascii="Arial" w:hAnsi="Arial" w:cs="Arial"/>
                <w:sz w:val="22"/>
                <w:szCs w:val="22"/>
                <w:lang w:val="en-US" w:eastAsia="en-US"/>
              </w:rPr>
              <w:t>2</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087B04D7" w14:textId="2DE66FE3" w:rsidR="0048563D" w:rsidRPr="00BE1640" w:rsidRDefault="00B21CDE" w:rsidP="0048563D">
            <w:pPr>
              <w:rPr>
                <w:rFonts w:ascii="Arial" w:hAnsi="Arial" w:cs="Arial"/>
                <w:sz w:val="22"/>
                <w:szCs w:val="22"/>
                <w:lang w:val="en-US" w:eastAsia="en-US"/>
              </w:rPr>
            </w:pPr>
            <w:r w:rsidRPr="00BE1640">
              <w:rPr>
                <w:rFonts w:ascii="Arial" w:hAnsi="Arial" w:cs="Arial"/>
                <w:sz w:val="22"/>
                <w:szCs w:val="22"/>
                <w:lang w:val="en-US" w:eastAsia="en-US"/>
              </w:rPr>
              <w:t>Pierre Peron</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727564D3" w14:textId="30E63740" w:rsidR="0048563D" w:rsidRPr="00BE1640" w:rsidRDefault="00B21CDE" w:rsidP="0048563D">
            <w:pPr>
              <w:rPr>
                <w:rFonts w:ascii="Arial" w:hAnsi="Arial" w:cs="Arial"/>
                <w:sz w:val="22"/>
                <w:szCs w:val="22"/>
                <w:lang w:val="en-US" w:eastAsia="en-US"/>
              </w:rPr>
            </w:pPr>
            <w:r w:rsidRPr="00BE1640">
              <w:rPr>
                <w:rFonts w:ascii="Arial" w:hAnsi="Arial" w:cs="Arial"/>
                <w:sz w:val="22"/>
                <w:szCs w:val="22"/>
                <w:lang w:val="en-US" w:eastAsia="en-US"/>
              </w:rPr>
              <w:t>Public Info Officer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1CA9DFC0" w14:textId="49DF4CB2" w:rsidR="0048563D" w:rsidRPr="00BE1640" w:rsidRDefault="0048563D" w:rsidP="0048563D">
            <w:pPr>
              <w:rPr>
                <w:rFonts w:ascii="Arial" w:hAnsi="Arial" w:cs="Arial"/>
                <w:sz w:val="22"/>
                <w:szCs w:val="22"/>
                <w:lang w:val="en-US" w:eastAsia="en-US"/>
              </w:rPr>
            </w:pPr>
            <w:r w:rsidRPr="00BE1640">
              <w:rPr>
                <w:rFonts w:ascii="Arial" w:hAnsi="Arial" w:cs="Arial"/>
                <w:sz w:val="22"/>
                <w:szCs w:val="22"/>
                <w:lang w:val="en-US" w:eastAsia="en-US"/>
              </w:rPr>
              <w:t>UNOCHA</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3BF98E36" w14:textId="66CF05CA" w:rsidR="0048563D" w:rsidRPr="00BE1640" w:rsidRDefault="00B21CDE" w:rsidP="0048563D">
            <w:pPr>
              <w:rPr>
                <w:rFonts w:ascii="Arial" w:hAnsi="Arial" w:cs="Arial"/>
                <w:color w:val="0000FF"/>
                <w:sz w:val="22"/>
                <w:szCs w:val="22"/>
                <w:u w:val="single"/>
              </w:rPr>
            </w:pPr>
            <w:r w:rsidRPr="00BE1640">
              <w:rPr>
                <w:rFonts w:ascii="Arial" w:hAnsi="Arial" w:cs="Arial"/>
                <w:color w:val="0000FF"/>
                <w:sz w:val="22"/>
                <w:szCs w:val="22"/>
                <w:u w:val="single"/>
              </w:rPr>
              <w:t>peronp@un.org</w:t>
            </w:r>
            <w:r w:rsidR="00491392">
              <w:rPr>
                <w:rFonts w:ascii="Arial" w:hAnsi="Arial" w:cs="Arial"/>
                <w:color w:val="0000FF"/>
                <w:sz w:val="22"/>
                <w:szCs w:val="22"/>
                <w:u w:val="single"/>
              </w:rPr>
              <w:t>;</w:t>
            </w:r>
          </w:p>
        </w:tc>
      </w:tr>
      <w:tr w:rsidR="00A22AA0" w:rsidRPr="00BE1640" w14:paraId="0BF8A8EA" w14:textId="77777777" w:rsidTr="00672646">
        <w:trPr>
          <w:trHeight w:val="38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78B9F10" w14:textId="54E02DBC" w:rsidR="00A22AA0" w:rsidRPr="00BE1640" w:rsidRDefault="00A22AA0" w:rsidP="0048563D">
            <w:pPr>
              <w:rPr>
                <w:rFonts w:ascii="Arial" w:hAnsi="Arial" w:cs="Arial"/>
                <w:sz w:val="22"/>
                <w:szCs w:val="22"/>
                <w:lang w:val="en-US" w:eastAsia="en-US"/>
              </w:rPr>
            </w:pPr>
            <w:r w:rsidRPr="00BE1640">
              <w:rPr>
                <w:rFonts w:ascii="Arial" w:hAnsi="Arial" w:cs="Arial"/>
                <w:sz w:val="22"/>
                <w:szCs w:val="22"/>
                <w:lang w:val="en-US" w:eastAsia="en-US"/>
              </w:rPr>
              <w:t>3</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3261E462" w14:textId="52A96114" w:rsidR="00A22AA0" w:rsidRPr="00BE1640" w:rsidRDefault="001414D3" w:rsidP="0048563D">
            <w:pPr>
              <w:rPr>
                <w:rFonts w:ascii="Arial" w:hAnsi="Arial" w:cs="Arial"/>
                <w:sz w:val="22"/>
                <w:szCs w:val="22"/>
                <w:lang w:val="en-US" w:eastAsia="en-US"/>
              </w:rPr>
            </w:pPr>
            <w:r w:rsidRPr="00BE1640">
              <w:rPr>
                <w:rFonts w:ascii="Arial" w:hAnsi="Arial" w:cs="Arial"/>
                <w:sz w:val="22"/>
                <w:szCs w:val="22"/>
                <w:lang w:val="en-US" w:eastAsia="en-US"/>
              </w:rPr>
              <w:t>Thet Aung</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70834696" w14:textId="6002B245" w:rsidR="00A22AA0" w:rsidRPr="00BE1640" w:rsidRDefault="00B21CDE" w:rsidP="0048563D">
            <w:pPr>
              <w:rPr>
                <w:rFonts w:ascii="Arial" w:hAnsi="Arial" w:cs="Arial"/>
                <w:sz w:val="22"/>
                <w:szCs w:val="22"/>
                <w:lang w:val="en-US" w:eastAsia="en-US"/>
              </w:rPr>
            </w:pPr>
            <w:r w:rsidRPr="00BE1640">
              <w:rPr>
                <w:rFonts w:ascii="Arial" w:hAnsi="Arial" w:cs="Arial"/>
                <w:sz w:val="22"/>
                <w:szCs w:val="22"/>
                <w:lang w:val="en-US" w:eastAsia="en-US"/>
              </w:rPr>
              <w:t>Data Manager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7737D12A" w14:textId="4C6419ED" w:rsidR="00A22AA0" w:rsidRPr="00BE1640" w:rsidRDefault="00A22AA0" w:rsidP="0048563D">
            <w:pPr>
              <w:rPr>
                <w:rFonts w:ascii="Arial" w:hAnsi="Arial" w:cs="Arial"/>
                <w:sz w:val="22"/>
                <w:szCs w:val="22"/>
                <w:lang w:val="en-US" w:eastAsia="en-US"/>
              </w:rPr>
            </w:pPr>
            <w:proofErr w:type="spellStart"/>
            <w:r w:rsidRPr="00BE1640">
              <w:rPr>
                <w:rFonts w:ascii="Arial" w:hAnsi="Arial" w:cs="Arial"/>
                <w:sz w:val="22"/>
                <w:szCs w:val="22"/>
                <w:lang w:val="en-US" w:eastAsia="en-US"/>
              </w:rPr>
              <w:t>Phandeeyar</w:t>
            </w:r>
            <w:proofErr w:type="spellEnd"/>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33602F05" w14:textId="33D476AC" w:rsidR="00A22AA0" w:rsidRPr="00BE1640" w:rsidRDefault="00491392" w:rsidP="0048563D">
            <w:pPr>
              <w:rPr>
                <w:rFonts w:ascii="Arial" w:hAnsi="Arial" w:cs="Arial"/>
                <w:color w:val="0000FF"/>
                <w:sz w:val="22"/>
                <w:szCs w:val="22"/>
                <w:u w:val="single"/>
              </w:rPr>
            </w:pPr>
            <w:r>
              <w:rPr>
                <w:rFonts w:ascii="Arial" w:hAnsi="Arial" w:cs="Arial"/>
                <w:color w:val="0000FF"/>
                <w:sz w:val="22"/>
                <w:szCs w:val="22"/>
                <w:u w:val="single"/>
              </w:rPr>
              <w:t>thet</w:t>
            </w:r>
            <w:r w:rsidR="00B21CDE" w:rsidRPr="00BE1640">
              <w:rPr>
                <w:rFonts w:ascii="Arial" w:hAnsi="Arial" w:cs="Arial"/>
                <w:color w:val="0000FF"/>
                <w:sz w:val="22"/>
                <w:szCs w:val="22"/>
                <w:u w:val="single"/>
              </w:rPr>
              <w:t>aung@phandeeyar.org</w:t>
            </w:r>
            <w:r>
              <w:rPr>
                <w:rFonts w:ascii="Arial" w:hAnsi="Arial" w:cs="Arial"/>
                <w:color w:val="0000FF"/>
                <w:sz w:val="22"/>
                <w:szCs w:val="22"/>
                <w:u w:val="single"/>
              </w:rPr>
              <w:t>;</w:t>
            </w:r>
          </w:p>
        </w:tc>
      </w:tr>
      <w:tr w:rsidR="0048563D" w:rsidRPr="00BE1640" w14:paraId="132B1576"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F037D6C" w14:textId="7BCA0A71" w:rsidR="0048563D" w:rsidRPr="00BE1640" w:rsidRDefault="00A22AA0" w:rsidP="0048563D">
            <w:pPr>
              <w:rPr>
                <w:rFonts w:ascii="Arial" w:hAnsi="Arial" w:cs="Arial"/>
                <w:sz w:val="22"/>
                <w:szCs w:val="22"/>
                <w:lang w:val="en-US" w:eastAsia="en-US"/>
              </w:rPr>
            </w:pPr>
            <w:r w:rsidRPr="00BE1640">
              <w:rPr>
                <w:rFonts w:ascii="Arial" w:hAnsi="Arial" w:cs="Arial"/>
                <w:sz w:val="22"/>
                <w:szCs w:val="22"/>
                <w:lang w:val="en-US" w:eastAsia="en-US"/>
              </w:rPr>
              <w:t>4</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33EF76CC" w14:textId="596956B2" w:rsidR="0048563D" w:rsidRPr="00BE1640" w:rsidRDefault="0048563D" w:rsidP="0048563D">
            <w:pPr>
              <w:rPr>
                <w:rFonts w:ascii="Arial" w:hAnsi="Arial" w:cs="Arial"/>
                <w:sz w:val="22"/>
                <w:szCs w:val="22"/>
                <w:lang w:val="en-US" w:eastAsia="en-US"/>
              </w:rPr>
            </w:pPr>
            <w:r w:rsidRPr="00BE1640">
              <w:rPr>
                <w:rFonts w:ascii="Arial" w:hAnsi="Arial" w:cs="Arial"/>
                <w:sz w:val="22"/>
                <w:szCs w:val="22"/>
                <w:lang w:val="en-US" w:eastAsia="en-US"/>
              </w:rPr>
              <w:t>Shon Campbell</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04AD2C6E" w14:textId="76216DD1" w:rsidR="0048563D" w:rsidRPr="00BE1640" w:rsidRDefault="0048563D" w:rsidP="0048563D">
            <w:pPr>
              <w:rPr>
                <w:rFonts w:ascii="Arial" w:hAnsi="Arial" w:cs="Arial"/>
                <w:sz w:val="22"/>
                <w:szCs w:val="22"/>
                <w:lang w:val="en-US" w:eastAsia="en-US"/>
              </w:rPr>
            </w:pPr>
            <w:r w:rsidRPr="00BE1640">
              <w:rPr>
                <w:rFonts w:ascii="Arial" w:hAnsi="Arial" w:cs="Arial"/>
                <w:sz w:val="22"/>
                <w:szCs w:val="22"/>
                <w:lang w:val="en-US" w:eastAsia="en-US"/>
              </w:rPr>
              <w:t>MIMU</w:t>
            </w:r>
            <w:r w:rsidR="006C181A" w:rsidRPr="00BE1640">
              <w:rPr>
                <w:rFonts w:ascii="Arial" w:hAnsi="Arial" w:cs="Arial"/>
                <w:sz w:val="22"/>
                <w:szCs w:val="22"/>
                <w:lang w:val="en-US" w:eastAsia="en-US"/>
              </w:rPr>
              <w:t xml:space="preserve"> Manger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028E33E8" w14:textId="78337ECD" w:rsidR="0048563D" w:rsidRPr="00BE1640" w:rsidRDefault="0048563D" w:rsidP="0048563D">
            <w:pPr>
              <w:rPr>
                <w:rFonts w:ascii="Arial" w:hAnsi="Arial" w:cs="Arial"/>
                <w:sz w:val="22"/>
                <w:szCs w:val="22"/>
                <w:lang w:val="en-US" w:eastAsia="en-US"/>
              </w:rPr>
            </w:pPr>
            <w:r w:rsidRPr="00BE1640">
              <w:rPr>
                <w:rFonts w:ascii="Arial" w:hAnsi="Arial" w:cs="Arial"/>
                <w:sz w:val="22"/>
                <w:szCs w:val="22"/>
                <w:lang w:val="en-US" w:eastAsia="en-US"/>
              </w:rPr>
              <w:t>MIMU</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246A0ABF" w14:textId="63EC8AD7" w:rsidR="0048563D" w:rsidRPr="00BE1640" w:rsidRDefault="004871E1" w:rsidP="0048563D">
            <w:pPr>
              <w:rPr>
                <w:rFonts w:ascii="Arial" w:hAnsi="Arial" w:cs="Arial"/>
                <w:color w:val="0000FF"/>
                <w:sz w:val="22"/>
                <w:szCs w:val="22"/>
                <w:u w:val="single"/>
              </w:rPr>
            </w:pPr>
            <w:hyperlink r:id="rId9" w:history="1">
              <w:r w:rsidR="0048563D" w:rsidRPr="00BE1640">
                <w:rPr>
                  <w:rStyle w:val="Hyperlink"/>
                  <w:rFonts w:ascii="Arial" w:hAnsi="Arial" w:cs="Arial"/>
                  <w:sz w:val="22"/>
                  <w:szCs w:val="22"/>
                </w:rPr>
                <w:t>manager.mimu@undp.org</w:t>
              </w:r>
            </w:hyperlink>
            <w:r w:rsidR="00491392">
              <w:rPr>
                <w:rStyle w:val="Hyperlink"/>
                <w:rFonts w:ascii="Arial" w:hAnsi="Arial" w:cs="Arial"/>
                <w:sz w:val="22"/>
                <w:szCs w:val="22"/>
              </w:rPr>
              <w:t>;</w:t>
            </w:r>
          </w:p>
        </w:tc>
      </w:tr>
      <w:tr w:rsidR="0048563D" w:rsidRPr="00BE1640" w14:paraId="412278AB"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6E312B3" w14:textId="06FE9B97" w:rsidR="0048563D" w:rsidRPr="00BE1640" w:rsidRDefault="00A22AA0" w:rsidP="0048563D">
            <w:pPr>
              <w:rPr>
                <w:rFonts w:ascii="Arial" w:hAnsi="Arial" w:cs="Arial"/>
                <w:sz w:val="22"/>
                <w:szCs w:val="22"/>
                <w:lang w:val="en-US" w:eastAsia="en-US"/>
              </w:rPr>
            </w:pPr>
            <w:r w:rsidRPr="00BE1640">
              <w:rPr>
                <w:rFonts w:ascii="Arial" w:hAnsi="Arial" w:cs="Arial"/>
                <w:sz w:val="22"/>
                <w:szCs w:val="22"/>
                <w:lang w:val="en-US" w:eastAsia="en-US"/>
              </w:rPr>
              <w:t>5</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00515E22" w14:textId="35F614C0" w:rsidR="0048563D" w:rsidRPr="00BE1640" w:rsidRDefault="001414D3" w:rsidP="0048563D">
            <w:pPr>
              <w:rPr>
                <w:rFonts w:ascii="Arial" w:hAnsi="Arial" w:cs="Arial"/>
                <w:sz w:val="22"/>
                <w:szCs w:val="22"/>
                <w:lang w:val="en-US" w:eastAsia="en-US"/>
              </w:rPr>
            </w:pPr>
            <w:r w:rsidRPr="00BE1640">
              <w:rPr>
                <w:rFonts w:ascii="Arial" w:hAnsi="Arial" w:cs="Arial"/>
                <w:sz w:val="22"/>
                <w:szCs w:val="22"/>
                <w:lang w:val="en-US" w:eastAsia="en-US"/>
              </w:rPr>
              <w:t xml:space="preserve">Aye Pa </w:t>
            </w:r>
            <w:proofErr w:type="spellStart"/>
            <w:r w:rsidRPr="00BE1640">
              <w:rPr>
                <w:rFonts w:ascii="Arial" w:hAnsi="Arial" w:cs="Arial"/>
                <w:sz w:val="22"/>
                <w:szCs w:val="22"/>
                <w:lang w:val="en-US" w:eastAsia="en-US"/>
              </w:rPr>
              <w:t>Pa</w:t>
            </w:r>
            <w:proofErr w:type="spellEnd"/>
            <w:r w:rsidRPr="00BE1640">
              <w:rPr>
                <w:rFonts w:ascii="Arial" w:hAnsi="Arial" w:cs="Arial"/>
                <w:sz w:val="22"/>
                <w:szCs w:val="22"/>
                <w:lang w:val="en-US" w:eastAsia="en-US"/>
              </w:rPr>
              <w:t xml:space="preserve"> Moe</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4C94F0A1" w14:textId="424578C2" w:rsidR="0048563D" w:rsidRPr="00BE1640" w:rsidRDefault="001414D3" w:rsidP="0048563D">
            <w:pPr>
              <w:rPr>
                <w:rFonts w:ascii="Arial" w:hAnsi="Arial" w:cs="Arial"/>
                <w:sz w:val="22"/>
                <w:szCs w:val="22"/>
                <w:lang w:val="en-US" w:eastAsia="en-US"/>
              </w:rPr>
            </w:pPr>
            <w:proofErr w:type="spellStart"/>
            <w:r w:rsidRPr="00BE1640">
              <w:rPr>
                <w:rFonts w:ascii="Arial" w:hAnsi="Arial" w:cs="Arial"/>
                <w:sz w:val="22"/>
                <w:szCs w:val="22"/>
                <w:lang w:val="en-US" w:eastAsia="en-US"/>
              </w:rPr>
              <w:t>Comms</w:t>
            </w:r>
            <w:proofErr w:type="spellEnd"/>
            <w:r w:rsidRPr="00BE1640">
              <w:rPr>
                <w:rFonts w:ascii="Arial" w:hAnsi="Arial" w:cs="Arial"/>
                <w:sz w:val="22"/>
                <w:szCs w:val="22"/>
                <w:lang w:val="en-US" w:eastAsia="en-US"/>
              </w:rPr>
              <w:t xml:space="preserve"> &amp; Reporting Officer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08E025C3" w14:textId="5F2F4304" w:rsidR="0048563D" w:rsidRPr="00BE1640" w:rsidRDefault="001414D3" w:rsidP="0048563D">
            <w:pPr>
              <w:rPr>
                <w:rFonts w:ascii="Arial" w:hAnsi="Arial" w:cs="Arial"/>
                <w:sz w:val="22"/>
                <w:szCs w:val="22"/>
                <w:lang w:val="en-US" w:eastAsia="en-US"/>
              </w:rPr>
            </w:pPr>
            <w:r w:rsidRPr="00BE1640">
              <w:rPr>
                <w:rFonts w:ascii="Arial" w:hAnsi="Arial" w:cs="Arial"/>
                <w:sz w:val="22"/>
                <w:szCs w:val="22"/>
                <w:lang w:val="en-US" w:eastAsia="en-US"/>
              </w:rPr>
              <w:t>MIMU</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1A156077" w14:textId="437F797C" w:rsidR="0048563D" w:rsidRPr="00BE1640" w:rsidRDefault="00491392" w:rsidP="0048563D">
            <w:pPr>
              <w:rPr>
                <w:rFonts w:ascii="Arial" w:hAnsi="Arial" w:cs="Arial"/>
                <w:color w:val="0000FF"/>
                <w:sz w:val="22"/>
                <w:szCs w:val="22"/>
                <w:u w:val="single"/>
              </w:rPr>
            </w:pPr>
            <w:r>
              <w:rPr>
                <w:rFonts w:ascii="Arial" w:hAnsi="Arial" w:cs="Arial"/>
                <w:color w:val="0000FF"/>
                <w:sz w:val="22"/>
                <w:szCs w:val="22"/>
                <w:u w:val="single"/>
              </w:rPr>
              <w:t>a</w:t>
            </w:r>
            <w:r w:rsidR="001414D3" w:rsidRPr="00BE1640">
              <w:rPr>
                <w:rFonts w:ascii="Arial" w:hAnsi="Arial" w:cs="Arial"/>
                <w:color w:val="0000FF"/>
                <w:sz w:val="22"/>
                <w:szCs w:val="22"/>
                <w:u w:val="single"/>
              </w:rPr>
              <w:t>ye.pa.pa.moe@undp.org</w:t>
            </w:r>
            <w:r>
              <w:rPr>
                <w:rFonts w:ascii="Arial" w:hAnsi="Arial" w:cs="Arial"/>
                <w:color w:val="0000FF"/>
                <w:sz w:val="22"/>
                <w:szCs w:val="22"/>
                <w:u w:val="single"/>
              </w:rPr>
              <w:t>;</w:t>
            </w:r>
          </w:p>
        </w:tc>
      </w:tr>
      <w:tr w:rsidR="0048563D" w:rsidRPr="00BE1640" w14:paraId="078F32D3" w14:textId="77777777" w:rsidTr="005227D8">
        <w:trPr>
          <w:trHeight w:val="41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27BFDE1" w14:textId="0BD23418" w:rsidR="0048563D" w:rsidRPr="00BE1640" w:rsidRDefault="00A22AA0" w:rsidP="0048563D">
            <w:pPr>
              <w:rPr>
                <w:rFonts w:ascii="Arial" w:hAnsi="Arial" w:cs="Arial"/>
                <w:sz w:val="22"/>
                <w:szCs w:val="22"/>
                <w:lang w:val="en-US" w:eastAsia="en-US"/>
              </w:rPr>
            </w:pPr>
            <w:r w:rsidRPr="00BE1640">
              <w:rPr>
                <w:rFonts w:ascii="Arial" w:hAnsi="Arial" w:cs="Arial"/>
                <w:sz w:val="22"/>
                <w:szCs w:val="22"/>
                <w:lang w:val="en-US" w:eastAsia="en-US"/>
              </w:rPr>
              <w:t>6</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49C77EB3" w14:textId="3C84DC53" w:rsidR="0048563D" w:rsidRPr="00BE1640" w:rsidRDefault="001414D3" w:rsidP="0048563D">
            <w:pPr>
              <w:rPr>
                <w:rFonts w:ascii="Arial" w:hAnsi="Arial" w:cs="Arial"/>
                <w:sz w:val="22"/>
                <w:szCs w:val="22"/>
                <w:lang w:val="en-US" w:eastAsia="en-US"/>
              </w:rPr>
            </w:pPr>
            <w:r w:rsidRPr="00BE1640">
              <w:rPr>
                <w:rFonts w:ascii="Arial" w:hAnsi="Arial" w:cs="Arial"/>
                <w:sz w:val="22"/>
                <w:szCs w:val="22"/>
                <w:lang w:val="en-US" w:eastAsia="en-US"/>
              </w:rPr>
              <w:t xml:space="preserve">Mi </w:t>
            </w:r>
            <w:proofErr w:type="spellStart"/>
            <w:r w:rsidRPr="00BE1640">
              <w:rPr>
                <w:rFonts w:ascii="Arial" w:hAnsi="Arial" w:cs="Arial"/>
                <w:sz w:val="22"/>
                <w:szCs w:val="22"/>
                <w:lang w:val="en-US" w:eastAsia="en-US"/>
              </w:rPr>
              <w:t>Mi</w:t>
            </w:r>
            <w:proofErr w:type="spellEnd"/>
            <w:r w:rsidRPr="00BE1640">
              <w:rPr>
                <w:rFonts w:ascii="Arial" w:hAnsi="Arial" w:cs="Arial"/>
                <w:sz w:val="22"/>
                <w:szCs w:val="22"/>
                <w:lang w:val="en-US" w:eastAsia="en-US"/>
              </w:rPr>
              <w:t xml:space="preserve"> Kyaw Myint</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05546A54" w14:textId="440F63CC" w:rsidR="0048563D" w:rsidRPr="00BE1640" w:rsidRDefault="001414D3" w:rsidP="0048563D">
            <w:pPr>
              <w:rPr>
                <w:rFonts w:ascii="Arial" w:hAnsi="Arial" w:cs="Arial"/>
                <w:sz w:val="22"/>
                <w:szCs w:val="22"/>
                <w:lang w:val="en-US" w:eastAsia="en-US"/>
              </w:rPr>
            </w:pPr>
            <w:r w:rsidRPr="00BE1640">
              <w:rPr>
                <w:rFonts w:ascii="Arial" w:hAnsi="Arial" w:cs="Arial"/>
                <w:sz w:val="22"/>
                <w:szCs w:val="22"/>
                <w:lang w:val="en-US" w:eastAsia="en-US"/>
              </w:rPr>
              <w:t>Resource Centre Associate</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127FCF11" w14:textId="07CA97FD" w:rsidR="0048563D" w:rsidRPr="00BE1640" w:rsidRDefault="001414D3" w:rsidP="0048563D">
            <w:pPr>
              <w:rPr>
                <w:rFonts w:ascii="Arial" w:hAnsi="Arial" w:cs="Arial"/>
                <w:sz w:val="22"/>
                <w:szCs w:val="22"/>
                <w:lang w:val="en-US" w:eastAsia="en-US"/>
              </w:rPr>
            </w:pPr>
            <w:r w:rsidRPr="00BE1640">
              <w:rPr>
                <w:rFonts w:ascii="Arial" w:hAnsi="Arial" w:cs="Arial"/>
                <w:sz w:val="22"/>
                <w:szCs w:val="22"/>
                <w:lang w:val="en-US" w:eastAsia="en-US"/>
              </w:rPr>
              <w:t>MIMU</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4C377BA4" w14:textId="1FD678E4" w:rsidR="0048563D" w:rsidRPr="00BE1640" w:rsidRDefault="001414D3" w:rsidP="0048563D">
            <w:pPr>
              <w:rPr>
                <w:rFonts w:ascii="Arial" w:hAnsi="Arial" w:cs="Arial"/>
                <w:color w:val="0000FF"/>
                <w:sz w:val="22"/>
                <w:szCs w:val="22"/>
                <w:u w:val="single"/>
              </w:rPr>
            </w:pPr>
            <w:r w:rsidRPr="00BE1640">
              <w:rPr>
                <w:rFonts w:ascii="Arial" w:hAnsi="Arial" w:cs="Arial"/>
                <w:color w:val="0000FF"/>
                <w:sz w:val="22"/>
                <w:szCs w:val="22"/>
                <w:u w:val="single"/>
              </w:rPr>
              <w:t>info.mimu@undp.org</w:t>
            </w:r>
            <w:r w:rsidR="00491392">
              <w:rPr>
                <w:rFonts w:ascii="Arial" w:hAnsi="Arial" w:cs="Arial"/>
                <w:color w:val="0000FF"/>
                <w:sz w:val="22"/>
                <w:szCs w:val="22"/>
                <w:u w:val="single"/>
              </w:rPr>
              <w:t>;</w:t>
            </w:r>
          </w:p>
        </w:tc>
      </w:tr>
    </w:tbl>
    <w:p w14:paraId="6AFB442B" w14:textId="77777777" w:rsidR="00CE10AD" w:rsidRPr="00D44BF9" w:rsidRDefault="00CE10AD" w:rsidP="003F7528">
      <w:pPr>
        <w:autoSpaceDE w:val="0"/>
        <w:autoSpaceDN w:val="0"/>
        <w:adjustRightInd w:val="0"/>
        <w:rPr>
          <w:rFonts w:ascii="Calibri" w:hAnsi="Calibri" w:cs="Calibri"/>
          <w:szCs w:val="22"/>
        </w:rPr>
      </w:pPr>
    </w:p>
    <w:sectPr w:rsidR="00CE10AD" w:rsidRPr="00D44BF9" w:rsidSect="007C39BD">
      <w:footerReference w:type="default" r:id="rId10"/>
      <w:pgSz w:w="16838" w:h="11906" w:orient="landscape" w:code="9"/>
      <w:pgMar w:top="720" w:right="1440" w:bottom="900" w:left="1080" w:header="576" w:footer="2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1BCAB" w14:textId="77777777" w:rsidR="004871E1" w:rsidRDefault="004871E1">
      <w:r>
        <w:separator/>
      </w:r>
    </w:p>
  </w:endnote>
  <w:endnote w:type="continuationSeparator" w:id="0">
    <w:p w14:paraId="59C3622E" w14:textId="77777777" w:rsidR="004871E1" w:rsidRDefault="0048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F UI Text">
    <w:altName w:val="Cambria"/>
    <w:panose1 w:val="00000000000000000000"/>
    <w:charset w:val="00"/>
    <w:family w:val="roman"/>
    <w:notTrueType/>
    <w:pitch w:val="default"/>
  </w:font>
  <w:font w:name=".SFUITex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BA6" w14:textId="3CFE78D8" w:rsidR="006D1ED9" w:rsidRDefault="006D1ED9">
    <w:pPr>
      <w:pStyle w:val="Footer"/>
      <w:jc w:val="right"/>
    </w:pPr>
    <w:r>
      <w:t xml:space="preserve">IM Network meeting minutes, page </w:t>
    </w:r>
    <w:r>
      <w:fldChar w:fldCharType="begin"/>
    </w:r>
    <w:r>
      <w:instrText xml:space="preserve"> PAGE   \* MERGEFORMAT </w:instrText>
    </w:r>
    <w:r>
      <w:fldChar w:fldCharType="separate"/>
    </w:r>
    <w:r w:rsidR="003B76AA">
      <w:rPr>
        <w:noProof/>
      </w:rPr>
      <w:t>3</w:t>
    </w:r>
    <w:r>
      <w:rPr>
        <w:noProof/>
      </w:rPr>
      <w:fldChar w:fldCharType="end"/>
    </w:r>
  </w:p>
  <w:p w14:paraId="3474D759" w14:textId="77777777" w:rsidR="006D1ED9" w:rsidRDefault="006D1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D8172" w14:textId="77777777" w:rsidR="004871E1" w:rsidRDefault="004871E1">
      <w:r>
        <w:separator/>
      </w:r>
    </w:p>
  </w:footnote>
  <w:footnote w:type="continuationSeparator" w:id="0">
    <w:p w14:paraId="33157F9B" w14:textId="77777777" w:rsidR="004871E1" w:rsidRDefault="00487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C16"/>
    <w:multiLevelType w:val="hybridMultilevel"/>
    <w:tmpl w:val="B3985A2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25B7B18"/>
    <w:multiLevelType w:val="hybridMultilevel"/>
    <w:tmpl w:val="40B6E6E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A32E27"/>
    <w:multiLevelType w:val="hybridMultilevel"/>
    <w:tmpl w:val="B010D5F6"/>
    <w:lvl w:ilvl="0" w:tplc="36A24A1E">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1130F6"/>
    <w:multiLevelType w:val="hybridMultilevel"/>
    <w:tmpl w:val="05AAB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74256"/>
    <w:multiLevelType w:val="hybridMultilevel"/>
    <w:tmpl w:val="F808E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2B23A3"/>
    <w:multiLevelType w:val="hybridMultilevel"/>
    <w:tmpl w:val="A82642FC"/>
    <w:lvl w:ilvl="0" w:tplc="BA8410BE">
      <w:start w:val="1"/>
      <w:numFmt w:val="decimal"/>
      <w:lvlText w:val="%1.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AD8008D"/>
    <w:multiLevelType w:val="hybridMultilevel"/>
    <w:tmpl w:val="ABA21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27785"/>
    <w:multiLevelType w:val="hybridMultilevel"/>
    <w:tmpl w:val="E104D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46858"/>
    <w:multiLevelType w:val="hybridMultilevel"/>
    <w:tmpl w:val="84B8F4C8"/>
    <w:lvl w:ilvl="0" w:tplc="906AA190">
      <w:start w:val="1"/>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024DA"/>
    <w:multiLevelType w:val="hybridMultilevel"/>
    <w:tmpl w:val="D7C6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26393"/>
    <w:multiLevelType w:val="multilevel"/>
    <w:tmpl w:val="B0B6EB96"/>
    <w:lvl w:ilvl="0">
      <w:start w:val="5"/>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560" w:hanging="1440"/>
      </w:pPr>
      <w:rPr>
        <w:rFonts w:hint="default"/>
      </w:rPr>
    </w:lvl>
  </w:abstractNum>
  <w:abstractNum w:abstractNumId="11" w15:restartNumberingAfterBreak="0">
    <w:nsid w:val="2FC7283F"/>
    <w:multiLevelType w:val="hybridMultilevel"/>
    <w:tmpl w:val="19065946"/>
    <w:lvl w:ilvl="0" w:tplc="64405F12">
      <w:start w:val="1"/>
      <w:numFmt w:val="decimal"/>
      <w:lvlText w:val="%1."/>
      <w:lvlJc w:val="left"/>
      <w:pPr>
        <w:tabs>
          <w:tab w:val="num" w:pos="360"/>
        </w:tabs>
        <w:ind w:left="36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ED3416B"/>
    <w:multiLevelType w:val="hybridMultilevel"/>
    <w:tmpl w:val="C9927194"/>
    <w:lvl w:ilvl="0" w:tplc="9578AD30">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9F2D28"/>
    <w:multiLevelType w:val="multilevel"/>
    <w:tmpl w:val="EE86505E"/>
    <w:lvl w:ilvl="0">
      <w:start w:val="1"/>
      <w:numFmt w:val="decimal"/>
      <w:lvlText w:val="%1."/>
      <w:lvlJc w:val="left"/>
      <w:pPr>
        <w:ind w:left="360" w:hanging="360"/>
      </w:pPr>
      <w:rPr>
        <w:rFonts w:ascii="Calibri" w:eastAsia="Times New Roman" w:hAnsi="Calibri" w:cs="Calibri"/>
      </w:rPr>
    </w:lvl>
    <w:lvl w:ilvl="1">
      <w:start w:val="1"/>
      <w:numFmt w:val="decimal"/>
      <w:lvlText w:val="%2."/>
      <w:lvlJc w:val="left"/>
      <w:pPr>
        <w:ind w:left="792" w:hanging="432"/>
      </w:pPr>
      <w:rPr>
        <w:rFonts w:ascii="Cambria" w:eastAsia="Times New Roman" w:hAnsi="Cambria"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D60F54"/>
    <w:multiLevelType w:val="hybridMultilevel"/>
    <w:tmpl w:val="EB6415A6"/>
    <w:lvl w:ilvl="0" w:tplc="2C008312">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FC75AA"/>
    <w:multiLevelType w:val="hybridMultilevel"/>
    <w:tmpl w:val="63900AF0"/>
    <w:lvl w:ilvl="0" w:tplc="3548583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C110E0B"/>
    <w:multiLevelType w:val="hybridMultilevel"/>
    <w:tmpl w:val="32843A6C"/>
    <w:lvl w:ilvl="0" w:tplc="24308C48">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1A4669A"/>
    <w:multiLevelType w:val="hybridMultilevel"/>
    <w:tmpl w:val="E7FC2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39316D1"/>
    <w:multiLevelType w:val="multilevel"/>
    <w:tmpl w:val="08D6384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74290E9F"/>
    <w:multiLevelType w:val="multilevel"/>
    <w:tmpl w:val="44ECA3E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75C13A53"/>
    <w:multiLevelType w:val="hybridMultilevel"/>
    <w:tmpl w:val="B0F06536"/>
    <w:lvl w:ilvl="0" w:tplc="B6AA3C1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392634"/>
    <w:multiLevelType w:val="hybridMultilevel"/>
    <w:tmpl w:val="B1D83A72"/>
    <w:lvl w:ilvl="0" w:tplc="6F6E5E36">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79C5E2D"/>
    <w:multiLevelType w:val="multilevel"/>
    <w:tmpl w:val="495A756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9FF6F4E"/>
    <w:multiLevelType w:val="hybridMultilevel"/>
    <w:tmpl w:val="A322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744607"/>
    <w:multiLevelType w:val="hybridMultilevel"/>
    <w:tmpl w:val="73AADA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4"/>
  </w:num>
  <w:num w:numId="3">
    <w:abstractNumId w:val="0"/>
  </w:num>
  <w:num w:numId="4">
    <w:abstractNumId w:val="15"/>
  </w:num>
  <w:num w:numId="5">
    <w:abstractNumId w:val="1"/>
  </w:num>
  <w:num w:numId="6">
    <w:abstractNumId w:val="17"/>
  </w:num>
  <w:num w:numId="7">
    <w:abstractNumId w:val="20"/>
  </w:num>
  <w:num w:numId="8">
    <w:abstractNumId w:val="4"/>
  </w:num>
  <w:num w:numId="9">
    <w:abstractNumId w:val="8"/>
  </w:num>
  <w:num w:numId="10">
    <w:abstractNumId w:val="13"/>
  </w:num>
  <w:num w:numId="11">
    <w:abstractNumId w:val="5"/>
  </w:num>
  <w:num w:numId="12">
    <w:abstractNumId w:val="19"/>
  </w:num>
  <w:num w:numId="13">
    <w:abstractNumId w:val="22"/>
  </w:num>
  <w:num w:numId="14">
    <w:abstractNumId w:val="18"/>
  </w:num>
  <w:num w:numId="15">
    <w:abstractNumId w:val="10"/>
  </w:num>
  <w:num w:numId="16">
    <w:abstractNumId w:val="16"/>
  </w:num>
  <w:num w:numId="17">
    <w:abstractNumId w:val="2"/>
  </w:num>
  <w:num w:numId="18">
    <w:abstractNumId w:val="9"/>
  </w:num>
  <w:num w:numId="19">
    <w:abstractNumId w:val="12"/>
  </w:num>
  <w:num w:numId="20">
    <w:abstractNumId w:val="23"/>
  </w:num>
  <w:num w:numId="21">
    <w:abstractNumId w:val="7"/>
  </w:num>
  <w:num w:numId="22">
    <w:abstractNumId w:val="3"/>
  </w:num>
  <w:num w:numId="23">
    <w:abstractNumId w:val="6"/>
  </w:num>
  <w:num w:numId="24">
    <w:abstractNumId w:val="14"/>
  </w:num>
  <w:num w:numId="25">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15"/>
    <w:rsid w:val="0000127F"/>
    <w:rsid w:val="0000134F"/>
    <w:rsid w:val="00001A5A"/>
    <w:rsid w:val="00001D3E"/>
    <w:rsid w:val="000029B1"/>
    <w:rsid w:val="00002D02"/>
    <w:rsid w:val="00003CC0"/>
    <w:rsid w:val="00004E5A"/>
    <w:rsid w:val="00006635"/>
    <w:rsid w:val="0000733D"/>
    <w:rsid w:val="00007437"/>
    <w:rsid w:val="0000775E"/>
    <w:rsid w:val="000078B3"/>
    <w:rsid w:val="00010457"/>
    <w:rsid w:val="00011E9F"/>
    <w:rsid w:val="000121CD"/>
    <w:rsid w:val="00012303"/>
    <w:rsid w:val="000124AD"/>
    <w:rsid w:val="000124D3"/>
    <w:rsid w:val="00012876"/>
    <w:rsid w:val="00012AD9"/>
    <w:rsid w:val="00013455"/>
    <w:rsid w:val="000136B8"/>
    <w:rsid w:val="0001478D"/>
    <w:rsid w:val="00014AF9"/>
    <w:rsid w:val="0001558E"/>
    <w:rsid w:val="00015AC2"/>
    <w:rsid w:val="00015BC5"/>
    <w:rsid w:val="00017057"/>
    <w:rsid w:val="00021478"/>
    <w:rsid w:val="000216DC"/>
    <w:rsid w:val="00021EE6"/>
    <w:rsid w:val="000221D2"/>
    <w:rsid w:val="00023232"/>
    <w:rsid w:val="00023B0A"/>
    <w:rsid w:val="0002471D"/>
    <w:rsid w:val="00025CB1"/>
    <w:rsid w:val="00026060"/>
    <w:rsid w:val="000267D1"/>
    <w:rsid w:val="00026C9F"/>
    <w:rsid w:val="00027744"/>
    <w:rsid w:val="000311BF"/>
    <w:rsid w:val="000317BC"/>
    <w:rsid w:val="00032C06"/>
    <w:rsid w:val="00033011"/>
    <w:rsid w:val="00033BC9"/>
    <w:rsid w:val="00034416"/>
    <w:rsid w:val="00034DF5"/>
    <w:rsid w:val="00037406"/>
    <w:rsid w:val="00037A51"/>
    <w:rsid w:val="00037ADF"/>
    <w:rsid w:val="00040803"/>
    <w:rsid w:val="00041129"/>
    <w:rsid w:val="000412B3"/>
    <w:rsid w:val="00041677"/>
    <w:rsid w:val="00041DB4"/>
    <w:rsid w:val="00042A8C"/>
    <w:rsid w:val="00042C9B"/>
    <w:rsid w:val="00043A25"/>
    <w:rsid w:val="00044712"/>
    <w:rsid w:val="00045150"/>
    <w:rsid w:val="00045E3C"/>
    <w:rsid w:val="00046C9B"/>
    <w:rsid w:val="0004707A"/>
    <w:rsid w:val="00047F2C"/>
    <w:rsid w:val="00051A37"/>
    <w:rsid w:val="0005229C"/>
    <w:rsid w:val="00052D13"/>
    <w:rsid w:val="00054465"/>
    <w:rsid w:val="000548DF"/>
    <w:rsid w:val="00056187"/>
    <w:rsid w:val="00056EAF"/>
    <w:rsid w:val="0005719E"/>
    <w:rsid w:val="000577E4"/>
    <w:rsid w:val="00057A82"/>
    <w:rsid w:val="00057CE7"/>
    <w:rsid w:val="000605AD"/>
    <w:rsid w:val="0006081E"/>
    <w:rsid w:val="00061512"/>
    <w:rsid w:val="000616E6"/>
    <w:rsid w:val="000623D5"/>
    <w:rsid w:val="000626CE"/>
    <w:rsid w:val="0006310B"/>
    <w:rsid w:val="000640EE"/>
    <w:rsid w:val="00065361"/>
    <w:rsid w:val="0006618C"/>
    <w:rsid w:val="00066B2B"/>
    <w:rsid w:val="00066B2D"/>
    <w:rsid w:val="00066D41"/>
    <w:rsid w:val="000674FD"/>
    <w:rsid w:val="000678D0"/>
    <w:rsid w:val="000701C2"/>
    <w:rsid w:val="00071715"/>
    <w:rsid w:val="000719E0"/>
    <w:rsid w:val="000721A7"/>
    <w:rsid w:val="00072D18"/>
    <w:rsid w:val="00073CC6"/>
    <w:rsid w:val="00073F9C"/>
    <w:rsid w:val="00074237"/>
    <w:rsid w:val="000742B4"/>
    <w:rsid w:val="00074A45"/>
    <w:rsid w:val="00074B89"/>
    <w:rsid w:val="00075221"/>
    <w:rsid w:val="00075CA6"/>
    <w:rsid w:val="000765ED"/>
    <w:rsid w:val="00077774"/>
    <w:rsid w:val="00077C89"/>
    <w:rsid w:val="000802C3"/>
    <w:rsid w:val="00081060"/>
    <w:rsid w:val="00081269"/>
    <w:rsid w:val="000816AA"/>
    <w:rsid w:val="00081DFC"/>
    <w:rsid w:val="000828E5"/>
    <w:rsid w:val="00083AC1"/>
    <w:rsid w:val="00083FD2"/>
    <w:rsid w:val="000840BC"/>
    <w:rsid w:val="0008423B"/>
    <w:rsid w:val="000849F7"/>
    <w:rsid w:val="000856F6"/>
    <w:rsid w:val="00086516"/>
    <w:rsid w:val="000866B8"/>
    <w:rsid w:val="0008731F"/>
    <w:rsid w:val="00090E12"/>
    <w:rsid w:val="0009160C"/>
    <w:rsid w:val="00091AE7"/>
    <w:rsid w:val="00092EC0"/>
    <w:rsid w:val="00093650"/>
    <w:rsid w:val="000938EB"/>
    <w:rsid w:val="0009411B"/>
    <w:rsid w:val="00094CB8"/>
    <w:rsid w:val="00096616"/>
    <w:rsid w:val="00096BE7"/>
    <w:rsid w:val="000A058A"/>
    <w:rsid w:val="000A0EAB"/>
    <w:rsid w:val="000A104C"/>
    <w:rsid w:val="000A149E"/>
    <w:rsid w:val="000A1FC0"/>
    <w:rsid w:val="000A20B5"/>
    <w:rsid w:val="000A254E"/>
    <w:rsid w:val="000A29AB"/>
    <w:rsid w:val="000A2B1C"/>
    <w:rsid w:val="000A3849"/>
    <w:rsid w:val="000A3883"/>
    <w:rsid w:val="000A4600"/>
    <w:rsid w:val="000A4C07"/>
    <w:rsid w:val="000A4D6D"/>
    <w:rsid w:val="000A5835"/>
    <w:rsid w:val="000A5841"/>
    <w:rsid w:val="000A640B"/>
    <w:rsid w:val="000A66ED"/>
    <w:rsid w:val="000A67A2"/>
    <w:rsid w:val="000A6AE6"/>
    <w:rsid w:val="000A75DA"/>
    <w:rsid w:val="000B00A5"/>
    <w:rsid w:val="000B15BE"/>
    <w:rsid w:val="000B166E"/>
    <w:rsid w:val="000B1927"/>
    <w:rsid w:val="000B22C5"/>
    <w:rsid w:val="000B24CB"/>
    <w:rsid w:val="000B3438"/>
    <w:rsid w:val="000B48E5"/>
    <w:rsid w:val="000B5D72"/>
    <w:rsid w:val="000B60E4"/>
    <w:rsid w:val="000B625A"/>
    <w:rsid w:val="000B656A"/>
    <w:rsid w:val="000B69A5"/>
    <w:rsid w:val="000B7ACC"/>
    <w:rsid w:val="000C0BDC"/>
    <w:rsid w:val="000C0C28"/>
    <w:rsid w:val="000C0DAB"/>
    <w:rsid w:val="000C1315"/>
    <w:rsid w:val="000C28F8"/>
    <w:rsid w:val="000C339F"/>
    <w:rsid w:val="000C33BE"/>
    <w:rsid w:val="000C3B40"/>
    <w:rsid w:val="000C4349"/>
    <w:rsid w:val="000C5099"/>
    <w:rsid w:val="000C54F2"/>
    <w:rsid w:val="000C633B"/>
    <w:rsid w:val="000C6508"/>
    <w:rsid w:val="000D07C4"/>
    <w:rsid w:val="000D0BA7"/>
    <w:rsid w:val="000D368B"/>
    <w:rsid w:val="000D4142"/>
    <w:rsid w:val="000D598C"/>
    <w:rsid w:val="000D5F9F"/>
    <w:rsid w:val="000D653C"/>
    <w:rsid w:val="000D67E5"/>
    <w:rsid w:val="000D6B55"/>
    <w:rsid w:val="000D75EB"/>
    <w:rsid w:val="000E024C"/>
    <w:rsid w:val="000E0AC4"/>
    <w:rsid w:val="000E10F8"/>
    <w:rsid w:val="000E1246"/>
    <w:rsid w:val="000E1925"/>
    <w:rsid w:val="000E1C45"/>
    <w:rsid w:val="000E3247"/>
    <w:rsid w:val="000E3CC3"/>
    <w:rsid w:val="000E4755"/>
    <w:rsid w:val="000E5D0C"/>
    <w:rsid w:val="000E5EEB"/>
    <w:rsid w:val="000E5F42"/>
    <w:rsid w:val="000E6744"/>
    <w:rsid w:val="000F0525"/>
    <w:rsid w:val="000F1197"/>
    <w:rsid w:val="000F2372"/>
    <w:rsid w:val="000F24E4"/>
    <w:rsid w:val="000F277D"/>
    <w:rsid w:val="000F2850"/>
    <w:rsid w:val="000F2DAA"/>
    <w:rsid w:val="000F3FA6"/>
    <w:rsid w:val="000F5392"/>
    <w:rsid w:val="000F614C"/>
    <w:rsid w:val="000F69B9"/>
    <w:rsid w:val="000F73B2"/>
    <w:rsid w:val="000F7DB4"/>
    <w:rsid w:val="000F7F69"/>
    <w:rsid w:val="00100C34"/>
    <w:rsid w:val="001013DC"/>
    <w:rsid w:val="001028CA"/>
    <w:rsid w:val="00102E00"/>
    <w:rsid w:val="00103C3F"/>
    <w:rsid w:val="00105433"/>
    <w:rsid w:val="001059EC"/>
    <w:rsid w:val="00106326"/>
    <w:rsid w:val="00107104"/>
    <w:rsid w:val="001074F9"/>
    <w:rsid w:val="001101DE"/>
    <w:rsid w:val="0011130A"/>
    <w:rsid w:val="001126CF"/>
    <w:rsid w:val="00112C98"/>
    <w:rsid w:val="001130B1"/>
    <w:rsid w:val="001139A3"/>
    <w:rsid w:val="00113DE4"/>
    <w:rsid w:val="00114A34"/>
    <w:rsid w:val="001164E4"/>
    <w:rsid w:val="00116B3D"/>
    <w:rsid w:val="00117029"/>
    <w:rsid w:val="0012006F"/>
    <w:rsid w:val="0012052D"/>
    <w:rsid w:val="001214D6"/>
    <w:rsid w:val="0012186C"/>
    <w:rsid w:val="00121932"/>
    <w:rsid w:val="00122427"/>
    <w:rsid w:val="001232AE"/>
    <w:rsid w:val="001234F5"/>
    <w:rsid w:val="001248F9"/>
    <w:rsid w:val="00124E9F"/>
    <w:rsid w:val="00125215"/>
    <w:rsid w:val="00125249"/>
    <w:rsid w:val="001261D1"/>
    <w:rsid w:val="00126866"/>
    <w:rsid w:val="001275B5"/>
    <w:rsid w:val="00127E1C"/>
    <w:rsid w:val="00127E75"/>
    <w:rsid w:val="001302B6"/>
    <w:rsid w:val="00130602"/>
    <w:rsid w:val="00130DC2"/>
    <w:rsid w:val="0013174E"/>
    <w:rsid w:val="0013246F"/>
    <w:rsid w:val="00133ED7"/>
    <w:rsid w:val="00134A55"/>
    <w:rsid w:val="00134C64"/>
    <w:rsid w:val="0013536A"/>
    <w:rsid w:val="0013577F"/>
    <w:rsid w:val="00135D97"/>
    <w:rsid w:val="00136D5F"/>
    <w:rsid w:val="001377C9"/>
    <w:rsid w:val="00137EAB"/>
    <w:rsid w:val="00140110"/>
    <w:rsid w:val="00141499"/>
    <w:rsid w:val="001414D3"/>
    <w:rsid w:val="00142069"/>
    <w:rsid w:val="00142B3D"/>
    <w:rsid w:val="00143798"/>
    <w:rsid w:val="00143B74"/>
    <w:rsid w:val="00143BE3"/>
    <w:rsid w:val="00143DD6"/>
    <w:rsid w:val="00144D15"/>
    <w:rsid w:val="00145F2D"/>
    <w:rsid w:val="0014601E"/>
    <w:rsid w:val="0014683F"/>
    <w:rsid w:val="00146C54"/>
    <w:rsid w:val="00146C66"/>
    <w:rsid w:val="00147E4D"/>
    <w:rsid w:val="00150153"/>
    <w:rsid w:val="001514E4"/>
    <w:rsid w:val="00154E1F"/>
    <w:rsid w:val="00155285"/>
    <w:rsid w:val="0015574D"/>
    <w:rsid w:val="00155952"/>
    <w:rsid w:val="00155AFD"/>
    <w:rsid w:val="0015662C"/>
    <w:rsid w:val="00157762"/>
    <w:rsid w:val="001600A6"/>
    <w:rsid w:val="0016084C"/>
    <w:rsid w:val="00160D95"/>
    <w:rsid w:val="001617B6"/>
    <w:rsid w:val="00161811"/>
    <w:rsid w:val="00161D52"/>
    <w:rsid w:val="00161E5C"/>
    <w:rsid w:val="001626A0"/>
    <w:rsid w:val="0016377A"/>
    <w:rsid w:val="00163FB0"/>
    <w:rsid w:val="00164608"/>
    <w:rsid w:val="00164D24"/>
    <w:rsid w:val="001659A7"/>
    <w:rsid w:val="00167DA4"/>
    <w:rsid w:val="00170CB6"/>
    <w:rsid w:val="00171677"/>
    <w:rsid w:val="00171DF8"/>
    <w:rsid w:val="00171F3D"/>
    <w:rsid w:val="0017277F"/>
    <w:rsid w:val="00172DB9"/>
    <w:rsid w:val="00173B76"/>
    <w:rsid w:val="0017416F"/>
    <w:rsid w:val="001744F5"/>
    <w:rsid w:val="00174729"/>
    <w:rsid w:val="00174945"/>
    <w:rsid w:val="00174CCE"/>
    <w:rsid w:val="001754A9"/>
    <w:rsid w:val="001756D7"/>
    <w:rsid w:val="00175F99"/>
    <w:rsid w:val="00176502"/>
    <w:rsid w:val="00176D2D"/>
    <w:rsid w:val="00176F50"/>
    <w:rsid w:val="001773E2"/>
    <w:rsid w:val="00177CF5"/>
    <w:rsid w:val="00180885"/>
    <w:rsid w:val="00181874"/>
    <w:rsid w:val="00181BFA"/>
    <w:rsid w:val="001835DF"/>
    <w:rsid w:val="001842CB"/>
    <w:rsid w:val="0018446C"/>
    <w:rsid w:val="0018649D"/>
    <w:rsid w:val="001876DF"/>
    <w:rsid w:val="0018779D"/>
    <w:rsid w:val="00187969"/>
    <w:rsid w:val="001879E8"/>
    <w:rsid w:val="0019147F"/>
    <w:rsid w:val="001919EC"/>
    <w:rsid w:val="00192A3F"/>
    <w:rsid w:val="00194697"/>
    <w:rsid w:val="001953F1"/>
    <w:rsid w:val="0019779D"/>
    <w:rsid w:val="001A0A84"/>
    <w:rsid w:val="001A0E76"/>
    <w:rsid w:val="001A1481"/>
    <w:rsid w:val="001A214A"/>
    <w:rsid w:val="001A25C1"/>
    <w:rsid w:val="001A28E7"/>
    <w:rsid w:val="001A2A06"/>
    <w:rsid w:val="001A2C56"/>
    <w:rsid w:val="001A30D1"/>
    <w:rsid w:val="001A3B34"/>
    <w:rsid w:val="001A45E9"/>
    <w:rsid w:val="001A469D"/>
    <w:rsid w:val="001A4E77"/>
    <w:rsid w:val="001A4FFA"/>
    <w:rsid w:val="001A5EBF"/>
    <w:rsid w:val="001A714E"/>
    <w:rsid w:val="001A7C92"/>
    <w:rsid w:val="001B03EA"/>
    <w:rsid w:val="001B0A8D"/>
    <w:rsid w:val="001B3069"/>
    <w:rsid w:val="001B3222"/>
    <w:rsid w:val="001B324D"/>
    <w:rsid w:val="001B32B8"/>
    <w:rsid w:val="001B3FEA"/>
    <w:rsid w:val="001B4352"/>
    <w:rsid w:val="001B4BDF"/>
    <w:rsid w:val="001B4FF1"/>
    <w:rsid w:val="001B53E1"/>
    <w:rsid w:val="001B540F"/>
    <w:rsid w:val="001B5859"/>
    <w:rsid w:val="001B6C3E"/>
    <w:rsid w:val="001B7CE5"/>
    <w:rsid w:val="001C0D4B"/>
    <w:rsid w:val="001C1ABD"/>
    <w:rsid w:val="001C24F9"/>
    <w:rsid w:val="001C2720"/>
    <w:rsid w:val="001C2BD0"/>
    <w:rsid w:val="001C41F2"/>
    <w:rsid w:val="001C4633"/>
    <w:rsid w:val="001C4679"/>
    <w:rsid w:val="001C52B3"/>
    <w:rsid w:val="001C52E4"/>
    <w:rsid w:val="001C5C52"/>
    <w:rsid w:val="001C5D2C"/>
    <w:rsid w:val="001C6581"/>
    <w:rsid w:val="001C6C76"/>
    <w:rsid w:val="001C78A0"/>
    <w:rsid w:val="001C7B63"/>
    <w:rsid w:val="001D09BC"/>
    <w:rsid w:val="001D1184"/>
    <w:rsid w:val="001D1364"/>
    <w:rsid w:val="001D1BA0"/>
    <w:rsid w:val="001D1D91"/>
    <w:rsid w:val="001D228C"/>
    <w:rsid w:val="001D3812"/>
    <w:rsid w:val="001D3AC2"/>
    <w:rsid w:val="001D44FE"/>
    <w:rsid w:val="001D4D31"/>
    <w:rsid w:val="001D532C"/>
    <w:rsid w:val="001D5358"/>
    <w:rsid w:val="001D5747"/>
    <w:rsid w:val="001D5A0F"/>
    <w:rsid w:val="001D6038"/>
    <w:rsid w:val="001D65D8"/>
    <w:rsid w:val="001D70BB"/>
    <w:rsid w:val="001D7706"/>
    <w:rsid w:val="001D79D5"/>
    <w:rsid w:val="001E0D84"/>
    <w:rsid w:val="001E0FEA"/>
    <w:rsid w:val="001E1CD6"/>
    <w:rsid w:val="001E2E1D"/>
    <w:rsid w:val="001E37AD"/>
    <w:rsid w:val="001E3BFA"/>
    <w:rsid w:val="001E4D61"/>
    <w:rsid w:val="001E5167"/>
    <w:rsid w:val="001E7446"/>
    <w:rsid w:val="001E78D1"/>
    <w:rsid w:val="001F1724"/>
    <w:rsid w:val="001F2CF7"/>
    <w:rsid w:val="001F2DE9"/>
    <w:rsid w:val="001F3EBA"/>
    <w:rsid w:val="001F6DE8"/>
    <w:rsid w:val="001F6F44"/>
    <w:rsid w:val="001F7560"/>
    <w:rsid w:val="002006D9"/>
    <w:rsid w:val="0020144A"/>
    <w:rsid w:val="002015B9"/>
    <w:rsid w:val="00201C9B"/>
    <w:rsid w:val="0020267C"/>
    <w:rsid w:val="00202932"/>
    <w:rsid w:val="0020341E"/>
    <w:rsid w:val="0020393F"/>
    <w:rsid w:val="00203A20"/>
    <w:rsid w:val="00204902"/>
    <w:rsid w:val="00205A7C"/>
    <w:rsid w:val="0020653D"/>
    <w:rsid w:val="0020669C"/>
    <w:rsid w:val="002069D9"/>
    <w:rsid w:val="00206A44"/>
    <w:rsid w:val="00206BE0"/>
    <w:rsid w:val="00206C93"/>
    <w:rsid w:val="002073CD"/>
    <w:rsid w:val="00207E75"/>
    <w:rsid w:val="00210305"/>
    <w:rsid w:val="00210E28"/>
    <w:rsid w:val="00211EFA"/>
    <w:rsid w:val="00213ADB"/>
    <w:rsid w:val="00214878"/>
    <w:rsid w:val="0021540C"/>
    <w:rsid w:val="0021726B"/>
    <w:rsid w:val="002174AB"/>
    <w:rsid w:val="0021777C"/>
    <w:rsid w:val="002179BB"/>
    <w:rsid w:val="0022084E"/>
    <w:rsid w:val="00220943"/>
    <w:rsid w:val="002213B7"/>
    <w:rsid w:val="0022255A"/>
    <w:rsid w:val="00222B43"/>
    <w:rsid w:val="002239BC"/>
    <w:rsid w:val="00223D6C"/>
    <w:rsid w:val="00223E23"/>
    <w:rsid w:val="002244BC"/>
    <w:rsid w:val="0022458F"/>
    <w:rsid w:val="00224632"/>
    <w:rsid w:val="00224830"/>
    <w:rsid w:val="00225FA1"/>
    <w:rsid w:val="0022608D"/>
    <w:rsid w:val="002261AF"/>
    <w:rsid w:val="00226290"/>
    <w:rsid w:val="00226310"/>
    <w:rsid w:val="00226818"/>
    <w:rsid w:val="00226B25"/>
    <w:rsid w:val="00227326"/>
    <w:rsid w:val="00227D9C"/>
    <w:rsid w:val="002306A8"/>
    <w:rsid w:val="002307CE"/>
    <w:rsid w:val="0023120E"/>
    <w:rsid w:val="00231245"/>
    <w:rsid w:val="002325C2"/>
    <w:rsid w:val="0023317B"/>
    <w:rsid w:val="00233D35"/>
    <w:rsid w:val="00234595"/>
    <w:rsid w:val="00234DC3"/>
    <w:rsid w:val="00234EF8"/>
    <w:rsid w:val="00234FE4"/>
    <w:rsid w:val="00235851"/>
    <w:rsid w:val="00235EB2"/>
    <w:rsid w:val="00237181"/>
    <w:rsid w:val="00237362"/>
    <w:rsid w:val="002374C5"/>
    <w:rsid w:val="00241D2B"/>
    <w:rsid w:val="00242330"/>
    <w:rsid w:val="00242F66"/>
    <w:rsid w:val="00244666"/>
    <w:rsid w:val="002446F5"/>
    <w:rsid w:val="00245901"/>
    <w:rsid w:val="00246433"/>
    <w:rsid w:val="00246891"/>
    <w:rsid w:val="00246CD5"/>
    <w:rsid w:val="00246CE7"/>
    <w:rsid w:val="0024772A"/>
    <w:rsid w:val="00247A11"/>
    <w:rsid w:val="00247EC0"/>
    <w:rsid w:val="00250128"/>
    <w:rsid w:val="002507F8"/>
    <w:rsid w:val="002508EF"/>
    <w:rsid w:val="00250C43"/>
    <w:rsid w:val="00251426"/>
    <w:rsid w:val="00252DE2"/>
    <w:rsid w:val="00253EB2"/>
    <w:rsid w:val="002548D4"/>
    <w:rsid w:val="00255516"/>
    <w:rsid w:val="00255FDF"/>
    <w:rsid w:val="00256AE8"/>
    <w:rsid w:val="00257205"/>
    <w:rsid w:val="00257252"/>
    <w:rsid w:val="00260100"/>
    <w:rsid w:val="00261714"/>
    <w:rsid w:val="00261E65"/>
    <w:rsid w:val="00262CCE"/>
    <w:rsid w:val="002644C6"/>
    <w:rsid w:val="002646C4"/>
    <w:rsid w:val="002648CC"/>
    <w:rsid w:val="0026603F"/>
    <w:rsid w:val="00266DD8"/>
    <w:rsid w:val="00267325"/>
    <w:rsid w:val="00267C17"/>
    <w:rsid w:val="002721A1"/>
    <w:rsid w:val="00273D5C"/>
    <w:rsid w:val="00273DB1"/>
    <w:rsid w:val="00274200"/>
    <w:rsid w:val="00274B3B"/>
    <w:rsid w:val="0027552F"/>
    <w:rsid w:val="00275579"/>
    <w:rsid w:val="00275B94"/>
    <w:rsid w:val="00275C2E"/>
    <w:rsid w:val="00276E02"/>
    <w:rsid w:val="00277454"/>
    <w:rsid w:val="00277AEA"/>
    <w:rsid w:val="00277D42"/>
    <w:rsid w:val="00280FB7"/>
    <w:rsid w:val="002810AD"/>
    <w:rsid w:val="002811C6"/>
    <w:rsid w:val="0028141B"/>
    <w:rsid w:val="00281E14"/>
    <w:rsid w:val="002822D1"/>
    <w:rsid w:val="0028362D"/>
    <w:rsid w:val="0028389B"/>
    <w:rsid w:val="002846BA"/>
    <w:rsid w:val="002848AD"/>
    <w:rsid w:val="00284B56"/>
    <w:rsid w:val="0028559F"/>
    <w:rsid w:val="0028608E"/>
    <w:rsid w:val="002868E8"/>
    <w:rsid w:val="00286AF8"/>
    <w:rsid w:val="00287173"/>
    <w:rsid w:val="00287AD5"/>
    <w:rsid w:val="00287EBB"/>
    <w:rsid w:val="00287ECD"/>
    <w:rsid w:val="0029168E"/>
    <w:rsid w:val="0029192F"/>
    <w:rsid w:val="00291ACF"/>
    <w:rsid w:val="00291CC3"/>
    <w:rsid w:val="00291F38"/>
    <w:rsid w:val="002929C0"/>
    <w:rsid w:val="002935F0"/>
    <w:rsid w:val="00293A13"/>
    <w:rsid w:val="00293C91"/>
    <w:rsid w:val="00294578"/>
    <w:rsid w:val="002952CB"/>
    <w:rsid w:val="002954DC"/>
    <w:rsid w:val="00295AFC"/>
    <w:rsid w:val="00295ED5"/>
    <w:rsid w:val="00297BAC"/>
    <w:rsid w:val="002A005B"/>
    <w:rsid w:val="002A1075"/>
    <w:rsid w:val="002A15F3"/>
    <w:rsid w:val="002A1799"/>
    <w:rsid w:val="002A1D34"/>
    <w:rsid w:val="002A289B"/>
    <w:rsid w:val="002A304B"/>
    <w:rsid w:val="002A3EC9"/>
    <w:rsid w:val="002A4824"/>
    <w:rsid w:val="002A4921"/>
    <w:rsid w:val="002A4A81"/>
    <w:rsid w:val="002A632E"/>
    <w:rsid w:val="002A64DD"/>
    <w:rsid w:val="002A6A74"/>
    <w:rsid w:val="002A71CE"/>
    <w:rsid w:val="002A7202"/>
    <w:rsid w:val="002A75BF"/>
    <w:rsid w:val="002B25EF"/>
    <w:rsid w:val="002B2690"/>
    <w:rsid w:val="002B2A0E"/>
    <w:rsid w:val="002B2ACC"/>
    <w:rsid w:val="002B3118"/>
    <w:rsid w:val="002B3698"/>
    <w:rsid w:val="002B38CA"/>
    <w:rsid w:val="002B3C8C"/>
    <w:rsid w:val="002B5197"/>
    <w:rsid w:val="002B5B15"/>
    <w:rsid w:val="002B741D"/>
    <w:rsid w:val="002B78FA"/>
    <w:rsid w:val="002C0A77"/>
    <w:rsid w:val="002C0F32"/>
    <w:rsid w:val="002C152E"/>
    <w:rsid w:val="002C19BD"/>
    <w:rsid w:val="002C1CE8"/>
    <w:rsid w:val="002C3147"/>
    <w:rsid w:val="002C33D0"/>
    <w:rsid w:val="002C3C2C"/>
    <w:rsid w:val="002C4C8E"/>
    <w:rsid w:val="002C4CD8"/>
    <w:rsid w:val="002C50ED"/>
    <w:rsid w:val="002C6A76"/>
    <w:rsid w:val="002C6E20"/>
    <w:rsid w:val="002C7326"/>
    <w:rsid w:val="002C737D"/>
    <w:rsid w:val="002C74B3"/>
    <w:rsid w:val="002C74E4"/>
    <w:rsid w:val="002C7D01"/>
    <w:rsid w:val="002D1845"/>
    <w:rsid w:val="002D1DD0"/>
    <w:rsid w:val="002D2092"/>
    <w:rsid w:val="002D2814"/>
    <w:rsid w:val="002D3BA1"/>
    <w:rsid w:val="002D4478"/>
    <w:rsid w:val="002D4915"/>
    <w:rsid w:val="002D5869"/>
    <w:rsid w:val="002D5B4D"/>
    <w:rsid w:val="002D5EB3"/>
    <w:rsid w:val="002E01E9"/>
    <w:rsid w:val="002E08FB"/>
    <w:rsid w:val="002E0CA6"/>
    <w:rsid w:val="002E0F17"/>
    <w:rsid w:val="002E1D04"/>
    <w:rsid w:val="002E4FEF"/>
    <w:rsid w:val="002E5F77"/>
    <w:rsid w:val="002E6A06"/>
    <w:rsid w:val="002E6A92"/>
    <w:rsid w:val="002E6B5D"/>
    <w:rsid w:val="002E6C99"/>
    <w:rsid w:val="002E6EB7"/>
    <w:rsid w:val="002F0661"/>
    <w:rsid w:val="002F08F4"/>
    <w:rsid w:val="002F0B6D"/>
    <w:rsid w:val="002F0DAF"/>
    <w:rsid w:val="002F13C0"/>
    <w:rsid w:val="002F3E23"/>
    <w:rsid w:val="002F4BA8"/>
    <w:rsid w:val="002F5A59"/>
    <w:rsid w:val="002F5C4F"/>
    <w:rsid w:val="002F6282"/>
    <w:rsid w:val="002F6F47"/>
    <w:rsid w:val="002F6F87"/>
    <w:rsid w:val="0030052A"/>
    <w:rsid w:val="0030073D"/>
    <w:rsid w:val="003009ED"/>
    <w:rsid w:val="00302327"/>
    <w:rsid w:val="00302609"/>
    <w:rsid w:val="00304529"/>
    <w:rsid w:val="0030456F"/>
    <w:rsid w:val="0030566B"/>
    <w:rsid w:val="00306CFE"/>
    <w:rsid w:val="00310591"/>
    <w:rsid w:val="00310728"/>
    <w:rsid w:val="00310C08"/>
    <w:rsid w:val="00310C45"/>
    <w:rsid w:val="00311EB0"/>
    <w:rsid w:val="00312138"/>
    <w:rsid w:val="003126E2"/>
    <w:rsid w:val="00313130"/>
    <w:rsid w:val="003134B5"/>
    <w:rsid w:val="00315DAC"/>
    <w:rsid w:val="0031604E"/>
    <w:rsid w:val="003169DB"/>
    <w:rsid w:val="003169F5"/>
    <w:rsid w:val="0032202F"/>
    <w:rsid w:val="00323511"/>
    <w:rsid w:val="00325098"/>
    <w:rsid w:val="00326A5C"/>
    <w:rsid w:val="00327AAD"/>
    <w:rsid w:val="00327EE2"/>
    <w:rsid w:val="00330280"/>
    <w:rsid w:val="0033064B"/>
    <w:rsid w:val="00330E56"/>
    <w:rsid w:val="00331033"/>
    <w:rsid w:val="0033111F"/>
    <w:rsid w:val="00331869"/>
    <w:rsid w:val="00331B2B"/>
    <w:rsid w:val="00331F08"/>
    <w:rsid w:val="00332019"/>
    <w:rsid w:val="00332A8E"/>
    <w:rsid w:val="00332BD3"/>
    <w:rsid w:val="003332B8"/>
    <w:rsid w:val="003336EF"/>
    <w:rsid w:val="0033437B"/>
    <w:rsid w:val="00334C51"/>
    <w:rsid w:val="00334D32"/>
    <w:rsid w:val="00335872"/>
    <w:rsid w:val="003369FB"/>
    <w:rsid w:val="00336B0A"/>
    <w:rsid w:val="00337AEE"/>
    <w:rsid w:val="00340077"/>
    <w:rsid w:val="003404C5"/>
    <w:rsid w:val="00340E46"/>
    <w:rsid w:val="0034173D"/>
    <w:rsid w:val="003420B6"/>
    <w:rsid w:val="00342F4D"/>
    <w:rsid w:val="003432B4"/>
    <w:rsid w:val="00344B3B"/>
    <w:rsid w:val="00344ECA"/>
    <w:rsid w:val="00345087"/>
    <w:rsid w:val="0034523C"/>
    <w:rsid w:val="00345615"/>
    <w:rsid w:val="0034576D"/>
    <w:rsid w:val="00345DA8"/>
    <w:rsid w:val="00347379"/>
    <w:rsid w:val="0034778E"/>
    <w:rsid w:val="00350157"/>
    <w:rsid w:val="003504BD"/>
    <w:rsid w:val="00350909"/>
    <w:rsid w:val="00351E79"/>
    <w:rsid w:val="0035247E"/>
    <w:rsid w:val="00352534"/>
    <w:rsid w:val="00353011"/>
    <w:rsid w:val="0035327C"/>
    <w:rsid w:val="00354B44"/>
    <w:rsid w:val="00355D6B"/>
    <w:rsid w:val="003567D7"/>
    <w:rsid w:val="00357599"/>
    <w:rsid w:val="00357669"/>
    <w:rsid w:val="0035784A"/>
    <w:rsid w:val="00360295"/>
    <w:rsid w:val="00360CBC"/>
    <w:rsid w:val="00360F8A"/>
    <w:rsid w:val="003612A2"/>
    <w:rsid w:val="0036191A"/>
    <w:rsid w:val="00361DB1"/>
    <w:rsid w:val="003624C9"/>
    <w:rsid w:val="00362B53"/>
    <w:rsid w:val="00362BCD"/>
    <w:rsid w:val="00362E2D"/>
    <w:rsid w:val="00362E95"/>
    <w:rsid w:val="00363B02"/>
    <w:rsid w:val="00363B64"/>
    <w:rsid w:val="00363EB7"/>
    <w:rsid w:val="0036417F"/>
    <w:rsid w:val="0036422F"/>
    <w:rsid w:val="00364662"/>
    <w:rsid w:val="00364693"/>
    <w:rsid w:val="003648B9"/>
    <w:rsid w:val="00364F14"/>
    <w:rsid w:val="003654F7"/>
    <w:rsid w:val="0036553C"/>
    <w:rsid w:val="00365A21"/>
    <w:rsid w:val="0036601D"/>
    <w:rsid w:val="003669C8"/>
    <w:rsid w:val="00366DC0"/>
    <w:rsid w:val="00366F76"/>
    <w:rsid w:val="00367283"/>
    <w:rsid w:val="003676DA"/>
    <w:rsid w:val="00370232"/>
    <w:rsid w:val="00370B89"/>
    <w:rsid w:val="00371193"/>
    <w:rsid w:val="00371F0A"/>
    <w:rsid w:val="003727A2"/>
    <w:rsid w:val="0037381A"/>
    <w:rsid w:val="00373906"/>
    <w:rsid w:val="00374448"/>
    <w:rsid w:val="003751BB"/>
    <w:rsid w:val="0037611C"/>
    <w:rsid w:val="0037643E"/>
    <w:rsid w:val="00376746"/>
    <w:rsid w:val="0037676D"/>
    <w:rsid w:val="003771CD"/>
    <w:rsid w:val="00377B55"/>
    <w:rsid w:val="00377BE2"/>
    <w:rsid w:val="00377DC7"/>
    <w:rsid w:val="003808EB"/>
    <w:rsid w:val="00381C2D"/>
    <w:rsid w:val="003832C1"/>
    <w:rsid w:val="003842C1"/>
    <w:rsid w:val="00385252"/>
    <w:rsid w:val="0038561E"/>
    <w:rsid w:val="00385667"/>
    <w:rsid w:val="00385C3D"/>
    <w:rsid w:val="00386218"/>
    <w:rsid w:val="003862EA"/>
    <w:rsid w:val="00387DDF"/>
    <w:rsid w:val="00387F28"/>
    <w:rsid w:val="00390002"/>
    <w:rsid w:val="003900FD"/>
    <w:rsid w:val="0039022E"/>
    <w:rsid w:val="003903A0"/>
    <w:rsid w:val="00391A83"/>
    <w:rsid w:val="00391EC5"/>
    <w:rsid w:val="003922D8"/>
    <w:rsid w:val="0039276C"/>
    <w:rsid w:val="0039377F"/>
    <w:rsid w:val="003937E2"/>
    <w:rsid w:val="0039430A"/>
    <w:rsid w:val="00394D74"/>
    <w:rsid w:val="0039560E"/>
    <w:rsid w:val="003957FC"/>
    <w:rsid w:val="003958D6"/>
    <w:rsid w:val="00395CF7"/>
    <w:rsid w:val="00397737"/>
    <w:rsid w:val="00397B97"/>
    <w:rsid w:val="003A0641"/>
    <w:rsid w:val="003A07D7"/>
    <w:rsid w:val="003A0C36"/>
    <w:rsid w:val="003A17DF"/>
    <w:rsid w:val="003A182C"/>
    <w:rsid w:val="003A2139"/>
    <w:rsid w:val="003A3127"/>
    <w:rsid w:val="003A31AB"/>
    <w:rsid w:val="003A31FC"/>
    <w:rsid w:val="003A3E14"/>
    <w:rsid w:val="003A4031"/>
    <w:rsid w:val="003A429F"/>
    <w:rsid w:val="003A462B"/>
    <w:rsid w:val="003A49AD"/>
    <w:rsid w:val="003A5E87"/>
    <w:rsid w:val="003A662A"/>
    <w:rsid w:val="003A6836"/>
    <w:rsid w:val="003A69F1"/>
    <w:rsid w:val="003A6E9B"/>
    <w:rsid w:val="003A7784"/>
    <w:rsid w:val="003A7801"/>
    <w:rsid w:val="003A79AB"/>
    <w:rsid w:val="003A7AFD"/>
    <w:rsid w:val="003A7DFF"/>
    <w:rsid w:val="003B0351"/>
    <w:rsid w:val="003B08D9"/>
    <w:rsid w:val="003B0B08"/>
    <w:rsid w:val="003B0CF8"/>
    <w:rsid w:val="003B1B17"/>
    <w:rsid w:val="003B1D8A"/>
    <w:rsid w:val="003B27CB"/>
    <w:rsid w:val="003B2CC3"/>
    <w:rsid w:val="003B2E80"/>
    <w:rsid w:val="003B3AF9"/>
    <w:rsid w:val="003B3E19"/>
    <w:rsid w:val="003B447F"/>
    <w:rsid w:val="003B49F7"/>
    <w:rsid w:val="003B5A38"/>
    <w:rsid w:val="003B5CAF"/>
    <w:rsid w:val="003B76AA"/>
    <w:rsid w:val="003C01A9"/>
    <w:rsid w:val="003C0942"/>
    <w:rsid w:val="003C137E"/>
    <w:rsid w:val="003C14FB"/>
    <w:rsid w:val="003C1518"/>
    <w:rsid w:val="003C1699"/>
    <w:rsid w:val="003C1B1E"/>
    <w:rsid w:val="003C2A77"/>
    <w:rsid w:val="003C2DCB"/>
    <w:rsid w:val="003C2E72"/>
    <w:rsid w:val="003C3181"/>
    <w:rsid w:val="003C3710"/>
    <w:rsid w:val="003C3D28"/>
    <w:rsid w:val="003C4B9C"/>
    <w:rsid w:val="003C57B8"/>
    <w:rsid w:val="003C591D"/>
    <w:rsid w:val="003C5B6D"/>
    <w:rsid w:val="003C787E"/>
    <w:rsid w:val="003D17E0"/>
    <w:rsid w:val="003D18FE"/>
    <w:rsid w:val="003D1B66"/>
    <w:rsid w:val="003D1CD2"/>
    <w:rsid w:val="003D1FF8"/>
    <w:rsid w:val="003D23FA"/>
    <w:rsid w:val="003D2541"/>
    <w:rsid w:val="003D41C0"/>
    <w:rsid w:val="003D4363"/>
    <w:rsid w:val="003D46B4"/>
    <w:rsid w:val="003D5EAC"/>
    <w:rsid w:val="003D6014"/>
    <w:rsid w:val="003D60DE"/>
    <w:rsid w:val="003D67FA"/>
    <w:rsid w:val="003D714D"/>
    <w:rsid w:val="003E059D"/>
    <w:rsid w:val="003E2F38"/>
    <w:rsid w:val="003E3513"/>
    <w:rsid w:val="003E3A04"/>
    <w:rsid w:val="003E4195"/>
    <w:rsid w:val="003E4E89"/>
    <w:rsid w:val="003E5706"/>
    <w:rsid w:val="003E5D48"/>
    <w:rsid w:val="003F06CD"/>
    <w:rsid w:val="003F0875"/>
    <w:rsid w:val="003F19B9"/>
    <w:rsid w:val="003F30AA"/>
    <w:rsid w:val="003F322D"/>
    <w:rsid w:val="003F34D5"/>
    <w:rsid w:val="003F4D13"/>
    <w:rsid w:val="003F4F3F"/>
    <w:rsid w:val="003F561A"/>
    <w:rsid w:val="003F5CF1"/>
    <w:rsid w:val="003F6B91"/>
    <w:rsid w:val="003F7528"/>
    <w:rsid w:val="003F7BF5"/>
    <w:rsid w:val="004001A0"/>
    <w:rsid w:val="004005DD"/>
    <w:rsid w:val="004015A5"/>
    <w:rsid w:val="004019B0"/>
    <w:rsid w:val="00401C58"/>
    <w:rsid w:val="004023B9"/>
    <w:rsid w:val="004028EA"/>
    <w:rsid w:val="00403331"/>
    <w:rsid w:val="004034DF"/>
    <w:rsid w:val="00403CF6"/>
    <w:rsid w:val="004040A4"/>
    <w:rsid w:val="004041B6"/>
    <w:rsid w:val="00404AB0"/>
    <w:rsid w:val="0040536A"/>
    <w:rsid w:val="0040538B"/>
    <w:rsid w:val="00405A4F"/>
    <w:rsid w:val="00407054"/>
    <w:rsid w:val="00407909"/>
    <w:rsid w:val="00410042"/>
    <w:rsid w:val="00410318"/>
    <w:rsid w:val="004110F2"/>
    <w:rsid w:val="00411859"/>
    <w:rsid w:val="004120C2"/>
    <w:rsid w:val="004156BF"/>
    <w:rsid w:val="00416604"/>
    <w:rsid w:val="004169A3"/>
    <w:rsid w:val="00416C19"/>
    <w:rsid w:val="00416CBF"/>
    <w:rsid w:val="004170F9"/>
    <w:rsid w:val="00417166"/>
    <w:rsid w:val="004202EA"/>
    <w:rsid w:val="00421B08"/>
    <w:rsid w:val="00421E98"/>
    <w:rsid w:val="0042240F"/>
    <w:rsid w:val="0042248E"/>
    <w:rsid w:val="00422BE3"/>
    <w:rsid w:val="0042305C"/>
    <w:rsid w:val="004234A6"/>
    <w:rsid w:val="0042375D"/>
    <w:rsid w:val="00423C87"/>
    <w:rsid w:val="00423FB7"/>
    <w:rsid w:val="004243F1"/>
    <w:rsid w:val="00424568"/>
    <w:rsid w:val="00424FE7"/>
    <w:rsid w:val="0042522D"/>
    <w:rsid w:val="00425458"/>
    <w:rsid w:val="004262E3"/>
    <w:rsid w:val="0042649E"/>
    <w:rsid w:val="0042664C"/>
    <w:rsid w:val="00426FCE"/>
    <w:rsid w:val="00427583"/>
    <w:rsid w:val="004302B3"/>
    <w:rsid w:val="004314C4"/>
    <w:rsid w:val="00431A12"/>
    <w:rsid w:val="00431A66"/>
    <w:rsid w:val="00432648"/>
    <w:rsid w:val="00432894"/>
    <w:rsid w:val="004334A5"/>
    <w:rsid w:val="00435837"/>
    <w:rsid w:val="00435E5A"/>
    <w:rsid w:val="004361A9"/>
    <w:rsid w:val="00436656"/>
    <w:rsid w:val="0043669C"/>
    <w:rsid w:val="00440385"/>
    <w:rsid w:val="00440C7A"/>
    <w:rsid w:val="00440EC0"/>
    <w:rsid w:val="00441716"/>
    <w:rsid w:val="004422D9"/>
    <w:rsid w:val="00443A2F"/>
    <w:rsid w:val="004452E7"/>
    <w:rsid w:val="00445E23"/>
    <w:rsid w:val="004465A2"/>
    <w:rsid w:val="0044668A"/>
    <w:rsid w:val="00446850"/>
    <w:rsid w:val="004477FC"/>
    <w:rsid w:val="00447CB0"/>
    <w:rsid w:val="00450E16"/>
    <w:rsid w:val="00451897"/>
    <w:rsid w:val="004528B8"/>
    <w:rsid w:val="0045317C"/>
    <w:rsid w:val="0045418D"/>
    <w:rsid w:val="004543C9"/>
    <w:rsid w:val="004547D9"/>
    <w:rsid w:val="00454D80"/>
    <w:rsid w:val="0045524D"/>
    <w:rsid w:val="00455360"/>
    <w:rsid w:val="00455C58"/>
    <w:rsid w:val="00455CCD"/>
    <w:rsid w:val="0045621F"/>
    <w:rsid w:val="00456FB7"/>
    <w:rsid w:val="004572BE"/>
    <w:rsid w:val="0045772D"/>
    <w:rsid w:val="00460936"/>
    <w:rsid w:val="00460E79"/>
    <w:rsid w:val="00461CFB"/>
    <w:rsid w:val="00461FFC"/>
    <w:rsid w:val="0046223A"/>
    <w:rsid w:val="00462793"/>
    <w:rsid w:val="00462ABC"/>
    <w:rsid w:val="00462ED5"/>
    <w:rsid w:val="00462FA7"/>
    <w:rsid w:val="0046385B"/>
    <w:rsid w:val="00464DDE"/>
    <w:rsid w:val="0046704F"/>
    <w:rsid w:val="00470635"/>
    <w:rsid w:val="00471F7C"/>
    <w:rsid w:val="00472E6F"/>
    <w:rsid w:val="00472E81"/>
    <w:rsid w:val="00473228"/>
    <w:rsid w:val="00473E6A"/>
    <w:rsid w:val="004742BB"/>
    <w:rsid w:val="00474CC0"/>
    <w:rsid w:val="00475290"/>
    <w:rsid w:val="00476715"/>
    <w:rsid w:val="00477548"/>
    <w:rsid w:val="00477ABD"/>
    <w:rsid w:val="00480B5C"/>
    <w:rsid w:val="00480DF4"/>
    <w:rsid w:val="0048121F"/>
    <w:rsid w:val="00482443"/>
    <w:rsid w:val="00482B12"/>
    <w:rsid w:val="00483015"/>
    <w:rsid w:val="00483084"/>
    <w:rsid w:val="004838D4"/>
    <w:rsid w:val="0048400D"/>
    <w:rsid w:val="004844FD"/>
    <w:rsid w:val="00484801"/>
    <w:rsid w:val="00484976"/>
    <w:rsid w:val="0048527D"/>
    <w:rsid w:val="0048563D"/>
    <w:rsid w:val="00486634"/>
    <w:rsid w:val="0048697A"/>
    <w:rsid w:val="00486F04"/>
    <w:rsid w:val="00487086"/>
    <w:rsid w:val="0048712C"/>
    <w:rsid w:val="004871E1"/>
    <w:rsid w:val="00490604"/>
    <w:rsid w:val="00491392"/>
    <w:rsid w:val="0049142F"/>
    <w:rsid w:val="00491997"/>
    <w:rsid w:val="00491E73"/>
    <w:rsid w:val="00492831"/>
    <w:rsid w:val="00492CB8"/>
    <w:rsid w:val="00493F7C"/>
    <w:rsid w:val="00494062"/>
    <w:rsid w:val="004944AB"/>
    <w:rsid w:val="004952DC"/>
    <w:rsid w:val="00495427"/>
    <w:rsid w:val="00495720"/>
    <w:rsid w:val="00496054"/>
    <w:rsid w:val="004A03A9"/>
    <w:rsid w:val="004A36E9"/>
    <w:rsid w:val="004A502F"/>
    <w:rsid w:val="004A538A"/>
    <w:rsid w:val="004A57DB"/>
    <w:rsid w:val="004A6407"/>
    <w:rsid w:val="004A7623"/>
    <w:rsid w:val="004B0E5C"/>
    <w:rsid w:val="004B16A7"/>
    <w:rsid w:val="004B1729"/>
    <w:rsid w:val="004B2287"/>
    <w:rsid w:val="004B2ADD"/>
    <w:rsid w:val="004B3051"/>
    <w:rsid w:val="004B35FF"/>
    <w:rsid w:val="004B3C30"/>
    <w:rsid w:val="004B4647"/>
    <w:rsid w:val="004B539F"/>
    <w:rsid w:val="004B5D4E"/>
    <w:rsid w:val="004B6250"/>
    <w:rsid w:val="004B7CDF"/>
    <w:rsid w:val="004B7E76"/>
    <w:rsid w:val="004C0648"/>
    <w:rsid w:val="004C0BFE"/>
    <w:rsid w:val="004C18D7"/>
    <w:rsid w:val="004C23BD"/>
    <w:rsid w:val="004C26DE"/>
    <w:rsid w:val="004C2826"/>
    <w:rsid w:val="004C3E5B"/>
    <w:rsid w:val="004C464C"/>
    <w:rsid w:val="004C513F"/>
    <w:rsid w:val="004C571C"/>
    <w:rsid w:val="004C6066"/>
    <w:rsid w:val="004C7342"/>
    <w:rsid w:val="004C7B70"/>
    <w:rsid w:val="004C7D39"/>
    <w:rsid w:val="004C7E29"/>
    <w:rsid w:val="004D0299"/>
    <w:rsid w:val="004D26B0"/>
    <w:rsid w:val="004D2EEC"/>
    <w:rsid w:val="004D3724"/>
    <w:rsid w:val="004D403E"/>
    <w:rsid w:val="004D4723"/>
    <w:rsid w:val="004D508A"/>
    <w:rsid w:val="004D6171"/>
    <w:rsid w:val="004D6848"/>
    <w:rsid w:val="004D6E43"/>
    <w:rsid w:val="004D76FF"/>
    <w:rsid w:val="004E02ED"/>
    <w:rsid w:val="004E0364"/>
    <w:rsid w:val="004E0D2F"/>
    <w:rsid w:val="004E1E5A"/>
    <w:rsid w:val="004E2B4B"/>
    <w:rsid w:val="004E2F79"/>
    <w:rsid w:val="004E3B16"/>
    <w:rsid w:val="004E40C4"/>
    <w:rsid w:val="004E4564"/>
    <w:rsid w:val="004E47D5"/>
    <w:rsid w:val="004E4FB7"/>
    <w:rsid w:val="004E66A9"/>
    <w:rsid w:val="004E7219"/>
    <w:rsid w:val="004E7C8B"/>
    <w:rsid w:val="004F01BD"/>
    <w:rsid w:val="004F0722"/>
    <w:rsid w:val="004F0E0B"/>
    <w:rsid w:val="004F2B81"/>
    <w:rsid w:val="004F308D"/>
    <w:rsid w:val="004F3637"/>
    <w:rsid w:val="004F4939"/>
    <w:rsid w:val="004F4F8E"/>
    <w:rsid w:val="004F57C6"/>
    <w:rsid w:val="004F5826"/>
    <w:rsid w:val="004F5EAA"/>
    <w:rsid w:val="004F6F06"/>
    <w:rsid w:val="004F74AD"/>
    <w:rsid w:val="004F7D77"/>
    <w:rsid w:val="00500147"/>
    <w:rsid w:val="00500F06"/>
    <w:rsid w:val="005019D6"/>
    <w:rsid w:val="00501BA3"/>
    <w:rsid w:val="00501F7F"/>
    <w:rsid w:val="005024CD"/>
    <w:rsid w:val="00503534"/>
    <w:rsid w:val="005054F3"/>
    <w:rsid w:val="00507217"/>
    <w:rsid w:val="005075DA"/>
    <w:rsid w:val="005076A7"/>
    <w:rsid w:val="005077C6"/>
    <w:rsid w:val="00507D1F"/>
    <w:rsid w:val="00510AFA"/>
    <w:rsid w:val="00510E1F"/>
    <w:rsid w:val="005110AE"/>
    <w:rsid w:val="00511465"/>
    <w:rsid w:val="0051163E"/>
    <w:rsid w:val="0051185B"/>
    <w:rsid w:val="00512535"/>
    <w:rsid w:val="00512B20"/>
    <w:rsid w:val="0051303D"/>
    <w:rsid w:val="00513133"/>
    <w:rsid w:val="00513414"/>
    <w:rsid w:val="005134B7"/>
    <w:rsid w:val="0051568A"/>
    <w:rsid w:val="005162A6"/>
    <w:rsid w:val="00517265"/>
    <w:rsid w:val="00520CD0"/>
    <w:rsid w:val="005210B7"/>
    <w:rsid w:val="005211FF"/>
    <w:rsid w:val="00521B11"/>
    <w:rsid w:val="005227D8"/>
    <w:rsid w:val="0052442E"/>
    <w:rsid w:val="00526AE1"/>
    <w:rsid w:val="00526B33"/>
    <w:rsid w:val="00526EBA"/>
    <w:rsid w:val="0052787A"/>
    <w:rsid w:val="00527F56"/>
    <w:rsid w:val="005303A0"/>
    <w:rsid w:val="00530853"/>
    <w:rsid w:val="00531B3A"/>
    <w:rsid w:val="00532482"/>
    <w:rsid w:val="005340A0"/>
    <w:rsid w:val="00536637"/>
    <w:rsid w:val="00536BD1"/>
    <w:rsid w:val="00536C4A"/>
    <w:rsid w:val="00536FBB"/>
    <w:rsid w:val="00537540"/>
    <w:rsid w:val="00537DE1"/>
    <w:rsid w:val="00540672"/>
    <w:rsid w:val="00540752"/>
    <w:rsid w:val="00540ED3"/>
    <w:rsid w:val="0054120F"/>
    <w:rsid w:val="00542310"/>
    <w:rsid w:val="00542809"/>
    <w:rsid w:val="00542DCC"/>
    <w:rsid w:val="005431F5"/>
    <w:rsid w:val="00543315"/>
    <w:rsid w:val="00544263"/>
    <w:rsid w:val="00545104"/>
    <w:rsid w:val="0054529E"/>
    <w:rsid w:val="00545920"/>
    <w:rsid w:val="00546183"/>
    <w:rsid w:val="005471FC"/>
    <w:rsid w:val="005500DF"/>
    <w:rsid w:val="0055033A"/>
    <w:rsid w:val="00550FF3"/>
    <w:rsid w:val="00551104"/>
    <w:rsid w:val="00551221"/>
    <w:rsid w:val="00551BDA"/>
    <w:rsid w:val="00551E7C"/>
    <w:rsid w:val="00552BDF"/>
    <w:rsid w:val="00552F2F"/>
    <w:rsid w:val="005535AC"/>
    <w:rsid w:val="00556867"/>
    <w:rsid w:val="005571D0"/>
    <w:rsid w:val="00557E14"/>
    <w:rsid w:val="00560DA1"/>
    <w:rsid w:val="005631B0"/>
    <w:rsid w:val="00563327"/>
    <w:rsid w:val="00564D70"/>
    <w:rsid w:val="0056517C"/>
    <w:rsid w:val="00565591"/>
    <w:rsid w:val="005656E8"/>
    <w:rsid w:val="00567383"/>
    <w:rsid w:val="00570228"/>
    <w:rsid w:val="00570342"/>
    <w:rsid w:val="005708AA"/>
    <w:rsid w:val="00570924"/>
    <w:rsid w:val="00570F9A"/>
    <w:rsid w:val="005711F2"/>
    <w:rsid w:val="0057133B"/>
    <w:rsid w:val="005716DD"/>
    <w:rsid w:val="00572052"/>
    <w:rsid w:val="0057694B"/>
    <w:rsid w:val="00576EAB"/>
    <w:rsid w:val="00580397"/>
    <w:rsid w:val="005808DA"/>
    <w:rsid w:val="005812C1"/>
    <w:rsid w:val="0058165C"/>
    <w:rsid w:val="00584C41"/>
    <w:rsid w:val="00585A9E"/>
    <w:rsid w:val="00585C79"/>
    <w:rsid w:val="0058664C"/>
    <w:rsid w:val="00586ED9"/>
    <w:rsid w:val="0058737A"/>
    <w:rsid w:val="00587C8E"/>
    <w:rsid w:val="005900F1"/>
    <w:rsid w:val="00590B77"/>
    <w:rsid w:val="005922B6"/>
    <w:rsid w:val="005933A2"/>
    <w:rsid w:val="00593990"/>
    <w:rsid w:val="00594989"/>
    <w:rsid w:val="005A03CD"/>
    <w:rsid w:val="005A096E"/>
    <w:rsid w:val="005A0A38"/>
    <w:rsid w:val="005A0BCD"/>
    <w:rsid w:val="005A0E84"/>
    <w:rsid w:val="005A2E24"/>
    <w:rsid w:val="005A30B7"/>
    <w:rsid w:val="005A3A8F"/>
    <w:rsid w:val="005A3C7B"/>
    <w:rsid w:val="005A414F"/>
    <w:rsid w:val="005A47E9"/>
    <w:rsid w:val="005A559B"/>
    <w:rsid w:val="005A5EE0"/>
    <w:rsid w:val="005A6CAE"/>
    <w:rsid w:val="005A7731"/>
    <w:rsid w:val="005B032F"/>
    <w:rsid w:val="005B08E0"/>
    <w:rsid w:val="005B17D2"/>
    <w:rsid w:val="005B191D"/>
    <w:rsid w:val="005B29A5"/>
    <w:rsid w:val="005B2EB7"/>
    <w:rsid w:val="005B3201"/>
    <w:rsid w:val="005B4999"/>
    <w:rsid w:val="005B598C"/>
    <w:rsid w:val="005B5A6A"/>
    <w:rsid w:val="005B64AB"/>
    <w:rsid w:val="005B6A66"/>
    <w:rsid w:val="005B7DBE"/>
    <w:rsid w:val="005C0DB1"/>
    <w:rsid w:val="005C1AC0"/>
    <w:rsid w:val="005C1B7C"/>
    <w:rsid w:val="005C2148"/>
    <w:rsid w:val="005C238A"/>
    <w:rsid w:val="005C3EA1"/>
    <w:rsid w:val="005C4026"/>
    <w:rsid w:val="005C4702"/>
    <w:rsid w:val="005C484A"/>
    <w:rsid w:val="005C4986"/>
    <w:rsid w:val="005C4CFD"/>
    <w:rsid w:val="005C5991"/>
    <w:rsid w:val="005C5A75"/>
    <w:rsid w:val="005C5AF4"/>
    <w:rsid w:val="005C66DF"/>
    <w:rsid w:val="005C761F"/>
    <w:rsid w:val="005D1134"/>
    <w:rsid w:val="005D2C89"/>
    <w:rsid w:val="005D34F4"/>
    <w:rsid w:val="005D363F"/>
    <w:rsid w:val="005D40D7"/>
    <w:rsid w:val="005D504E"/>
    <w:rsid w:val="005D53CC"/>
    <w:rsid w:val="005D5AB3"/>
    <w:rsid w:val="005D5F87"/>
    <w:rsid w:val="005D67A7"/>
    <w:rsid w:val="005D6DF3"/>
    <w:rsid w:val="005D6DFD"/>
    <w:rsid w:val="005D71E2"/>
    <w:rsid w:val="005D7BD3"/>
    <w:rsid w:val="005D7E7E"/>
    <w:rsid w:val="005E046A"/>
    <w:rsid w:val="005E0740"/>
    <w:rsid w:val="005E0B85"/>
    <w:rsid w:val="005E1BA6"/>
    <w:rsid w:val="005E1E7E"/>
    <w:rsid w:val="005E1EAB"/>
    <w:rsid w:val="005E254D"/>
    <w:rsid w:val="005E2BC3"/>
    <w:rsid w:val="005E4237"/>
    <w:rsid w:val="005E456F"/>
    <w:rsid w:val="005E5114"/>
    <w:rsid w:val="005E5152"/>
    <w:rsid w:val="005E5A69"/>
    <w:rsid w:val="005E5ABC"/>
    <w:rsid w:val="005E62BE"/>
    <w:rsid w:val="005E7A1F"/>
    <w:rsid w:val="005E7D07"/>
    <w:rsid w:val="005F02A4"/>
    <w:rsid w:val="005F0AD2"/>
    <w:rsid w:val="005F0F1C"/>
    <w:rsid w:val="005F1112"/>
    <w:rsid w:val="005F1404"/>
    <w:rsid w:val="005F4839"/>
    <w:rsid w:val="005F4B8A"/>
    <w:rsid w:val="005F583A"/>
    <w:rsid w:val="005F6FD0"/>
    <w:rsid w:val="005F727C"/>
    <w:rsid w:val="0060143E"/>
    <w:rsid w:val="00602268"/>
    <w:rsid w:val="00603083"/>
    <w:rsid w:val="00603882"/>
    <w:rsid w:val="00603898"/>
    <w:rsid w:val="00605353"/>
    <w:rsid w:val="00605934"/>
    <w:rsid w:val="00607121"/>
    <w:rsid w:val="0061011C"/>
    <w:rsid w:val="006104FA"/>
    <w:rsid w:val="00610E2D"/>
    <w:rsid w:val="00611B51"/>
    <w:rsid w:val="006131BD"/>
    <w:rsid w:val="00614042"/>
    <w:rsid w:val="006147CA"/>
    <w:rsid w:val="00615163"/>
    <w:rsid w:val="00616216"/>
    <w:rsid w:val="0061649B"/>
    <w:rsid w:val="00617BB1"/>
    <w:rsid w:val="00621CBB"/>
    <w:rsid w:val="00621FB5"/>
    <w:rsid w:val="006223BB"/>
    <w:rsid w:val="006223D9"/>
    <w:rsid w:val="0062279E"/>
    <w:rsid w:val="0062288F"/>
    <w:rsid w:val="00622D50"/>
    <w:rsid w:val="00622D62"/>
    <w:rsid w:val="00623637"/>
    <w:rsid w:val="00624B48"/>
    <w:rsid w:val="00625F25"/>
    <w:rsid w:val="0062611F"/>
    <w:rsid w:val="006273FF"/>
    <w:rsid w:val="00627B94"/>
    <w:rsid w:val="00627D7E"/>
    <w:rsid w:val="00630523"/>
    <w:rsid w:val="00630A84"/>
    <w:rsid w:val="00630AFA"/>
    <w:rsid w:val="00631761"/>
    <w:rsid w:val="00632B06"/>
    <w:rsid w:val="006337F3"/>
    <w:rsid w:val="00633E59"/>
    <w:rsid w:val="00634F0B"/>
    <w:rsid w:val="00635537"/>
    <w:rsid w:val="00635633"/>
    <w:rsid w:val="006365D7"/>
    <w:rsid w:val="00636A40"/>
    <w:rsid w:val="00637006"/>
    <w:rsid w:val="00637306"/>
    <w:rsid w:val="00637A32"/>
    <w:rsid w:val="00640044"/>
    <w:rsid w:val="00640628"/>
    <w:rsid w:val="00640C20"/>
    <w:rsid w:val="00641583"/>
    <w:rsid w:val="00641791"/>
    <w:rsid w:val="00641A2E"/>
    <w:rsid w:val="00641D32"/>
    <w:rsid w:val="006422DD"/>
    <w:rsid w:val="00642F86"/>
    <w:rsid w:val="00644E1D"/>
    <w:rsid w:val="006459C4"/>
    <w:rsid w:val="00646886"/>
    <w:rsid w:val="00646BD6"/>
    <w:rsid w:val="00647384"/>
    <w:rsid w:val="006474AC"/>
    <w:rsid w:val="00647F03"/>
    <w:rsid w:val="006500A4"/>
    <w:rsid w:val="00650625"/>
    <w:rsid w:val="0065137F"/>
    <w:rsid w:val="006517C9"/>
    <w:rsid w:val="0065216C"/>
    <w:rsid w:val="00652170"/>
    <w:rsid w:val="00652242"/>
    <w:rsid w:val="00653D7C"/>
    <w:rsid w:val="00654E2A"/>
    <w:rsid w:val="0065525C"/>
    <w:rsid w:val="00655EE2"/>
    <w:rsid w:val="00656138"/>
    <w:rsid w:val="00660027"/>
    <w:rsid w:val="0066005B"/>
    <w:rsid w:val="006611F4"/>
    <w:rsid w:val="006617EC"/>
    <w:rsid w:val="00661F68"/>
    <w:rsid w:val="006620AE"/>
    <w:rsid w:val="006626FF"/>
    <w:rsid w:val="00663263"/>
    <w:rsid w:val="00663CC4"/>
    <w:rsid w:val="006647A4"/>
    <w:rsid w:val="00665AF0"/>
    <w:rsid w:val="006665A8"/>
    <w:rsid w:val="0066677B"/>
    <w:rsid w:val="00667221"/>
    <w:rsid w:val="006672FA"/>
    <w:rsid w:val="00667D7D"/>
    <w:rsid w:val="0067051E"/>
    <w:rsid w:val="00671AF2"/>
    <w:rsid w:val="00671E22"/>
    <w:rsid w:val="00672646"/>
    <w:rsid w:val="0067271E"/>
    <w:rsid w:val="00672B27"/>
    <w:rsid w:val="0067511D"/>
    <w:rsid w:val="0067573A"/>
    <w:rsid w:val="00675D06"/>
    <w:rsid w:val="00675E00"/>
    <w:rsid w:val="0067630F"/>
    <w:rsid w:val="00676597"/>
    <w:rsid w:val="00677AF5"/>
    <w:rsid w:val="00677DDA"/>
    <w:rsid w:val="0068092E"/>
    <w:rsid w:val="00681012"/>
    <w:rsid w:val="0068132F"/>
    <w:rsid w:val="00681C85"/>
    <w:rsid w:val="006832FD"/>
    <w:rsid w:val="0068588E"/>
    <w:rsid w:val="00685B20"/>
    <w:rsid w:val="006861D2"/>
    <w:rsid w:val="00686887"/>
    <w:rsid w:val="00686908"/>
    <w:rsid w:val="00686C3F"/>
    <w:rsid w:val="0069297C"/>
    <w:rsid w:val="00693C90"/>
    <w:rsid w:val="00693DF4"/>
    <w:rsid w:val="0069536F"/>
    <w:rsid w:val="00696742"/>
    <w:rsid w:val="0069696C"/>
    <w:rsid w:val="006A065C"/>
    <w:rsid w:val="006A0B85"/>
    <w:rsid w:val="006A1B40"/>
    <w:rsid w:val="006A37B4"/>
    <w:rsid w:val="006A3D77"/>
    <w:rsid w:val="006A4964"/>
    <w:rsid w:val="006A5666"/>
    <w:rsid w:val="006A65FF"/>
    <w:rsid w:val="006A6D35"/>
    <w:rsid w:val="006B0621"/>
    <w:rsid w:val="006B13AD"/>
    <w:rsid w:val="006B1DEE"/>
    <w:rsid w:val="006B1F06"/>
    <w:rsid w:val="006B2F92"/>
    <w:rsid w:val="006B35F9"/>
    <w:rsid w:val="006B3F76"/>
    <w:rsid w:val="006B49D3"/>
    <w:rsid w:val="006B534D"/>
    <w:rsid w:val="006B5980"/>
    <w:rsid w:val="006B62D9"/>
    <w:rsid w:val="006B6DA4"/>
    <w:rsid w:val="006B7051"/>
    <w:rsid w:val="006B768B"/>
    <w:rsid w:val="006C04C6"/>
    <w:rsid w:val="006C0A5E"/>
    <w:rsid w:val="006C0D76"/>
    <w:rsid w:val="006C0EFD"/>
    <w:rsid w:val="006C12C0"/>
    <w:rsid w:val="006C14F0"/>
    <w:rsid w:val="006C181A"/>
    <w:rsid w:val="006C1B7C"/>
    <w:rsid w:val="006C1E94"/>
    <w:rsid w:val="006C2BA9"/>
    <w:rsid w:val="006C3123"/>
    <w:rsid w:val="006C3BC0"/>
    <w:rsid w:val="006C5EA0"/>
    <w:rsid w:val="006C6F02"/>
    <w:rsid w:val="006D015B"/>
    <w:rsid w:val="006D0DA8"/>
    <w:rsid w:val="006D1B4B"/>
    <w:rsid w:val="006D1E06"/>
    <w:rsid w:val="006D1ED9"/>
    <w:rsid w:val="006D22A5"/>
    <w:rsid w:val="006D399D"/>
    <w:rsid w:val="006D464A"/>
    <w:rsid w:val="006D4922"/>
    <w:rsid w:val="006D599C"/>
    <w:rsid w:val="006D6A67"/>
    <w:rsid w:val="006D74E1"/>
    <w:rsid w:val="006D7A07"/>
    <w:rsid w:val="006E00BC"/>
    <w:rsid w:val="006E0590"/>
    <w:rsid w:val="006E1602"/>
    <w:rsid w:val="006E160F"/>
    <w:rsid w:val="006E2485"/>
    <w:rsid w:val="006E2764"/>
    <w:rsid w:val="006E3695"/>
    <w:rsid w:val="006E3DA3"/>
    <w:rsid w:val="006E47BD"/>
    <w:rsid w:val="006E486B"/>
    <w:rsid w:val="006E507F"/>
    <w:rsid w:val="006E514E"/>
    <w:rsid w:val="006E518A"/>
    <w:rsid w:val="006E5638"/>
    <w:rsid w:val="006E56EA"/>
    <w:rsid w:val="006E6601"/>
    <w:rsid w:val="006E75ED"/>
    <w:rsid w:val="006E77BF"/>
    <w:rsid w:val="006E78A7"/>
    <w:rsid w:val="006F0714"/>
    <w:rsid w:val="006F11F2"/>
    <w:rsid w:val="006F1286"/>
    <w:rsid w:val="006F13CD"/>
    <w:rsid w:val="006F1E4B"/>
    <w:rsid w:val="006F2E8F"/>
    <w:rsid w:val="006F4600"/>
    <w:rsid w:val="006F514F"/>
    <w:rsid w:val="006F5158"/>
    <w:rsid w:val="006F56AC"/>
    <w:rsid w:val="006F63BB"/>
    <w:rsid w:val="006F741E"/>
    <w:rsid w:val="00701AB1"/>
    <w:rsid w:val="00703290"/>
    <w:rsid w:val="00705200"/>
    <w:rsid w:val="0070541A"/>
    <w:rsid w:val="00705455"/>
    <w:rsid w:val="00705ADE"/>
    <w:rsid w:val="0071066D"/>
    <w:rsid w:val="007119FE"/>
    <w:rsid w:val="00711F8B"/>
    <w:rsid w:val="00712EEC"/>
    <w:rsid w:val="0071351A"/>
    <w:rsid w:val="00713A93"/>
    <w:rsid w:val="007149F6"/>
    <w:rsid w:val="00714FAE"/>
    <w:rsid w:val="0071592E"/>
    <w:rsid w:val="007163AC"/>
    <w:rsid w:val="00716687"/>
    <w:rsid w:val="00716AC5"/>
    <w:rsid w:val="00717FA8"/>
    <w:rsid w:val="00720E5E"/>
    <w:rsid w:val="007213C0"/>
    <w:rsid w:val="00722C0B"/>
    <w:rsid w:val="00722F0A"/>
    <w:rsid w:val="00723EF7"/>
    <w:rsid w:val="00724A7C"/>
    <w:rsid w:val="00726646"/>
    <w:rsid w:val="0073003E"/>
    <w:rsid w:val="007303F5"/>
    <w:rsid w:val="00730E62"/>
    <w:rsid w:val="00731043"/>
    <w:rsid w:val="00731078"/>
    <w:rsid w:val="00731850"/>
    <w:rsid w:val="00731855"/>
    <w:rsid w:val="00731A04"/>
    <w:rsid w:val="007325D8"/>
    <w:rsid w:val="00732A6E"/>
    <w:rsid w:val="00732B05"/>
    <w:rsid w:val="00733532"/>
    <w:rsid w:val="0073356D"/>
    <w:rsid w:val="00734C61"/>
    <w:rsid w:val="00735273"/>
    <w:rsid w:val="00735526"/>
    <w:rsid w:val="0073622C"/>
    <w:rsid w:val="00737B7E"/>
    <w:rsid w:val="00741200"/>
    <w:rsid w:val="00741AA2"/>
    <w:rsid w:val="00741DBB"/>
    <w:rsid w:val="00741E8B"/>
    <w:rsid w:val="007421C7"/>
    <w:rsid w:val="00742210"/>
    <w:rsid w:val="007422AC"/>
    <w:rsid w:val="0074342A"/>
    <w:rsid w:val="007439AB"/>
    <w:rsid w:val="00744B15"/>
    <w:rsid w:val="00744DF5"/>
    <w:rsid w:val="00745E8B"/>
    <w:rsid w:val="00746404"/>
    <w:rsid w:val="0074761B"/>
    <w:rsid w:val="007501FC"/>
    <w:rsid w:val="0075031E"/>
    <w:rsid w:val="00750AE5"/>
    <w:rsid w:val="007522A0"/>
    <w:rsid w:val="0075289D"/>
    <w:rsid w:val="0075300B"/>
    <w:rsid w:val="00753615"/>
    <w:rsid w:val="007537ED"/>
    <w:rsid w:val="00753D59"/>
    <w:rsid w:val="00754A04"/>
    <w:rsid w:val="00755927"/>
    <w:rsid w:val="00756018"/>
    <w:rsid w:val="007560A0"/>
    <w:rsid w:val="00760B15"/>
    <w:rsid w:val="007611C1"/>
    <w:rsid w:val="00762CCA"/>
    <w:rsid w:val="00762E47"/>
    <w:rsid w:val="00763085"/>
    <w:rsid w:val="00763273"/>
    <w:rsid w:val="00763E94"/>
    <w:rsid w:val="00763F5E"/>
    <w:rsid w:val="00764887"/>
    <w:rsid w:val="00764E7B"/>
    <w:rsid w:val="00765B75"/>
    <w:rsid w:val="00766571"/>
    <w:rsid w:val="00766940"/>
    <w:rsid w:val="00766F8B"/>
    <w:rsid w:val="00767CBB"/>
    <w:rsid w:val="00772E07"/>
    <w:rsid w:val="00773ED8"/>
    <w:rsid w:val="00775EF0"/>
    <w:rsid w:val="00776261"/>
    <w:rsid w:val="00777086"/>
    <w:rsid w:val="0077793D"/>
    <w:rsid w:val="00777B36"/>
    <w:rsid w:val="00780301"/>
    <w:rsid w:val="007809B6"/>
    <w:rsid w:val="00781C75"/>
    <w:rsid w:val="00781FA2"/>
    <w:rsid w:val="00781FCB"/>
    <w:rsid w:val="00782104"/>
    <w:rsid w:val="00782C5D"/>
    <w:rsid w:val="00783933"/>
    <w:rsid w:val="007848B2"/>
    <w:rsid w:val="007849BF"/>
    <w:rsid w:val="0078532D"/>
    <w:rsid w:val="00786859"/>
    <w:rsid w:val="00786966"/>
    <w:rsid w:val="00787256"/>
    <w:rsid w:val="00787355"/>
    <w:rsid w:val="007901DC"/>
    <w:rsid w:val="00790BD1"/>
    <w:rsid w:val="007913E8"/>
    <w:rsid w:val="00791744"/>
    <w:rsid w:val="00792417"/>
    <w:rsid w:val="00792B8B"/>
    <w:rsid w:val="00792BC9"/>
    <w:rsid w:val="00794F3C"/>
    <w:rsid w:val="0079526B"/>
    <w:rsid w:val="00795B11"/>
    <w:rsid w:val="00795B24"/>
    <w:rsid w:val="00796E39"/>
    <w:rsid w:val="007979B1"/>
    <w:rsid w:val="00797AA6"/>
    <w:rsid w:val="00797CC3"/>
    <w:rsid w:val="007A0168"/>
    <w:rsid w:val="007A2149"/>
    <w:rsid w:val="007A2F9C"/>
    <w:rsid w:val="007A3143"/>
    <w:rsid w:val="007A3C6B"/>
    <w:rsid w:val="007A42F3"/>
    <w:rsid w:val="007A4CBC"/>
    <w:rsid w:val="007A4F4D"/>
    <w:rsid w:val="007A6654"/>
    <w:rsid w:val="007A73F0"/>
    <w:rsid w:val="007A74C6"/>
    <w:rsid w:val="007A76D4"/>
    <w:rsid w:val="007B02B3"/>
    <w:rsid w:val="007B05AC"/>
    <w:rsid w:val="007B0E7A"/>
    <w:rsid w:val="007B11DC"/>
    <w:rsid w:val="007B156B"/>
    <w:rsid w:val="007B1AA9"/>
    <w:rsid w:val="007B230D"/>
    <w:rsid w:val="007B294B"/>
    <w:rsid w:val="007B3790"/>
    <w:rsid w:val="007B3BE2"/>
    <w:rsid w:val="007B4030"/>
    <w:rsid w:val="007B496B"/>
    <w:rsid w:val="007B54FC"/>
    <w:rsid w:val="007B5F1D"/>
    <w:rsid w:val="007B6251"/>
    <w:rsid w:val="007B62F6"/>
    <w:rsid w:val="007B6A20"/>
    <w:rsid w:val="007B6DB4"/>
    <w:rsid w:val="007B751A"/>
    <w:rsid w:val="007C04AC"/>
    <w:rsid w:val="007C0A18"/>
    <w:rsid w:val="007C2BB5"/>
    <w:rsid w:val="007C35FD"/>
    <w:rsid w:val="007C381A"/>
    <w:rsid w:val="007C39BD"/>
    <w:rsid w:val="007C434B"/>
    <w:rsid w:val="007C4389"/>
    <w:rsid w:val="007C5823"/>
    <w:rsid w:val="007C5850"/>
    <w:rsid w:val="007C5CBF"/>
    <w:rsid w:val="007D09FA"/>
    <w:rsid w:val="007D0B14"/>
    <w:rsid w:val="007D0DC4"/>
    <w:rsid w:val="007D1258"/>
    <w:rsid w:val="007D1A6F"/>
    <w:rsid w:val="007D1AD0"/>
    <w:rsid w:val="007D1C56"/>
    <w:rsid w:val="007D2F45"/>
    <w:rsid w:val="007D58B0"/>
    <w:rsid w:val="007D75D9"/>
    <w:rsid w:val="007E04DC"/>
    <w:rsid w:val="007E0E6A"/>
    <w:rsid w:val="007E1283"/>
    <w:rsid w:val="007E138C"/>
    <w:rsid w:val="007E2672"/>
    <w:rsid w:val="007E2A46"/>
    <w:rsid w:val="007E3B27"/>
    <w:rsid w:val="007E4DC3"/>
    <w:rsid w:val="007E66FD"/>
    <w:rsid w:val="007E7548"/>
    <w:rsid w:val="007E7EDA"/>
    <w:rsid w:val="007F044A"/>
    <w:rsid w:val="007F0734"/>
    <w:rsid w:val="007F1302"/>
    <w:rsid w:val="007F2B08"/>
    <w:rsid w:val="007F324A"/>
    <w:rsid w:val="007F4CD3"/>
    <w:rsid w:val="007F5515"/>
    <w:rsid w:val="007F565F"/>
    <w:rsid w:val="007F6520"/>
    <w:rsid w:val="007F72DE"/>
    <w:rsid w:val="007F74C5"/>
    <w:rsid w:val="007F7CD9"/>
    <w:rsid w:val="007F7E8E"/>
    <w:rsid w:val="00800BA7"/>
    <w:rsid w:val="00801658"/>
    <w:rsid w:val="008019DC"/>
    <w:rsid w:val="00802007"/>
    <w:rsid w:val="008021DC"/>
    <w:rsid w:val="00803197"/>
    <w:rsid w:val="00803926"/>
    <w:rsid w:val="00803E86"/>
    <w:rsid w:val="00804F7E"/>
    <w:rsid w:val="008050B5"/>
    <w:rsid w:val="00805A99"/>
    <w:rsid w:val="0080698B"/>
    <w:rsid w:val="00807D2D"/>
    <w:rsid w:val="0081012A"/>
    <w:rsid w:val="008101DB"/>
    <w:rsid w:val="00810605"/>
    <w:rsid w:val="0081111C"/>
    <w:rsid w:val="0081184B"/>
    <w:rsid w:val="00811D28"/>
    <w:rsid w:val="00811FC1"/>
    <w:rsid w:val="00813A03"/>
    <w:rsid w:val="00813C7C"/>
    <w:rsid w:val="00813D0A"/>
    <w:rsid w:val="00814855"/>
    <w:rsid w:val="0081486D"/>
    <w:rsid w:val="00814A6C"/>
    <w:rsid w:val="00814F91"/>
    <w:rsid w:val="00815317"/>
    <w:rsid w:val="00815D3C"/>
    <w:rsid w:val="0081679E"/>
    <w:rsid w:val="00816FA3"/>
    <w:rsid w:val="0081715B"/>
    <w:rsid w:val="00820271"/>
    <w:rsid w:val="00821B08"/>
    <w:rsid w:val="00822116"/>
    <w:rsid w:val="00823C28"/>
    <w:rsid w:val="008248F9"/>
    <w:rsid w:val="00824CCE"/>
    <w:rsid w:val="00825383"/>
    <w:rsid w:val="00826BE2"/>
    <w:rsid w:val="008273C1"/>
    <w:rsid w:val="00827C28"/>
    <w:rsid w:val="00830488"/>
    <w:rsid w:val="008315A8"/>
    <w:rsid w:val="00831E01"/>
    <w:rsid w:val="00833769"/>
    <w:rsid w:val="008341D5"/>
    <w:rsid w:val="0083440C"/>
    <w:rsid w:val="008347D3"/>
    <w:rsid w:val="008356BB"/>
    <w:rsid w:val="008357B4"/>
    <w:rsid w:val="00835A36"/>
    <w:rsid w:val="008372DF"/>
    <w:rsid w:val="008372F0"/>
    <w:rsid w:val="0084087A"/>
    <w:rsid w:val="00840968"/>
    <w:rsid w:val="00840C22"/>
    <w:rsid w:val="00841FA0"/>
    <w:rsid w:val="00843C5E"/>
    <w:rsid w:val="00843F29"/>
    <w:rsid w:val="00843F2E"/>
    <w:rsid w:val="008441E3"/>
    <w:rsid w:val="008445C5"/>
    <w:rsid w:val="00844A2F"/>
    <w:rsid w:val="00844F21"/>
    <w:rsid w:val="00844FDC"/>
    <w:rsid w:val="008450C8"/>
    <w:rsid w:val="00846324"/>
    <w:rsid w:val="00846C6E"/>
    <w:rsid w:val="008475F9"/>
    <w:rsid w:val="00847D62"/>
    <w:rsid w:val="008511C4"/>
    <w:rsid w:val="00851F7A"/>
    <w:rsid w:val="00852E41"/>
    <w:rsid w:val="00852EFA"/>
    <w:rsid w:val="008532FC"/>
    <w:rsid w:val="008536C4"/>
    <w:rsid w:val="008537CB"/>
    <w:rsid w:val="00853FF5"/>
    <w:rsid w:val="00854267"/>
    <w:rsid w:val="00854FA5"/>
    <w:rsid w:val="00855729"/>
    <w:rsid w:val="008558C6"/>
    <w:rsid w:val="008562E9"/>
    <w:rsid w:val="00856FD4"/>
    <w:rsid w:val="00857660"/>
    <w:rsid w:val="008608E1"/>
    <w:rsid w:val="00860C34"/>
    <w:rsid w:val="00861426"/>
    <w:rsid w:val="00861F1E"/>
    <w:rsid w:val="00862D77"/>
    <w:rsid w:val="00863D09"/>
    <w:rsid w:val="00863EBE"/>
    <w:rsid w:val="008648A4"/>
    <w:rsid w:val="00865135"/>
    <w:rsid w:val="00865BAD"/>
    <w:rsid w:val="008672EE"/>
    <w:rsid w:val="00867AD5"/>
    <w:rsid w:val="00870D44"/>
    <w:rsid w:val="00871A1A"/>
    <w:rsid w:val="0087201F"/>
    <w:rsid w:val="008722D9"/>
    <w:rsid w:val="008725B6"/>
    <w:rsid w:val="00872E18"/>
    <w:rsid w:val="0087353B"/>
    <w:rsid w:val="00873912"/>
    <w:rsid w:val="008739C7"/>
    <w:rsid w:val="00873A40"/>
    <w:rsid w:val="00874733"/>
    <w:rsid w:val="00874FF1"/>
    <w:rsid w:val="00876D4D"/>
    <w:rsid w:val="008774FD"/>
    <w:rsid w:val="0088102E"/>
    <w:rsid w:val="00881546"/>
    <w:rsid w:val="0088228F"/>
    <w:rsid w:val="00882CF9"/>
    <w:rsid w:val="00882E5D"/>
    <w:rsid w:val="00883315"/>
    <w:rsid w:val="008851DB"/>
    <w:rsid w:val="00885732"/>
    <w:rsid w:val="00886117"/>
    <w:rsid w:val="00887251"/>
    <w:rsid w:val="008900B6"/>
    <w:rsid w:val="00890415"/>
    <w:rsid w:val="00890743"/>
    <w:rsid w:val="008909A5"/>
    <w:rsid w:val="00890D12"/>
    <w:rsid w:val="008913E4"/>
    <w:rsid w:val="008918DB"/>
    <w:rsid w:val="00891B7B"/>
    <w:rsid w:val="00891C56"/>
    <w:rsid w:val="00893861"/>
    <w:rsid w:val="00896EB2"/>
    <w:rsid w:val="00897748"/>
    <w:rsid w:val="008977C8"/>
    <w:rsid w:val="00897FB1"/>
    <w:rsid w:val="008A00FD"/>
    <w:rsid w:val="008A02DE"/>
    <w:rsid w:val="008A037E"/>
    <w:rsid w:val="008A03FC"/>
    <w:rsid w:val="008A0BAD"/>
    <w:rsid w:val="008A1627"/>
    <w:rsid w:val="008A1D8C"/>
    <w:rsid w:val="008A1E3F"/>
    <w:rsid w:val="008A33ED"/>
    <w:rsid w:val="008A3548"/>
    <w:rsid w:val="008A41CE"/>
    <w:rsid w:val="008A43DD"/>
    <w:rsid w:val="008A4653"/>
    <w:rsid w:val="008A4F60"/>
    <w:rsid w:val="008A5AD5"/>
    <w:rsid w:val="008B0639"/>
    <w:rsid w:val="008B09AF"/>
    <w:rsid w:val="008B0FC0"/>
    <w:rsid w:val="008B1490"/>
    <w:rsid w:val="008B1571"/>
    <w:rsid w:val="008B31AC"/>
    <w:rsid w:val="008B47A9"/>
    <w:rsid w:val="008B50F4"/>
    <w:rsid w:val="008B5869"/>
    <w:rsid w:val="008B5992"/>
    <w:rsid w:val="008B5D82"/>
    <w:rsid w:val="008B62F4"/>
    <w:rsid w:val="008B79C3"/>
    <w:rsid w:val="008C0A75"/>
    <w:rsid w:val="008C25B0"/>
    <w:rsid w:val="008C2FDF"/>
    <w:rsid w:val="008C3DA5"/>
    <w:rsid w:val="008C4A6C"/>
    <w:rsid w:val="008C5AF2"/>
    <w:rsid w:val="008D0356"/>
    <w:rsid w:val="008D03D3"/>
    <w:rsid w:val="008D070F"/>
    <w:rsid w:val="008D0D82"/>
    <w:rsid w:val="008D0E65"/>
    <w:rsid w:val="008D0E8D"/>
    <w:rsid w:val="008D13EE"/>
    <w:rsid w:val="008D1660"/>
    <w:rsid w:val="008D214B"/>
    <w:rsid w:val="008D3436"/>
    <w:rsid w:val="008D383E"/>
    <w:rsid w:val="008D40B9"/>
    <w:rsid w:val="008D4C0D"/>
    <w:rsid w:val="008D4FF5"/>
    <w:rsid w:val="008D5794"/>
    <w:rsid w:val="008D58DC"/>
    <w:rsid w:val="008D5E43"/>
    <w:rsid w:val="008D63C8"/>
    <w:rsid w:val="008D70EE"/>
    <w:rsid w:val="008E009C"/>
    <w:rsid w:val="008E0165"/>
    <w:rsid w:val="008E12EA"/>
    <w:rsid w:val="008E139C"/>
    <w:rsid w:val="008E1E1E"/>
    <w:rsid w:val="008E1E48"/>
    <w:rsid w:val="008E358C"/>
    <w:rsid w:val="008E3B7F"/>
    <w:rsid w:val="008E49BD"/>
    <w:rsid w:val="008E68C8"/>
    <w:rsid w:val="008F02A8"/>
    <w:rsid w:val="008F0CED"/>
    <w:rsid w:val="008F127E"/>
    <w:rsid w:val="008F12D4"/>
    <w:rsid w:val="008F182D"/>
    <w:rsid w:val="008F1DCB"/>
    <w:rsid w:val="008F33E9"/>
    <w:rsid w:val="008F602E"/>
    <w:rsid w:val="008F6357"/>
    <w:rsid w:val="008F69E8"/>
    <w:rsid w:val="008F6D53"/>
    <w:rsid w:val="008F6DF9"/>
    <w:rsid w:val="008F7785"/>
    <w:rsid w:val="008F781D"/>
    <w:rsid w:val="00900265"/>
    <w:rsid w:val="009008B1"/>
    <w:rsid w:val="00901A4A"/>
    <w:rsid w:val="009021EE"/>
    <w:rsid w:val="00902677"/>
    <w:rsid w:val="00903762"/>
    <w:rsid w:val="00904DF8"/>
    <w:rsid w:val="00905081"/>
    <w:rsid w:val="009050BD"/>
    <w:rsid w:val="00905612"/>
    <w:rsid w:val="0090576F"/>
    <w:rsid w:val="00905C1B"/>
    <w:rsid w:val="00905F7B"/>
    <w:rsid w:val="00905FED"/>
    <w:rsid w:val="009062FA"/>
    <w:rsid w:val="009066B5"/>
    <w:rsid w:val="009077C2"/>
    <w:rsid w:val="00911668"/>
    <w:rsid w:val="0091212F"/>
    <w:rsid w:val="009125AD"/>
    <w:rsid w:val="009128BD"/>
    <w:rsid w:val="0091370D"/>
    <w:rsid w:val="00914417"/>
    <w:rsid w:val="0091459A"/>
    <w:rsid w:val="0091577C"/>
    <w:rsid w:val="00915DA6"/>
    <w:rsid w:val="00916A6A"/>
    <w:rsid w:val="00916CD9"/>
    <w:rsid w:val="00920711"/>
    <w:rsid w:val="00920F95"/>
    <w:rsid w:val="009219F1"/>
    <w:rsid w:val="00922DA2"/>
    <w:rsid w:val="0092320E"/>
    <w:rsid w:val="00923B48"/>
    <w:rsid w:val="00924FF7"/>
    <w:rsid w:val="00925A90"/>
    <w:rsid w:val="009270DF"/>
    <w:rsid w:val="00927181"/>
    <w:rsid w:val="00927638"/>
    <w:rsid w:val="00927B82"/>
    <w:rsid w:val="009302D7"/>
    <w:rsid w:val="00930396"/>
    <w:rsid w:val="0093093B"/>
    <w:rsid w:val="00931CC5"/>
    <w:rsid w:val="0093243C"/>
    <w:rsid w:val="009324DE"/>
    <w:rsid w:val="00934C90"/>
    <w:rsid w:val="00934CB4"/>
    <w:rsid w:val="0093560C"/>
    <w:rsid w:val="00935781"/>
    <w:rsid w:val="0093610D"/>
    <w:rsid w:val="0093627F"/>
    <w:rsid w:val="009362AE"/>
    <w:rsid w:val="00936FA0"/>
    <w:rsid w:val="00937250"/>
    <w:rsid w:val="009402E7"/>
    <w:rsid w:val="0094064E"/>
    <w:rsid w:val="00941748"/>
    <w:rsid w:val="00941D79"/>
    <w:rsid w:val="00942DBF"/>
    <w:rsid w:val="00943A3D"/>
    <w:rsid w:val="009504AD"/>
    <w:rsid w:val="00951433"/>
    <w:rsid w:val="009517F6"/>
    <w:rsid w:val="009537EB"/>
    <w:rsid w:val="00953E4D"/>
    <w:rsid w:val="0095449A"/>
    <w:rsid w:val="0095493A"/>
    <w:rsid w:val="00954BEC"/>
    <w:rsid w:val="00955166"/>
    <w:rsid w:val="00956C0C"/>
    <w:rsid w:val="0095744D"/>
    <w:rsid w:val="00957B41"/>
    <w:rsid w:val="00957EC2"/>
    <w:rsid w:val="00957FE6"/>
    <w:rsid w:val="00960482"/>
    <w:rsid w:val="00960D1E"/>
    <w:rsid w:val="00961167"/>
    <w:rsid w:val="00962AD2"/>
    <w:rsid w:val="0096364F"/>
    <w:rsid w:val="00965416"/>
    <w:rsid w:val="00966454"/>
    <w:rsid w:val="009671A2"/>
    <w:rsid w:val="00967B2C"/>
    <w:rsid w:val="009707A6"/>
    <w:rsid w:val="00970B4E"/>
    <w:rsid w:val="00970C49"/>
    <w:rsid w:val="009721C9"/>
    <w:rsid w:val="00972327"/>
    <w:rsid w:val="00972FA2"/>
    <w:rsid w:val="0097314E"/>
    <w:rsid w:val="00973315"/>
    <w:rsid w:val="00973595"/>
    <w:rsid w:val="00975F1D"/>
    <w:rsid w:val="0097763F"/>
    <w:rsid w:val="0097769D"/>
    <w:rsid w:val="00977925"/>
    <w:rsid w:val="00977F48"/>
    <w:rsid w:val="00980314"/>
    <w:rsid w:val="00980467"/>
    <w:rsid w:val="00980946"/>
    <w:rsid w:val="00980EA6"/>
    <w:rsid w:val="009831FF"/>
    <w:rsid w:val="00984A01"/>
    <w:rsid w:val="00984A3F"/>
    <w:rsid w:val="00985783"/>
    <w:rsid w:val="00985C24"/>
    <w:rsid w:val="00986ABD"/>
    <w:rsid w:val="00986DC1"/>
    <w:rsid w:val="00987271"/>
    <w:rsid w:val="0098748E"/>
    <w:rsid w:val="00987774"/>
    <w:rsid w:val="00987EDF"/>
    <w:rsid w:val="0099016A"/>
    <w:rsid w:val="009902E7"/>
    <w:rsid w:val="00990A6A"/>
    <w:rsid w:val="00991F4D"/>
    <w:rsid w:val="00992C75"/>
    <w:rsid w:val="00993547"/>
    <w:rsid w:val="009962E1"/>
    <w:rsid w:val="0099797C"/>
    <w:rsid w:val="00997CED"/>
    <w:rsid w:val="00997CF1"/>
    <w:rsid w:val="009A0090"/>
    <w:rsid w:val="009A144A"/>
    <w:rsid w:val="009A19A0"/>
    <w:rsid w:val="009A20C8"/>
    <w:rsid w:val="009A2204"/>
    <w:rsid w:val="009A26A1"/>
    <w:rsid w:val="009A345E"/>
    <w:rsid w:val="009A367F"/>
    <w:rsid w:val="009A4467"/>
    <w:rsid w:val="009A4DB1"/>
    <w:rsid w:val="009A52A3"/>
    <w:rsid w:val="009A7C85"/>
    <w:rsid w:val="009A7DE5"/>
    <w:rsid w:val="009B051C"/>
    <w:rsid w:val="009B1072"/>
    <w:rsid w:val="009B1CCD"/>
    <w:rsid w:val="009B2276"/>
    <w:rsid w:val="009B25C2"/>
    <w:rsid w:val="009B29C2"/>
    <w:rsid w:val="009B2D0C"/>
    <w:rsid w:val="009B360E"/>
    <w:rsid w:val="009B4194"/>
    <w:rsid w:val="009B63FA"/>
    <w:rsid w:val="009B64DC"/>
    <w:rsid w:val="009B70BA"/>
    <w:rsid w:val="009B779D"/>
    <w:rsid w:val="009C1F0C"/>
    <w:rsid w:val="009C21F8"/>
    <w:rsid w:val="009C2A44"/>
    <w:rsid w:val="009C331E"/>
    <w:rsid w:val="009C4426"/>
    <w:rsid w:val="009C4906"/>
    <w:rsid w:val="009C49C7"/>
    <w:rsid w:val="009C4B6D"/>
    <w:rsid w:val="009C5497"/>
    <w:rsid w:val="009C5BF0"/>
    <w:rsid w:val="009C69D1"/>
    <w:rsid w:val="009C787E"/>
    <w:rsid w:val="009C7E0F"/>
    <w:rsid w:val="009D0084"/>
    <w:rsid w:val="009D1504"/>
    <w:rsid w:val="009D1859"/>
    <w:rsid w:val="009D202F"/>
    <w:rsid w:val="009D237D"/>
    <w:rsid w:val="009D2DCF"/>
    <w:rsid w:val="009D37AC"/>
    <w:rsid w:val="009D3F91"/>
    <w:rsid w:val="009D4486"/>
    <w:rsid w:val="009D51CF"/>
    <w:rsid w:val="009D5C70"/>
    <w:rsid w:val="009D5C88"/>
    <w:rsid w:val="009D61B0"/>
    <w:rsid w:val="009D6ABF"/>
    <w:rsid w:val="009D6E4E"/>
    <w:rsid w:val="009D7BA6"/>
    <w:rsid w:val="009D7D18"/>
    <w:rsid w:val="009D7E39"/>
    <w:rsid w:val="009E00C8"/>
    <w:rsid w:val="009E3400"/>
    <w:rsid w:val="009E3413"/>
    <w:rsid w:val="009E423E"/>
    <w:rsid w:val="009E623B"/>
    <w:rsid w:val="009F01A5"/>
    <w:rsid w:val="009F02D7"/>
    <w:rsid w:val="009F0316"/>
    <w:rsid w:val="009F064E"/>
    <w:rsid w:val="009F07C9"/>
    <w:rsid w:val="009F08F3"/>
    <w:rsid w:val="009F16D9"/>
    <w:rsid w:val="009F1F81"/>
    <w:rsid w:val="009F2082"/>
    <w:rsid w:val="009F2AF7"/>
    <w:rsid w:val="009F2B9E"/>
    <w:rsid w:val="009F3001"/>
    <w:rsid w:val="009F464F"/>
    <w:rsid w:val="009F4870"/>
    <w:rsid w:val="009F5FFC"/>
    <w:rsid w:val="009F6784"/>
    <w:rsid w:val="009F69DA"/>
    <w:rsid w:val="009F707C"/>
    <w:rsid w:val="009F72DE"/>
    <w:rsid w:val="009F76E4"/>
    <w:rsid w:val="009F7AB4"/>
    <w:rsid w:val="00A00572"/>
    <w:rsid w:val="00A0231B"/>
    <w:rsid w:val="00A03663"/>
    <w:rsid w:val="00A039B1"/>
    <w:rsid w:val="00A0546D"/>
    <w:rsid w:val="00A0754C"/>
    <w:rsid w:val="00A1159D"/>
    <w:rsid w:val="00A11664"/>
    <w:rsid w:val="00A11ACE"/>
    <w:rsid w:val="00A1228E"/>
    <w:rsid w:val="00A12AA3"/>
    <w:rsid w:val="00A12AA6"/>
    <w:rsid w:val="00A1381F"/>
    <w:rsid w:val="00A13E08"/>
    <w:rsid w:val="00A141FE"/>
    <w:rsid w:val="00A14342"/>
    <w:rsid w:val="00A144C8"/>
    <w:rsid w:val="00A144FB"/>
    <w:rsid w:val="00A157E6"/>
    <w:rsid w:val="00A163E8"/>
    <w:rsid w:val="00A17330"/>
    <w:rsid w:val="00A17D6B"/>
    <w:rsid w:val="00A2012A"/>
    <w:rsid w:val="00A20FC2"/>
    <w:rsid w:val="00A214B2"/>
    <w:rsid w:val="00A22A85"/>
    <w:rsid w:val="00A22AA0"/>
    <w:rsid w:val="00A22DEB"/>
    <w:rsid w:val="00A238AD"/>
    <w:rsid w:val="00A23B14"/>
    <w:rsid w:val="00A23F4A"/>
    <w:rsid w:val="00A23FC2"/>
    <w:rsid w:val="00A24E5B"/>
    <w:rsid w:val="00A2506C"/>
    <w:rsid w:val="00A268EF"/>
    <w:rsid w:val="00A26ACF"/>
    <w:rsid w:val="00A2726B"/>
    <w:rsid w:val="00A2769A"/>
    <w:rsid w:val="00A27E21"/>
    <w:rsid w:val="00A3032E"/>
    <w:rsid w:val="00A30A14"/>
    <w:rsid w:val="00A30C74"/>
    <w:rsid w:val="00A31FF4"/>
    <w:rsid w:val="00A32D45"/>
    <w:rsid w:val="00A33370"/>
    <w:rsid w:val="00A33791"/>
    <w:rsid w:val="00A33B4E"/>
    <w:rsid w:val="00A34A7F"/>
    <w:rsid w:val="00A350D5"/>
    <w:rsid w:val="00A355F2"/>
    <w:rsid w:val="00A35792"/>
    <w:rsid w:val="00A35D10"/>
    <w:rsid w:val="00A36F9B"/>
    <w:rsid w:val="00A371AF"/>
    <w:rsid w:val="00A37519"/>
    <w:rsid w:val="00A37C80"/>
    <w:rsid w:val="00A40116"/>
    <w:rsid w:val="00A407B4"/>
    <w:rsid w:val="00A40FA5"/>
    <w:rsid w:val="00A4158F"/>
    <w:rsid w:val="00A41951"/>
    <w:rsid w:val="00A42C98"/>
    <w:rsid w:val="00A430AF"/>
    <w:rsid w:val="00A43EA1"/>
    <w:rsid w:val="00A443CA"/>
    <w:rsid w:val="00A44F38"/>
    <w:rsid w:val="00A4526A"/>
    <w:rsid w:val="00A45FB9"/>
    <w:rsid w:val="00A46744"/>
    <w:rsid w:val="00A46CB6"/>
    <w:rsid w:val="00A51462"/>
    <w:rsid w:val="00A51B67"/>
    <w:rsid w:val="00A52931"/>
    <w:rsid w:val="00A53C87"/>
    <w:rsid w:val="00A54394"/>
    <w:rsid w:val="00A54670"/>
    <w:rsid w:val="00A54BF9"/>
    <w:rsid w:val="00A54DEE"/>
    <w:rsid w:val="00A55443"/>
    <w:rsid w:val="00A55CD1"/>
    <w:rsid w:val="00A55D0F"/>
    <w:rsid w:val="00A5651C"/>
    <w:rsid w:val="00A56996"/>
    <w:rsid w:val="00A571A5"/>
    <w:rsid w:val="00A5775C"/>
    <w:rsid w:val="00A57DFD"/>
    <w:rsid w:val="00A6070B"/>
    <w:rsid w:val="00A60B79"/>
    <w:rsid w:val="00A611EC"/>
    <w:rsid w:val="00A61B28"/>
    <w:rsid w:val="00A61CE4"/>
    <w:rsid w:val="00A6222C"/>
    <w:rsid w:val="00A62245"/>
    <w:rsid w:val="00A62694"/>
    <w:rsid w:val="00A62946"/>
    <w:rsid w:val="00A62AE8"/>
    <w:rsid w:val="00A63C46"/>
    <w:rsid w:val="00A63E83"/>
    <w:rsid w:val="00A643D7"/>
    <w:rsid w:val="00A64721"/>
    <w:rsid w:val="00A649C8"/>
    <w:rsid w:val="00A65752"/>
    <w:rsid w:val="00A6600E"/>
    <w:rsid w:val="00A668AA"/>
    <w:rsid w:val="00A67336"/>
    <w:rsid w:val="00A67DAD"/>
    <w:rsid w:val="00A70D6D"/>
    <w:rsid w:val="00A71098"/>
    <w:rsid w:val="00A710C8"/>
    <w:rsid w:val="00A72047"/>
    <w:rsid w:val="00A7292A"/>
    <w:rsid w:val="00A72A4F"/>
    <w:rsid w:val="00A72DFC"/>
    <w:rsid w:val="00A7347E"/>
    <w:rsid w:val="00A75C94"/>
    <w:rsid w:val="00A76A5C"/>
    <w:rsid w:val="00A775AA"/>
    <w:rsid w:val="00A800D6"/>
    <w:rsid w:val="00A80434"/>
    <w:rsid w:val="00A80612"/>
    <w:rsid w:val="00A81A45"/>
    <w:rsid w:val="00A829BF"/>
    <w:rsid w:val="00A834EA"/>
    <w:rsid w:val="00A83D55"/>
    <w:rsid w:val="00A84552"/>
    <w:rsid w:val="00A84BFF"/>
    <w:rsid w:val="00A8514D"/>
    <w:rsid w:val="00A8523C"/>
    <w:rsid w:val="00A85549"/>
    <w:rsid w:val="00A85FCC"/>
    <w:rsid w:val="00A860E7"/>
    <w:rsid w:val="00A86BB5"/>
    <w:rsid w:val="00A87D6E"/>
    <w:rsid w:val="00A91D44"/>
    <w:rsid w:val="00A923DA"/>
    <w:rsid w:val="00A934C7"/>
    <w:rsid w:val="00A9421B"/>
    <w:rsid w:val="00A945B8"/>
    <w:rsid w:val="00A947EC"/>
    <w:rsid w:val="00A957BB"/>
    <w:rsid w:val="00A958F2"/>
    <w:rsid w:val="00A96381"/>
    <w:rsid w:val="00A9653D"/>
    <w:rsid w:val="00A97D91"/>
    <w:rsid w:val="00AA00C7"/>
    <w:rsid w:val="00AA028C"/>
    <w:rsid w:val="00AA1BB2"/>
    <w:rsid w:val="00AA2E81"/>
    <w:rsid w:val="00AA3404"/>
    <w:rsid w:val="00AA45AF"/>
    <w:rsid w:val="00AA4888"/>
    <w:rsid w:val="00AA4995"/>
    <w:rsid w:val="00AA5852"/>
    <w:rsid w:val="00AA6693"/>
    <w:rsid w:val="00AA760B"/>
    <w:rsid w:val="00AA7FCF"/>
    <w:rsid w:val="00AB3539"/>
    <w:rsid w:val="00AB5340"/>
    <w:rsid w:val="00AB5568"/>
    <w:rsid w:val="00AB57E6"/>
    <w:rsid w:val="00AB61EB"/>
    <w:rsid w:val="00AC0A4A"/>
    <w:rsid w:val="00AC0D5C"/>
    <w:rsid w:val="00AC24F9"/>
    <w:rsid w:val="00AC2669"/>
    <w:rsid w:val="00AC371F"/>
    <w:rsid w:val="00AC3A35"/>
    <w:rsid w:val="00AC4266"/>
    <w:rsid w:val="00AC4C67"/>
    <w:rsid w:val="00AC5895"/>
    <w:rsid w:val="00AC6936"/>
    <w:rsid w:val="00AC7961"/>
    <w:rsid w:val="00AD0301"/>
    <w:rsid w:val="00AD082C"/>
    <w:rsid w:val="00AD0BF9"/>
    <w:rsid w:val="00AD0FD7"/>
    <w:rsid w:val="00AD1701"/>
    <w:rsid w:val="00AD2385"/>
    <w:rsid w:val="00AD23FD"/>
    <w:rsid w:val="00AD3867"/>
    <w:rsid w:val="00AD52F3"/>
    <w:rsid w:val="00AD56B2"/>
    <w:rsid w:val="00AD5DC0"/>
    <w:rsid w:val="00AD6028"/>
    <w:rsid w:val="00AD66C2"/>
    <w:rsid w:val="00AD7E88"/>
    <w:rsid w:val="00AE00C8"/>
    <w:rsid w:val="00AE165A"/>
    <w:rsid w:val="00AE19A6"/>
    <w:rsid w:val="00AE2300"/>
    <w:rsid w:val="00AE25ED"/>
    <w:rsid w:val="00AE2698"/>
    <w:rsid w:val="00AE3040"/>
    <w:rsid w:val="00AE384A"/>
    <w:rsid w:val="00AE39CE"/>
    <w:rsid w:val="00AE3DCF"/>
    <w:rsid w:val="00AE415C"/>
    <w:rsid w:val="00AE52EE"/>
    <w:rsid w:val="00AE6297"/>
    <w:rsid w:val="00AE6A27"/>
    <w:rsid w:val="00AE7319"/>
    <w:rsid w:val="00AE74BA"/>
    <w:rsid w:val="00AE7A23"/>
    <w:rsid w:val="00AF0374"/>
    <w:rsid w:val="00AF0462"/>
    <w:rsid w:val="00AF04AE"/>
    <w:rsid w:val="00AF04DB"/>
    <w:rsid w:val="00AF0814"/>
    <w:rsid w:val="00AF0997"/>
    <w:rsid w:val="00AF1073"/>
    <w:rsid w:val="00AF11BB"/>
    <w:rsid w:val="00AF1453"/>
    <w:rsid w:val="00AF1DED"/>
    <w:rsid w:val="00AF25DA"/>
    <w:rsid w:val="00AF266F"/>
    <w:rsid w:val="00AF2846"/>
    <w:rsid w:val="00AF2EA5"/>
    <w:rsid w:val="00AF362F"/>
    <w:rsid w:val="00AF50E1"/>
    <w:rsid w:val="00AF51ED"/>
    <w:rsid w:val="00AF5BC2"/>
    <w:rsid w:val="00AF6310"/>
    <w:rsid w:val="00AF6D0A"/>
    <w:rsid w:val="00AF7702"/>
    <w:rsid w:val="00B01060"/>
    <w:rsid w:val="00B01B1F"/>
    <w:rsid w:val="00B02D4C"/>
    <w:rsid w:val="00B03AAF"/>
    <w:rsid w:val="00B03B66"/>
    <w:rsid w:val="00B03EF6"/>
    <w:rsid w:val="00B03FEB"/>
    <w:rsid w:val="00B043D7"/>
    <w:rsid w:val="00B044E0"/>
    <w:rsid w:val="00B054E4"/>
    <w:rsid w:val="00B05851"/>
    <w:rsid w:val="00B07072"/>
    <w:rsid w:val="00B1054F"/>
    <w:rsid w:val="00B11642"/>
    <w:rsid w:val="00B11AB9"/>
    <w:rsid w:val="00B12104"/>
    <w:rsid w:val="00B1210A"/>
    <w:rsid w:val="00B1237F"/>
    <w:rsid w:val="00B13091"/>
    <w:rsid w:val="00B13106"/>
    <w:rsid w:val="00B13CFD"/>
    <w:rsid w:val="00B13F52"/>
    <w:rsid w:val="00B14B3F"/>
    <w:rsid w:val="00B1540E"/>
    <w:rsid w:val="00B16310"/>
    <w:rsid w:val="00B16C95"/>
    <w:rsid w:val="00B17F98"/>
    <w:rsid w:val="00B210EC"/>
    <w:rsid w:val="00B21CDE"/>
    <w:rsid w:val="00B24325"/>
    <w:rsid w:val="00B24D82"/>
    <w:rsid w:val="00B259FE"/>
    <w:rsid w:val="00B25D36"/>
    <w:rsid w:val="00B265B9"/>
    <w:rsid w:val="00B30B6B"/>
    <w:rsid w:val="00B313C4"/>
    <w:rsid w:val="00B31418"/>
    <w:rsid w:val="00B316D6"/>
    <w:rsid w:val="00B31BF5"/>
    <w:rsid w:val="00B32699"/>
    <w:rsid w:val="00B328B2"/>
    <w:rsid w:val="00B33230"/>
    <w:rsid w:val="00B334BA"/>
    <w:rsid w:val="00B3404C"/>
    <w:rsid w:val="00B3528A"/>
    <w:rsid w:val="00B36277"/>
    <w:rsid w:val="00B363C5"/>
    <w:rsid w:val="00B3722D"/>
    <w:rsid w:val="00B4078C"/>
    <w:rsid w:val="00B40B76"/>
    <w:rsid w:val="00B419C2"/>
    <w:rsid w:val="00B4201E"/>
    <w:rsid w:val="00B42915"/>
    <w:rsid w:val="00B432AB"/>
    <w:rsid w:val="00B4339A"/>
    <w:rsid w:val="00B44057"/>
    <w:rsid w:val="00B44A8D"/>
    <w:rsid w:val="00B45248"/>
    <w:rsid w:val="00B45A42"/>
    <w:rsid w:val="00B45B86"/>
    <w:rsid w:val="00B45BB3"/>
    <w:rsid w:val="00B45EB8"/>
    <w:rsid w:val="00B46ADF"/>
    <w:rsid w:val="00B46EAE"/>
    <w:rsid w:val="00B4750E"/>
    <w:rsid w:val="00B519D1"/>
    <w:rsid w:val="00B521F9"/>
    <w:rsid w:val="00B522EC"/>
    <w:rsid w:val="00B532EC"/>
    <w:rsid w:val="00B5480C"/>
    <w:rsid w:val="00B54825"/>
    <w:rsid w:val="00B54B5D"/>
    <w:rsid w:val="00B557BF"/>
    <w:rsid w:val="00B55FB3"/>
    <w:rsid w:val="00B56261"/>
    <w:rsid w:val="00B5668E"/>
    <w:rsid w:val="00B566B7"/>
    <w:rsid w:val="00B601C4"/>
    <w:rsid w:val="00B619CA"/>
    <w:rsid w:val="00B6224F"/>
    <w:rsid w:val="00B62F3D"/>
    <w:rsid w:val="00B630BA"/>
    <w:rsid w:val="00B6544F"/>
    <w:rsid w:val="00B6555E"/>
    <w:rsid w:val="00B66735"/>
    <w:rsid w:val="00B67158"/>
    <w:rsid w:val="00B67E3A"/>
    <w:rsid w:val="00B7121D"/>
    <w:rsid w:val="00B71351"/>
    <w:rsid w:val="00B725EA"/>
    <w:rsid w:val="00B73212"/>
    <w:rsid w:val="00B7364C"/>
    <w:rsid w:val="00B73E42"/>
    <w:rsid w:val="00B74039"/>
    <w:rsid w:val="00B7407E"/>
    <w:rsid w:val="00B747CA"/>
    <w:rsid w:val="00B74DB1"/>
    <w:rsid w:val="00B75669"/>
    <w:rsid w:val="00B804C4"/>
    <w:rsid w:val="00B80CE7"/>
    <w:rsid w:val="00B81636"/>
    <w:rsid w:val="00B81910"/>
    <w:rsid w:val="00B855A3"/>
    <w:rsid w:val="00B85650"/>
    <w:rsid w:val="00B85814"/>
    <w:rsid w:val="00B87494"/>
    <w:rsid w:val="00B877E4"/>
    <w:rsid w:val="00B90630"/>
    <w:rsid w:val="00B90D7D"/>
    <w:rsid w:val="00B90FA8"/>
    <w:rsid w:val="00B92DC7"/>
    <w:rsid w:val="00B93009"/>
    <w:rsid w:val="00B93505"/>
    <w:rsid w:val="00B93CCF"/>
    <w:rsid w:val="00B93DA2"/>
    <w:rsid w:val="00B93F64"/>
    <w:rsid w:val="00B94B76"/>
    <w:rsid w:val="00B94F4C"/>
    <w:rsid w:val="00B95337"/>
    <w:rsid w:val="00B96D4A"/>
    <w:rsid w:val="00B97E69"/>
    <w:rsid w:val="00BA0673"/>
    <w:rsid w:val="00BA1312"/>
    <w:rsid w:val="00BA1710"/>
    <w:rsid w:val="00BA1A9B"/>
    <w:rsid w:val="00BA1C37"/>
    <w:rsid w:val="00BA2277"/>
    <w:rsid w:val="00BA36FC"/>
    <w:rsid w:val="00BA542B"/>
    <w:rsid w:val="00BA54AC"/>
    <w:rsid w:val="00BA5680"/>
    <w:rsid w:val="00BA56C4"/>
    <w:rsid w:val="00BA57C2"/>
    <w:rsid w:val="00BA57CB"/>
    <w:rsid w:val="00BA5DA2"/>
    <w:rsid w:val="00BA6599"/>
    <w:rsid w:val="00BA698D"/>
    <w:rsid w:val="00BA69F8"/>
    <w:rsid w:val="00BA6AB9"/>
    <w:rsid w:val="00BA6B82"/>
    <w:rsid w:val="00BA74F9"/>
    <w:rsid w:val="00BB0335"/>
    <w:rsid w:val="00BB09A2"/>
    <w:rsid w:val="00BB132D"/>
    <w:rsid w:val="00BB261D"/>
    <w:rsid w:val="00BB2742"/>
    <w:rsid w:val="00BB2960"/>
    <w:rsid w:val="00BB395A"/>
    <w:rsid w:val="00BB4AAA"/>
    <w:rsid w:val="00BB4F67"/>
    <w:rsid w:val="00BB586A"/>
    <w:rsid w:val="00BB58A5"/>
    <w:rsid w:val="00BB62B5"/>
    <w:rsid w:val="00BB6A09"/>
    <w:rsid w:val="00BB6AA3"/>
    <w:rsid w:val="00BB79BD"/>
    <w:rsid w:val="00BC16DF"/>
    <w:rsid w:val="00BC1705"/>
    <w:rsid w:val="00BC22F4"/>
    <w:rsid w:val="00BC239C"/>
    <w:rsid w:val="00BC2DC3"/>
    <w:rsid w:val="00BC2E38"/>
    <w:rsid w:val="00BC3395"/>
    <w:rsid w:val="00BC3F69"/>
    <w:rsid w:val="00BC4842"/>
    <w:rsid w:val="00BC4D82"/>
    <w:rsid w:val="00BC5AD9"/>
    <w:rsid w:val="00BC656E"/>
    <w:rsid w:val="00BC736D"/>
    <w:rsid w:val="00BC7A64"/>
    <w:rsid w:val="00BD0040"/>
    <w:rsid w:val="00BD0108"/>
    <w:rsid w:val="00BD151F"/>
    <w:rsid w:val="00BD1943"/>
    <w:rsid w:val="00BD2D0C"/>
    <w:rsid w:val="00BD309D"/>
    <w:rsid w:val="00BD315B"/>
    <w:rsid w:val="00BD49B6"/>
    <w:rsid w:val="00BD6DF6"/>
    <w:rsid w:val="00BD7214"/>
    <w:rsid w:val="00BD7714"/>
    <w:rsid w:val="00BD78C1"/>
    <w:rsid w:val="00BE0886"/>
    <w:rsid w:val="00BE0A4C"/>
    <w:rsid w:val="00BE1640"/>
    <w:rsid w:val="00BE1875"/>
    <w:rsid w:val="00BE1A18"/>
    <w:rsid w:val="00BE1B0B"/>
    <w:rsid w:val="00BE1B95"/>
    <w:rsid w:val="00BE2A94"/>
    <w:rsid w:val="00BE2C7C"/>
    <w:rsid w:val="00BE2DBE"/>
    <w:rsid w:val="00BE34E6"/>
    <w:rsid w:val="00BE41B3"/>
    <w:rsid w:val="00BE435C"/>
    <w:rsid w:val="00BE566C"/>
    <w:rsid w:val="00BE6ACC"/>
    <w:rsid w:val="00BE6D2C"/>
    <w:rsid w:val="00BE79B0"/>
    <w:rsid w:val="00BE7A72"/>
    <w:rsid w:val="00BE7F73"/>
    <w:rsid w:val="00BF0D4E"/>
    <w:rsid w:val="00BF0E59"/>
    <w:rsid w:val="00BF1C47"/>
    <w:rsid w:val="00BF20ED"/>
    <w:rsid w:val="00BF25FB"/>
    <w:rsid w:val="00BF2FEE"/>
    <w:rsid w:val="00BF3920"/>
    <w:rsid w:val="00BF3B10"/>
    <w:rsid w:val="00BF41DE"/>
    <w:rsid w:val="00BF4C16"/>
    <w:rsid w:val="00BF52C2"/>
    <w:rsid w:val="00BF59EF"/>
    <w:rsid w:val="00BF5D03"/>
    <w:rsid w:val="00BF6EE5"/>
    <w:rsid w:val="00BF70FF"/>
    <w:rsid w:val="00C008C9"/>
    <w:rsid w:val="00C00C49"/>
    <w:rsid w:val="00C01D2D"/>
    <w:rsid w:val="00C01DBC"/>
    <w:rsid w:val="00C01EFD"/>
    <w:rsid w:val="00C02DCF"/>
    <w:rsid w:val="00C04BE7"/>
    <w:rsid w:val="00C04D91"/>
    <w:rsid w:val="00C0547D"/>
    <w:rsid w:val="00C05754"/>
    <w:rsid w:val="00C0668A"/>
    <w:rsid w:val="00C07D5B"/>
    <w:rsid w:val="00C106D7"/>
    <w:rsid w:val="00C11AA0"/>
    <w:rsid w:val="00C12148"/>
    <w:rsid w:val="00C12451"/>
    <w:rsid w:val="00C125BF"/>
    <w:rsid w:val="00C12E65"/>
    <w:rsid w:val="00C1485F"/>
    <w:rsid w:val="00C14A1E"/>
    <w:rsid w:val="00C15C9C"/>
    <w:rsid w:val="00C16292"/>
    <w:rsid w:val="00C16AD4"/>
    <w:rsid w:val="00C16BF9"/>
    <w:rsid w:val="00C16DCA"/>
    <w:rsid w:val="00C16F2B"/>
    <w:rsid w:val="00C17126"/>
    <w:rsid w:val="00C17A22"/>
    <w:rsid w:val="00C17CEF"/>
    <w:rsid w:val="00C207FA"/>
    <w:rsid w:val="00C20E39"/>
    <w:rsid w:val="00C218FC"/>
    <w:rsid w:val="00C2205E"/>
    <w:rsid w:val="00C2206E"/>
    <w:rsid w:val="00C22D26"/>
    <w:rsid w:val="00C23806"/>
    <w:rsid w:val="00C2395B"/>
    <w:rsid w:val="00C23A25"/>
    <w:rsid w:val="00C23F51"/>
    <w:rsid w:val="00C246EE"/>
    <w:rsid w:val="00C257C0"/>
    <w:rsid w:val="00C25A74"/>
    <w:rsid w:val="00C25D97"/>
    <w:rsid w:val="00C26171"/>
    <w:rsid w:val="00C262A9"/>
    <w:rsid w:val="00C26369"/>
    <w:rsid w:val="00C27077"/>
    <w:rsid w:val="00C3027F"/>
    <w:rsid w:val="00C32352"/>
    <w:rsid w:val="00C32C37"/>
    <w:rsid w:val="00C32D39"/>
    <w:rsid w:val="00C330FB"/>
    <w:rsid w:val="00C34641"/>
    <w:rsid w:val="00C34E55"/>
    <w:rsid w:val="00C37B67"/>
    <w:rsid w:val="00C41F7A"/>
    <w:rsid w:val="00C42E56"/>
    <w:rsid w:val="00C432A2"/>
    <w:rsid w:val="00C43CD4"/>
    <w:rsid w:val="00C43F92"/>
    <w:rsid w:val="00C44A1F"/>
    <w:rsid w:val="00C44E4D"/>
    <w:rsid w:val="00C45179"/>
    <w:rsid w:val="00C45A3B"/>
    <w:rsid w:val="00C460F5"/>
    <w:rsid w:val="00C46375"/>
    <w:rsid w:val="00C468E1"/>
    <w:rsid w:val="00C46B22"/>
    <w:rsid w:val="00C472BC"/>
    <w:rsid w:val="00C4751D"/>
    <w:rsid w:val="00C47DAD"/>
    <w:rsid w:val="00C501E9"/>
    <w:rsid w:val="00C510D5"/>
    <w:rsid w:val="00C52A25"/>
    <w:rsid w:val="00C52BB1"/>
    <w:rsid w:val="00C53BD9"/>
    <w:rsid w:val="00C53E32"/>
    <w:rsid w:val="00C55586"/>
    <w:rsid w:val="00C55768"/>
    <w:rsid w:val="00C55A2F"/>
    <w:rsid w:val="00C55CE4"/>
    <w:rsid w:val="00C57A20"/>
    <w:rsid w:val="00C57FFC"/>
    <w:rsid w:val="00C61105"/>
    <w:rsid w:val="00C626E5"/>
    <w:rsid w:val="00C63DB3"/>
    <w:rsid w:val="00C63F1F"/>
    <w:rsid w:val="00C64811"/>
    <w:rsid w:val="00C6565F"/>
    <w:rsid w:val="00C66115"/>
    <w:rsid w:val="00C66C41"/>
    <w:rsid w:val="00C679BC"/>
    <w:rsid w:val="00C67BCD"/>
    <w:rsid w:val="00C712B6"/>
    <w:rsid w:val="00C7174B"/>
    <w:rsid w:val="00C7249C"/>
    <w:rsid w:val="00C72947"/>
    <w:rsid w:val="00C72E87"/>
    <w:rsid w:val="00C730D4"/>
    <w:rsid w:val="00C730D5"/>
    <w:rsid w:val="00C738B3"/>
    <w:rsid w:val="00C73B04"/>
    <w:rsid w:val="00C74117"/>
    <w:rsid w:val="00C74742"/>
    <w:rsid w:val="00C7584D"/>
    <w:rsid w:val="00C75B6A"/>
    <w:rsid w:val="00C75D83"/>
    <w:rsid w:val="00C77720"/>
    <w:rsid w:val="00C8014C"/>
    <w:rsid w:val="00C808BE"/>
    <w:rsid w:val="00C81148"/>
    <w:rsid w:val="00C8156C"/>
    <w:rsid w:val="00C816A6"/>
    <w:rsid w:val="00C816AC"/>
    <w:rsid w:val="00C82C36"/>
    <w:rsid w:val="00C83986"/>
    <w:rsid w:val="00C83FA3"/>
    <w:rsid w:val="00C8552B"/>
    <w:rsid w:val="00C85FB7"/>
    <w:rsid w:val="00C861E9"/>
    <w:rsid w:val="00C8627C"/>
    <w:rsid w:val="00C8630B"/>
    <w:rsid w:val="00C864E3"/>
    <w:rsid w:val="00C86584"/>
    <w:rsid w:val="00C90309"/>
    <w:rsid w:val="00C90620"/>
    <w:rsid w:val="00C916F4"/>
    <w:rsid w:val="00C92C9E"/>
    <w:rsid w:val="00C93A01"/>
    <w:rsid w:val="00C94128"/>
    <w:rsid w:val="00C94E82"/>
    <w:rsid w:val="00C94ECE"/>
    <w:rsid w:val="00C95B70"/>
    <w:rsid w:val="00C95CB8"/>
    <w:rsid w:val="00C962D6"/>
    <w:rsid w:val="00C96BB7"/>
    <w:rsid w:val="00CA1A55"/>
    <w:rsid w:val="00CA2BB6"/>
    <w:rsid w:val="00CA49BA"/>
    <w:rsid w:val="00CA501E"/>
    <w:rsid w:val="00CA5A82"/>
    <w:rsid w:val="00CA5B09"/>
    <w:rsid w:val="00CA5CC3"/>
    <w:rsid w:val="00CA6445"/>
    <w:rsid w:val="00CA6629"/>
    <w:rsid w:val="00CB08E7"/>
    <w:rsid w:val="00CB1202"/>
    <w:rsid w:val="00CB2AA1"/>
    <w:rsid w:val="00CB3BA3"/>
    <w:rsid w:val="00CB3D65"/>
    <w:rsid w:val="00CB436E"/>
    <w:rsid w:val="00CB4B8E"/>
    <w:rsid w:val="00CB4CB2"/>
    <w:rsid w:val="00CB50AF"/>
    <w:rsid w:val="00CB54B9"/>
    <w:rsid w:val="00CB63C2"/>
    <w:rsid w:val="00CB64CF"/>
    <w:rsid w:val="00CB6E9F"/>
    <w:rsid w:val="00CB7005"/>
    <w:rsid w:val="00CB7745"/>
    <w:rsid w:val="00CC05D6"/>
    <w:rsid w:val="00CC1ACE"/>
    <w:rsid w:val="00CC1C82"/>
    <w:rsid w:val="00CC23C0"/>
    <w:rsid w:val="00CC3347"/>
    <w:rsid w:val="00CC336B"/>
    <w:rsid w:val="00CC51C9"/>
    <w:rsid w:val="00CC6777"/>
    <w:rsid w:val="00CC6ADB"/>
    <w:rsid w:val="00CC7298"/>
    <w:rsid w:val="00CD09DE"/>
    <w:rsid w:val="00CD0C41"/>
    <w:rsid w:val="00CD1118"/>
    <w:rsid w:val="00CD1B0A"/>
    <w:rsid w:val="00CD2148"/>
    <w:rsid w:val="00CD2245"/>
    <w:rsid w:val="00CD362D"/>
    <w:rsid w:val="00CD494D"/>
    <w:rsid w:val="00CD4BEA"/>
    <w:rsid w:val="00CD576A"/>
    <w:rsid w:val="00CD582A"/>
    <w:rsid w:val="00CD5C16"/>
    <w:rsid w:val="00CD5D21"/>
    <w:rsid w:val="00CD6291"/>
    <w:rsid w:val="00CD6A10"/>
    <w:rsid w:val="00CD6E43"/>
    <w:rsid w:val="00CD7456"/>
    <w:rsid w:val="00CD7768"/>
    <w:rsid w:val="00CE0641"/>
    <w:rsid w:val="00CE0696"/>
    <w:rsid w:val="00CE0BE5"/>
    <w:rsid w:val="00CE10AD"/>
    <w:rsid w:val="00CE1834"/>
    <w:rsid w:val="00CE3122"/>
    <w:rsid w:val="00CE31C0"/>
    <w:rsid w:val="00CE348E"/>
    <w:rsid w:val="00CE4586"/>
    <w:rsid w:val="00CE51EE"/>
    <w:rsid w:val="00CE5D2C"/>
    <w:rsid w:val="00CE5DA4"/>
    <w:rsid w:val="00CE68E2"/>
    <w:rsid w:val="00CE690F"/>
    <w:rsid w:val="00CE6F63"/>
    <w:rsid w:val="00CE7D42"/>
    <w:rsid w:val="00CF03E8"/>
    <w:rsid w:val="00CF1BA1"/>
    <w:rsid w:val="00CF36A2"/>
    <w:rsid w:val="00CF41E1"/>
    <w:rsid w:val="00CF4BD0"/>
    <w:rsid w:val="00CF6EC1"/>
    <w:rsid w:val="00CF7003"/>
    <w:rsid w:val="00CF70F6"/>
    <w:rsid w:val="00CF74AB"/>
    <w:rsid w:val="00D0024B"/>
    <w:rsid w:val="00D011D6"/>
    <w:rsid w:val="00D01D26"/>
    <w:rsid w:val="00D02900"/>
    <w:rsid w:val="00D03974"/>
    <w:rsid w:val="00D044E1"/>
    <w:rsid w:val="00D04861"/>
    <w:rsid w:val="00D04A7B"/>
    <w:rsid w:val="00D0502F"/>
    <w:rsid w:val="00D056D8"/>
    <w:rsid w:val="00D057CB"/>
    <w:rsid w:val="00D05C12"/>
    <w:rsid w:val="00D06F35"/>
    <w:rsid w:val="00D07626"/>
    <w:rsid w:val="00D07ABE"/>
    <w:rsid w:val="00D07F50"/>
    <w:rsid w:val="00D1061B"/>
    <w:rsid w:val="00D109BA"/>
    <w:rsid w:val="00D10F44"/>
    <w:rsid w:val="00D11191"/>
    <w:rsid w:val="00D11371"/>
    <w:rsid w:val="00D11669"/>
    <w:rsid w:val="00D12CF9"/>
    <w:rsid w:val="00D12D61"/>
    <w:rsid w:val="00D12EC3"/>
    <w:rsid w:val="00D14256"/>
    <w:rsid w:val="00D15535"/>
    <w:rsid w:val="00D168BD"/>
    <w:rsid w:val="00D17CC8"/>
    <w:rsid w:val="00D17D3C"/>
    <w:rsid w:val="00D214C9"/>
    <w:rsid w:val="00D21CB0"/>
    <w:rsid w:val="00D2442F"/>
    <w:rsid w:val="00D24CB7"/>
    <w:rsid w:val="00D24D76"/>
    <w:rsid w:val="00D25A94"/>
    <w:rsid w:val="00D26299"/>
    <w:rsid w:val="00D275DB"/>
    <w:rsid w:val="00D30BDC"/>
    <w:rsid w:val="00D30EDD"/>
    <w:rsid w:val="00D32BB1"/>
    <w:rsid w:val="00D340E9"/>
    <w:rsid w:val="00D34A5F"/>
    <w:rsid w:val="00D34C6E"/>
    <w:rsid w:val="00D34EB9"/>
    <w:rsid w:val="00D35085"/>
    <w:rsid w:val="00D36322"/>
    <w:rsid w:val="00D4026F"/>
    <w:rsid w:val="00D41983"/>
    <w:rsid w:val="00D45498"/>
    <w:rsid w:val="00D4592D"/>
    <w:rsid w:val="00D463CC"/>
    <w:rsid w:val="00D47738"/>
    <w:rsid w:val="00D4796D"/>
    <w:rsid w:val="00D47C78"/>
    <w:rsid w:val="00D5003F"/>
    <w:rsid w:val="00D506D0"/>
    <w:rsid w:val="00D5167F"/>
    <w:rsid w:val="00D51F62"/>
    <w:rsid w:val="00D52283"/>
    <w:rsid w:val="00D53186"/>
    <w:rsid w:val="00D539B0"/>
    <w:rsid w:val="00D53A59"/>
    <w:rsid w:val="00D55387"/>
    <w:rsid w:val="00D559BC"/>
    <w:rsid w:val="00D55CD7"/>
    <w:rsid w:val="00D56212"/>
    <w:rsid w:val="00D5649B"/>
    <w:rsid w:val="00D573CC"/>
    <w:rsid w:val="00D5761D"/>
    <w:rsid w:val="00D60542"/>
    <w:rsid w:val="00D60DFA"/>
    <w:rsid w:val="00D61087"/>
    <w:rsid w:val="00D616D9"/>
    <w:rsid w:val="00D61F67"/>
    <w:rsid w:val="00D62BF1"/>
    <w:rsid w:val="00D62DB2"/>
    <w:rsid w:val="00D63368"/>
    <w:rsid w:val="00D64B03"/>
    <w:rsid w:val="00D64CAD"/>
    <w:rsid w:val="00D64D4C"/>
    <w:rsid w:val="00D650DB"/>
    <w:rsid w:val="00D655EC"/>
    <w:rsid w:val="00D6561A"/>
    <w:rsid w:val="00D65C7A"/>
    <w:rsid w:val="00D6627E"/>
    <w:rsid w:val="00D66610"/>
    <w:rsid w:val="00D67091"/>
    <w:rsid w:val="00D719FB"/>
    <w:rsid w:val="00D71D8E"/>
    <w:rsid w:val="00D74445"/>
    <w:rsid w:val="00D74AEC"/>
    <w:rsid w:val="00D74B06"/>
    <w:rsid w:val="00D74E48"/>
    <w:rsid w:val="00D753DC"/>
    <w:rsid w:val="00D7584E"/>
    <w:rsid w:val="00D75F70"/>
    <w:rsid w:val="00D774E6"/>
    <w:rsid w:val="00D8010D"/>
    <w:rsid w:val="00D808FE"/>
    <w:rsid w:val="00D80DC4"/>
    <w:rsid w:val="00D82370"/>
    <w:rsid w:val="00D82CF8"/>
    <w:rsid w:val="00D83798"/>
    <w:rsid w:val="00D84601"/>
    <w:rsid w:val="00D84A1D"/>
    <w:rsid w:val="00D851DB"/>
    <w:rsid w:val="00D857C3"/>
    <w:rsid w:val="00D85D48"/>
    <w:rsid w:val="00D85F27"/>
    <w:rsid w:val="00D87564"/>
    <w:rsid w:val="00D90496"/>
    <w:rsid w:val="00D92D7D"/>
    <w:rsid w:val="00D932BD"/>
    <w:rsid w:val="00D935BD"/>
    <w:rsid w:val="00D938EE"/>
    <w:rsid w:val="00D94A49"/>
    <w:rsid w:val="00D95225"/>
    <w:rsid w:val="00D95975"/>
    <w:rsid w:val="00D959E0"/>
    <w:rsid w:val="00D968B5"/>
    <w:rsid w:val="00DA0C19"/>
    <w:rsid w:val="00DA1034"/>
    <w:rsid w:val="00DA1A65"/>
    <w:rsid w:val="00DA240B"/>
    <w:rsid w:val="00DA3202"/>
    <w:rsid w:val="00DA442D"/>
    <w:rsid w:val="00DA4E7E"/>
    <w:rsid w:val="00DA5FAB"/>
    <w:rsid w:val="00DA7341"/>
    <w:rsid w:val="00DA7D17"/>
    <w:rsid w:val="00DA7D62"/>
    <w:rsid w:val="00DB0809"/>
    <w:rsid w:val="00DB136E"/>
    <w:rsid w:val="00DB180F"/>
    <w:rsid w:val="00DB509E"/>
    <w:rsid w:val="00DB50D5"/>
    <w:rsid w:val="00DB521A"/>
    <w:rsid w:val="00DB55CE"/>
    <w:rsid w:val="00DB5FCF"/>
    <w:rsid w:val="00DB6179"/>
    <w:rsid w:val="00DB7BDA"/>
    <w:rsid w:val="00DC1445"/>
    <w:rsid w:val="00DC1C56"/>
    <w:rsid w:val="00DC2A2E"/>
    <w:rsid w:val="00DC2DBB"/>
    <w:rsid w:val="00DC3097"/>
    <w:rsid w:val="00DC3946"/>
    <w:rsid w:val="00DC3B27"/>
    <w:rsid w:val="00DC44CB"/>
    <w:rsid w:val="00DC44EC"/>
    <w:rsid w:val="00DC5760"/>
    <w:rsid w:val="00DC5F79"/>
    <w:rsid w:val="00DC6163"/>
    <w:rsid w:val="00DC6185"/>
    <w:rsid w:val="00DC6CFE"/>
    <w:rsid w:val="00DC722C"/>
    <w:rsid w:val="00DC762F"/>
    <w:rsid w:val="00DC7769"/>
    <w:rsid w:val="00DC792D"/>
    <w:rsid w:val="00DD068D"/>
    <w:rsid w:val="00DD1D96"/>
    <w:rsid w:val="00DD2584"/>
    <w:rsid w:val="00DD2F16"/>
    <w:rsid w:val="00DD34E2"/>
    <w:rsid w:val="00DD384D"/>
    <w:rsid w:val="00DD3C6D"/>
    <w:rsid w:val="00DD4152"/>
    <w:rsid w:val="00DD50ED"/>
    <w:rsid w:val="00DD55FB"/>
    <w:rsid w:val="00DD5D1D"/>
    <w:rsid w:val="00DD651E"/>
    <w:rsid w:val="00DD6E51"/>
    <w:rsid w:val="00DD74FE"/>
    <w:rsid w:val="00DD7756"/>
    <w:rsid w:val="00DD780C"/>
    <w:rsid w:val="00DD7D4B"/>
    <w:rsid w:val="00DE1643"/>
    <w:rsid w:val="00DE1EC2"/>
    <w:rsid w:val="00DE24A8"/>
    <w:rsid w:val="00DE289A"/>
    <w:rsid w:val="00DE29E6"/>
    <w:rsid w:val="00DE34F9"/>
    <w:rsid w:val="00DE4AF6"/>
    <w:rsid w:val="00DE4CD0"/>
    <w:rsid w:val="00DE56EA"/>
    <w:rsid w:val="00DE6689"/>
    <w:rsid w:val="00DE6C8C"/>
    <w:rsid w:val="00DE6CF8"/>
    <w:rsid w:val="00DE71EA"/>
    <w:rsid w:val="00DE775F"/>
    <w:rsid w:val="00DE7E33"/>
    <w:rsid w:val="00DF0BB1"/>
    <w:rsid w:val="00DF0F52"/>
    <w:rsid w:val="00DF1200"/>
    <w:rsid w:val="00DF1374"/>
    <w:rsid w:val="00DF180C"/>
    <w:rsid w:val="00DF1C54"/>
    <w:rsid w:val="00DF2B9E"/>
    <w:rsid w:val="00DF3239"/>
    <w:rsid w:val="00DF32E9"/>
    <w:rsid w:val="00DF35EE"/>
    <w:rsid w:val="00DF65CA"/>
    <w:rsid w:val="00DF7302"/>
    <w:rsid w:val="00E011C8"/>
    <w:rsid w:val="00E015DA"/>
    <w:rsid w:val="00E028B1"/>
    <w:rsid w:val="00E02925"/>
    <w:rsid w:val="00E03ED5"/>
    <w:rsid w:val="00E0571B"/>
    <w:rsid w:val="00E059B1"/>
    <w:rsid w:val="00E05DB0"/>
    <w:rsid w:val="00E06034"/>
    <w:rsid w:val="00E06398"/>
    <w:rsid w:val="00E07070"/>
    <w:rsid w:val="00E10BF9"/>
    <w:rsid w:val="00E10FE3"/>
    <w:rsid w:val="00E11992"/>
    <w:rsid w:val="00E11E04"/>
    <w:rsid w:val="00E1256F"/>
    <w:rsid w:val="00E12A8D"/>
    <w:rsid w:val="00E13446"/>
    <w:rsid w:val="00E136C9"/>
    <w:rsid w:val="00E13926"/>
    <w:rsid w:val="00E14688"/>
    <w:rsid w:val="00E14FB7"/>
    <w:rsid w:val="00E16356"/>
    <w:rsid w:val="00E16439"/>
    <w:rsid w:val="00E164CC"/>
    <w:rsid w:val="00E164E5"/>
    <w:rsid w:val="00E20C1A"/>
    <w:rsid w:val="00E21104"/>
    <w:rsid w:val="00E225CB"/>
    <w:rsid w:val="00E235F3"/>
    <w:rsid w:val="00E23C35"/>
    <w:rsid w:val="00E24467"/>
    <w:rsid w:val="00E24CC7"/>
    <w:rsid w:val="00E24F68"/>
    <w:rsid w:val="00E2561E"/>
    <w:rsid w:val="00E2634F"/>
    <w:rsid w:val="00E27613"/>
    <w:rsid w:val="00E303D2"/>
    <w:rsid w:val="00E30CD5"/>
    <w:rsid w:val="00E30DEA"/>
    <w:rsid w:val="00E3256A"/>
    <w:rsid w:val="00E32CA6"/>
    <w:rsid w:val="00E33D1E"/>
    <w:rsid w:val="00E349B6"/>
    <w:rsid w:val="00E355F8"/>
    <w:rsid w:val="00E3607E"/>
    <w:rsid w:val="00E3632C"/>
    <w:rsid w:val="00E36C40"/>
    <w:rsid w:val="00E37449"/>
    <w:rsid w:val="00E37479"/>
    <w:rsid w:val="00E374B6"/>
    <w:rsid w:val="00E378D7"/>
    <w:rsid w:val="00E401DC"/>
    <w:rsid w:val="00E40347"/>
    <w:rsid w:val="00E41528"/>
    <w:rsid w:val="00E429ED"/>
    <w:rsid w:val="00E432D6"/>
    <w:rsid w:val="00E448C9"/>
    <w:rsid w:val="00E44908"/>
    <w:rsid w:val="00E449DF"/>
    <w:rsid w:val="00E45983"/>
    <w:rsid w:val="00E47007"/>
    <w:rsid w:val="00E4735D"/>
    <w:rsid w:val="00E47697"/>
    <w:rsid w:val="00E4795C"/>
    <w:rsid w:val="00E47E29"/>
    <w:rsid w:val="00E50035"/>
    <w:rsid w:val="00E5046E"/>
    <w:rsid w:val="00E52DD0"/>
    <w:rsid w:val="00E535F0"/>
    <w:rsid w:val="00E54713"/>
    <w:rsid w:val="00E54D37"/>
    <w:rsid w:val="00E56C2D"/>
    <w:rsid w:val="00E56C58"/>
    <w:rsid w:val="00E570F9"/>
    <w:rsid w:val="00E57848"/>
    <w:rsid w:val="00E60E1B"/>
    <w:rsid w:val="00E62056"/>
    <w:rsid w:val="00E62649"/>
    <w:rsid w:val="00E62FEF"/>
    <w:rsid w:val="00E638E0"/>
    <w:rsid w:val="00E639F7"/>
    <w:rsid w:val="00E63BD2"/>
    <w:rsid w:val="00E64978"/>
    <w:rsid w:val="00E65732"/>
    <w:rsid w:val="00E6579F"/>
    <w:rsid w:val="00E658D9"/>
    <w:rsid w:val="00E65E7A"/>
    <w:rsid w:val="00E66453"/>
    <w:rsid w:val="00E66EE8"/>
    <w:rsid w:val="00E672BF"/>
    <w:rsid w:val="00E675EE"/>
    <w:rsid w:val="00E70AF9"/>
    <w:rsid w:val="00E70C71"/>
    <w:rsid w:val="00E722EA"/>
    <w:rsid w:val="00E72FDD"/>
    <w:rsid w:val="00E74208"/>
    <w:rsid w:val="00E74977"/>
    <w:rsid w:val="00E74D49"/>
    <w:rsid w:val="00E7506E"/>
    <w:rsid w:val="00E7525B"/>
    <w:rsid w:val="00E80168"/>
    <w:rsid w:val="00E80DCB"/>
    <w:rsid w:val="00E8144C"/>
    <w:rsid w:val="00E82A96"/>
    <w:rsid w:val="00E83178"/>
    <w:rsid w:val="00E83D86"/>
    <w:rsid w:val="00E83FDD"/>
    <w:rsid w:val="00E84D33"/>
    <w:rsid w:val="00E852F6"/>
    <w:rsid w:val="00E853DB"/>
    <w:rsid w:val="00E8544F"/>
    <w:rsid w:val="00E859B7"/>
    <w:rsid w:val="00E86942"/>
    <w:rsid w:val="00E86F85"/>
    <w:rsid w:val="00E901A8"/>
    <w:rsid w:val="00E90640"/>
    <w:rsid w:val="00E908D3"/>
    <w:rsid w:val="00E9160F"/>
    <w:rsid w:val="00E92044"/>
    <w:rsid w:val="00E9329F"/>
    <w:rsid w:val="00E93D2E"/>
    <w:rsid w:val="00E9425E"/>
    <w:rsid w:val="00E94CD5"/>
    <w:rsid w:val="00E951BA"/>
    <w:rsid w:val="00E95350"/>
    <w:rsid w:val="00E96745"/>
    <w:rsid w:val="00E975F2"/>
    <w:rsid w:val="00E97698"/>
    <w:rsid w:val="00EA005E"/>
    <w:rsid w:val="00EA1DB2"/>
    <w:rsid w:val="00EA2516"/>
    <w:rsid w:val="00EA2D22"/>
    <w:rsid w:val="00EA3C45"/>
    <w:rsid w:val="00EA3D8F"/>
    <w:rsid w:val="00EA54F0"/>
    <w:rsid w:val="00EA5503"/>
    <w:rsid w:val="00EA6909"/>
    <w:rsid w:val="00EA7501"/>
    <w:rsid w:val="00EB04EE"/>
    <w:rsid w:val="00EB056C"/>
    <w:rsid w:val="00EB2258"/>
    <w:rsid w:val="00EB31F7"/>
    <w:rsid w:val="00EB3414"/>
    <w:rsid w:val="00EB45B8"/>
    <w:rsid w:val="00EB6AC9"/>
    <w:rsid w:val="00EB74AF"/>
    <w:rsid w:val="00EB75BB"/>
    <w:rsid w:val="00EB7695"/>
    <w:rsid w:val="00EB7840"/>
    <w:rsid w:val="00EC1E9F"/>
    <w:rsid w:val="00EC4F0B"/>
    <w:rsid w:val="00EC52D2"/>
    <w:rsid w:val="00EC6078"/>
    <w:rsid w:val="00EC6B0E"/>
    <w:rsid w:val="00EC7D5C"/>
    <w:rsid w:val="00ED092E"/>
    <w:rsid w:val="00ED2CF7"/>
    <w:rsid w:val="00ED3144"/>
    <w:rsid w:val="00ED3D10"/>
    <w:rsid w:val="00ED4056"/>
    <w:rsid w:val="00ED5CDE"/>
    <w:rsid w:val="00ED7A63"/>
    <w:rsid w:val="00EE0115"/>
    <w:rsid w:val="00EE09C5"/>
    <w:rsid w:val="00EE0E15"/>
    <w:rsid w:val="00EE2599"/>
    <w:rsid w:val="00EE2C04"/>
    <w:rsid w:val="00EE2CF6"/>
    <w:rsid w:val="00EE2E8A"/>
    <w:rsid w:val="00EE356E"/>
    <w:rsid w:val="00EE3D36"/>
    <w:rsid w:val="00EE42C6"/>
    <w:rsid w:val="00EE554D"/>
    <w:rsid w:val="00EE6A69"/>
    <w:rsid w:val="00EE7E5E"/>
    <w:rsid w:val="00EF010B"/>
    <w:rsid w:val="00EF0880"/>
    <w:rsid w:val="00EF1DEA"/>
    <w:rsid w:val="00EF204F"/>
    <w:rsid w:val="00EF205C"/>
    <w:rsid w:val="00EF215A"/>
    <w:rsid w:val="00EF310C"/>
    <w:rsid w:val="00EF3A8F"/>
    <w:rsid w:val="00EF5491"/>
    <w:rsid w:val="00EF5ECF"/>
    <w:rsid w:val="00EF6A5F"/>
    <w:rsid w:val="00EF7A89"/>
    <w:rsid w:val="00F00718"/>
    <w:rsid w:val="00F00CDE"/>
    <w:rsid w:val="00F01353"/>
    <w:rsid w:val="00F01CE0"/>
    <w:rsid w:val="00F02DB4"/>
    <w:rsid w:val="00F030EF"/>
    <w:rsid w:val="00F0379A"/>
    <w:rsid w:val="00F03887"/>
    <w:rsid w:val="00F03E96"/>
    <w:rsid w:val="00F057DA"/>
    <w:rsid w:val="00F05AA3"/>
    <w:rsid w:val="00F05AE4"/>
    <w:rsid w:val="00F06331"/>
    <w:rsid w:val="00F10A36"/>
    <w:rsid w:val="00F11522"/>
    <w:rsid w:val="00F11768"/>
    <w:rsid w:val="00F11912"/>
    <w:rsid w:val="00F11CB3"/>
    <w:rsid w:val="00F126DF"/>
    <w:rsid w:val="00F13A6A"/>
    <w:rsid w:val="00F156F4"/>
    <w:rsid w:val="00F15DBB"/>
    <w:rsid w:val="00F16B36"/>
    <w:rsid w:val="00F1730F"/>
    <w:rsid w:val="00F203E6"/>
    <w:rsid w:val="00F21EAF"/>
    <w:rsid w:val="00F22841"/>
    <w:rsid w:val="00F2341F"/>
    <w:rsid w:val="00F23663"/>
    <w:rsid w:val="00F23B0E"/>
    <w:rsid w:val="00F24B64"/>
    <w:rsid w:val="00F24C42"/>
    <w:rsid w:val="00F26B4A"/>
    <w:rsid w:val="00F27044"/>
    <w:rsid w:val="00F279DE"/>
    <w:rsid w:val="00F27C83"/>
    <w:rsid w:val="00F306C8"/>
    <w:rsid w:val="00F30936"/>
    <w:rsid w:val="00F310A3"/>
    <w:rsid w:val="00F317B7"/>
    <w:rsid w:val="00F31A67"/>
    <w:rsid w:val="00F31B17"/>
    <w:rsid w:val="00F3332F"/>
    <w:rsid w:val="00F34F84"/>
    <w:rsid w:val="00F354B3"/>
    <w:rsid w:val="00F359FB"/>
    <w:rsid w:val="00F35A7C"/>
    <w:rsid w:val="00F3633A"/>
    <w:rsid w:val="00F36409"/>
    <w:rsid w:val="00F3673A"/>
    <w:rsid w:val="00F36C3E"/>
    <w:rsid w:val="00F36E9B"/>
    <w:rsid w:val="00F37C9D"/>
    <w:rsid w:val="00F40D8F"/>
    <w:rsid w:val="00F40E45"/>
    <w:rsid w:val="00F413E7"/>
    <w:rsid w:val="00F417BA"/>
    <w:rsid w:val="00F42531"/>
    <w:rsid w:val="00F42F61"/>
    <w:rsid w:val="00F43257"/>
    <w:rsid w:val="00F4656E"/>
    <w:rsid w:val="00F46692"/>
    <w:rsid w:val="00F46ACC"/>
    <w:rsid w:val="00F46E91"/>
    <w:rsid w:val="00F47179"/>
    <w:rsid w:val="00F5103A"/>
    <w:rsid w:val="00F51135"/>
    <w:rsid w:val="00F515AE"/>
    <w:rsid w:val="00F51CEB"/>
    <w:rsid w:val="00F53357"/>
    <w:rsid w:val="00F53DB6"/>
    <w:rsid w:val="00F541B8"/>
    <w:rsid w:val="00F55432"/>
    <w:rsid w:val="00F5588C"/>
    <w:rsid w:val="00F55C08"/>
    <w:rsid w:val="00F55CE8"/>
    <w:rsid w:val="00F56BC2"/>
    <w:rsid w:val="00F61477"/>
    <w:rsid w:val="00F61C89"/>
    <w:rsid w:val="00F62B59"/>
    <w:rsid w:val="00F63598"/>
    <w:rsid w:val="00F63CAB"/>
    <w:rsid w:val="00F642F4"/>
    <w:rsid w:val="00F6431B"/>
    <w:rsid w:val="00F6700F"/>
    <w:rsid w:val="00F6752C"/>
    <w:rsid w:val="00F67933"/>
    <w:rsid w:val="00F67D1F"/>
    <w:rsid w:val="00F704D9"/>
    <w:rsid w:val="00F70AFB"/>
    <w:rsid w:val="00F7133E"/>
    <w:rsid w:val="00F72294"/>
    <w:rsid w:val="00F722D9"/>
    <w:rsid w:val="00F72B36"/>
    <w:rsid w:val="00F737A9"/>
    <w:rsid w:val="00F73AD4"/>
    <w:rsid w:val="00F73C2F"/>
    <w:rsid w:val="00F74086"/>
    <w:rsid w:val="00F740E8"/>
    <w:rsid w:val="00F74BFA"/>
    <w:rsid w:val="00F74FE1"/>
    <w:rsid w:val="00F755FE"/>
    <w:rsid w:val="00F75DF5"/>
    <w:rsid w:val="00F75EB6"/>
    <w:rsid w:val="00F76D21"/>
    <w:rsid w:val="00F77C60"/>
    <w:rsid w:val="00F80AD3"/>
    <w:rsid w:val="00F8171D"/>
    <w:rsid w:val="00F819FD"/>
    <w:rsid w:val="00F81CD8"/>
    <w:rsid w:val="00F81E9F"/>
    <w:rsid w:val="00F82995"/>
    <w:rsid w:val="00F8353D"/>
    <w:rsid w:val="00F83795"/>
    <w:rsid w:val="00F8386A"/>
    <w:rsid w:val="00F8428C"/>
    <w:rsid w:val="00F852BA"/>
    <w:rsid w:val="00F8629A"/>
    <w:rsid w:val="00F86367"/>
    <w:rsid w:val="00F867B7"/>
    <w:rsid w:val="00F8689F"/>
    <w:rsid w:val="00F874FB"/>
    <w:rsid w:val="00F9021D"/>
    <w:rsid w:val="00F9028E"/>
    <w:rsid w:val="00F9036A"/>
    <w:rsid w:val="00F90B5A"/>
    <w:rsid w:val="00F91731"/>
    <w:rsid w:val="00F91B60"/>
    <w:rsid w:val="00F91C0F"/>
    <w:rsid w:val="00F94171"/>
    <w:rsid w:val="00F94A22"/>
    <w:rsid w:val="00F94CE5"/>
    <w:rsid w:val="00F94E8C"/>
    <w:rsid w:val="00F95380"/>
    <w:rsid w:val="00F955B7"/>
    <w:rsid w:val="00F95A9A"/>
    <w:rsid w:val="00F95BB4"/>
    <w:rsid w:val="00F963B6"/>
    <w:rsid w:val="00F974F1"/>
    <w:rsid w:val="00F97842"/>
    <w:rsid w:val="00FA1301"/>
    <w:rsid w:val="00FA2516"/>
    <w:rsid w:val="00FA2FDA"/>
    <w:rsid w:val="00FA3918"/>
    <w:rsid w:val="00FA4E99"/>
    <w:rsid w:val="00FA5201"/>
    <w:rsid w:val="00FA5AE0"/>
    <w:rsid w:val="00FA5DD1"/>
    <w:rsid w:val="00FA72D0"/>
    <w:rsid w:val="00FA7ECC"/>
    <w:rsid w:val="00FB1355"/>
    <w:rsid w:val="00FB17A9"/>
    <w:rsid w:val="00FB17D3"/>
    <w:rsid w:val="00FB18BB"/>
    <w:rsid w:val="00FB20BF"/>
    <w:rsid w:val="00FB2105"/>
    <w:rsid w:val="00FB2BD7"/>
    <w:rsid w:val="00FB35D4"/>
    <w:rsid w:val="00FB3FA7"/>
    <w:rsid w:val="00FB418C"/>
    <w:rsid w:val="00FB4266"/>
    <w:rsid w:val="00FB4D53"/>
    <w:rsid w:val="00FB4E88"/>
    <w:rsid w:val="00FB5A99"/>
    <w:rsid w:val="00FB5D08"/>
    <w:rsid w:val="00FB669A"/>
    <w:rsid w:val="00FB699F"/>
    <w:rsid w:val="00FB6F31"/>
    <w:rsid w:val="00FB729D"/>
    <w:rsid w:val="00FB7EE7"/>
    <w:rsid w:val="00FC0C20"/>
    <w:rsid w:val="00FC1D07"/>
    <w:rsid w:val="00FC1D8A"/>
    <w:rsid w:val="00FC23BB"/>
    <w:rsid w:val="00FC2603"/>
    <w:rsid w:val="00FC286F"/>
    <w:rsid w:val="00FC2DF2"/>
    <w:rsid w:val="00FC2FD2"/>
    <w:rsid w:val="00FC4D09"/>
    <w:rsid w:val="00FC50DC"/>
    <w:rsid w:val="00FC5920"/>
    <w:rsid w:val="00FC6C9C"/>
    <w:rsid w:val="00FC6DB8"/>
    <w:rsid w:val="00FC7827"/>
    <w:rsid w:val="00FC7B5F"/>
    <w:rsid w:val="00FC7ECA"/>
    <w:rsid w:val="00FD0030"/>
    <w:rsid w:val="00FD00E8"/>
    <w:rsid w:val="00FD063D"/>
    <w:rsid w:val="00FD1066"/>
    <w:rsid w:val="00FD1455"/>
    <w:rsid w:val="00FD1C73"/>
    <w:rsid w:val="00FD3633"/>
    <w:rsid w:val="00FD3946"/>
    <w:rsid w:val="00FD3EF7"/>
    <w:rsid w:val="00FD499F"/>
    <w:rsid w:val="00FD74EF"/>
    <w:rsid w:val="00FD7635"/>
    <w:rsid w:val="00FD7BD3"/>
    <w:rsid w:val="00FE02F0"/>
    <w:rsid w:val="00FE0465"/>
    <w:rsid w:val="00FE2BEA"/>
    <w:rsid w:val="00FE51EF"/>
    <w:rsid w:val="00FE6385"/>
    <w:rsid w:val="00FE76F5"/>
    <w:rsid w:val="00FE7775"/>
    <w:rsid w:val="00FF0342"/>
    <w:rsid w:val="00FF04D7"/>
    <w:rsid w:val="00FF169D"/>
    <w:rsid w:val="00FF2C16"/>
    <w:rsid w:val="00FF2CCB"/>
    <w:rsid w:val="00FF3147"/>
    <w:rsid w:val="00FF3827"/>
    <w:rsid w:val="00FF4111"/>
    <w:rsid w:val="00FF4750"/>
    <w:rsid w:val="00FF5504"/>
    <w:rsid w:val="00FF6291"/>
    <w:rsid w:val="00FF6435"/>
    <w:rsid w:val="00FF78E6"/>
    <w:rsid w:val="00FF7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23538E"/>
  <w15:docId w15:val="{C15109FD-4228-4AC0-A9E8-789404A8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92BC9"/>
    <w:rPr>
      <w:sz w:val="24"/>
      <w:szCs w:val="24"/>
    </w:rPr>
  </w:style>
  <w:style w:type="paragraph" w:styleId="Heading4">
    <w:name w:val="heading 4"/>
    <w:basedOn w:val="Normal"/>
    <w:link w:val="Heading4Char"/>
    <w:uiPriority w:val="9"/>
    <w:qFormat/>
    <w:locked/>
    <w:rsid w:val="00905612"/>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7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F0BB1"/>
    <w:rPr>
      <w:rFonts w:cs="Times New Roman"/>
      <w:color w:val="0000FF"/>
      <w:u w:val="single"/>
    </w:rPr>
  </w:style>
  <w:style w:type="paragraph" w:styleId="Header">
    <w:name w:val="header"/>
    <w:basedOn w:val="Normal"/>
    <w:link w:val="HeaderChar"/>
    <w:uiPriority w:val="99"/>
    <w:rsid w:val="00DF0BB1"/>
    <w:pPr>
      <w:tabs>
        <w:tab w:val="center" w:pos="4320"/>
        <w:tab w:val="right" w:pos="8640"/>
      </w:tabs>
    </w:pPr>
  </w:style>
  <w:style w:type="character" w:customStyle="1" w:styleId="HeaderChar">
    <w:name w:val="Header Char"/>
    <w:link w:val="Header"/>
    <w:uiPriority w:val="99"/>
    <w:locked/>
    <w:rsid w:val="00E9425E"/>
    <w:rPr>
      <w:rFonts w:cs="Times New Roman"/>
      <w:sz w:val="24"/>
      <w:szCs w:val="24"/>
      <w:lang w:val="en-GB" w:eastAsia="en-GB"/>
    </w:rPr>
  </w:style>
  <w:style w:type="paragraph" w:styleId="Footer">
    <w:name w:val="footer"/>
    <w:basedOn w:val="Normal"/>
    <w:link w:val="FooterChar"/>
    <w:uiPriority w:val="99"/>
    <w:rsid w:val="00DF0BB1"/>
    <w:pPr>
      <w:tabs>
        <w:tab w:val="center" w:pos="4320"/>
        <w:tab w:val="right" w:pos="8640"/>
      </w:tabs>
    </w:pPr>
  </w:style>
  <w:style w:type="character" w:customStyle="1" w:styleId="FooterChar">
    <w:name w:val="Footer Char"/>
    <w:link w:val="Footer"/>
    <w:uiPriority w:val="99"/>
    <w:locked/>
    <w:rsid w:val="0057694B"/>
    <w:rPr>
      <w:rFonts w:cs="Times New Roman"/>
      <w:sz w:val="24"/>
      <w:szCs w:val="24"/>
      <w:lang w:val="en-GB" w:eastAsia="en-GB"/>
    </w:rPr>
  </w:style>
  <w:style w:type="paragraph" w:styleId="ListParagraph">
    <w:name w:val="List Paragraph"/>
    <w:basedOn w:val="Normal"/>
    <w:uiPriority w:val="34"/>
    <w:qFormat/>
    <w:rsid w:val="004243F1"/>
    <w:pPr>
      <w:ind w:left="720"/>
    </w:pPr>
  </w:style>
  <w:style w:type="paragraph" w:styleId="BalloonText">
    <w:name w:val="Balloon Text"/>
    <w:basedOn w:val="Normal"/>
    <w:link w:val="BalloonTextChar"/>
    <w:uiPriority w:val="99"/>
    <w:rsid w:val="0057694B"/>
    <w:rPr>
      <w:rFonts w:ascii="Tahoma" w:hAnsi="Tahoma" w:cs="Tahoma"/>
      <w:sz w:val="16"/>
      <w:szCs w:val="16"/>
    </w:rPr>
  </w:style>
  <w:style w:type="character" w:customStyle="1" w:styleId="BalloonTextChar">
    <w:name w:val="Balloon Text Char"/>
    <w:link w:val="BalloonText"/>
    <w:uiPriority w:val="99"/>
    <w:locked/>
    <w:rsid w:val="0057694B"/>
    <w:rPr>
      <w:rFonts w:ascii="Tahoma" w:hAnsi="Tahoma" w:cs="Tahoma"/>
      <w:sz w:val="16"/>
      <w:szCs w:val="16"/>
      <w:lang w:val="en-GB" w:eastAsia="en-GB"/>
    </w:rPr>
  </w:style>
  <w:style w:type="paragraph" w:styleId="NormalWeb">
    <w:name w:val="Normal (Web)"/>
    <w:basedOn w:val="Normal"/>
    <w:uiPriority w:val="99"/>
    <w:rsid w:val="00BB2960"/>
    <w:pPr>
      <w:spacing w:before="100" w:beforeAutospacing="1" w:after="100" w:afterAutospacing="1"/>
    </w:pPr>
    <w:rPr>
      <w:lang w:val="en-US" w:eastAsia="en-US"/>
    </w:rPr>
  </w:style>
  <w:style w:type="character" w:styleId="FollowedHyperlink">
    <w:name w:val="FollowedHyperlink"/>
    <w:uiPriority w:val="99"/>
    <w:rsid w:val="00822116"/>
    <w:rPr>
      <w:rFonts w:cs="Times New Roman"/>
      <w:color w:val="800080"/>
      <w:u w:val="single"/>
    </w:rPr>
  </w:style>
  <w:style w:type="paragraph" w:styleId="FootnoteText">
    <w:name w:val="footnote text"/>
    <w:basedOn w:val="Normal"/>
    <w:link w:val="FootnoteTextChar"/>
    <w:uiPriority w:val="99"/>
    <w:rsid w:val="00075221"/>
    <w:rPr>
      <w:sz w:val="20"/>
      <w:szCs w:val="20"/>
    </w:rPr>
  </w:style>
  <w:style w:type="character" w:customStyle="1" w:styleId="FootnoteTextChar">
    <w:name w:val="Footnote Text Char"/>
    <w:link w:val="FootnoteText"/>
    <w:uiPriority w:val="99"/>
    <w:locked/>
    <w:rsid w:val="00075221"/>
    <w:rPr>
      <w:rFonts w:cs="Times New Roman"/>
      <w:lang w:val="en-GB" w:eastAsia="en-GB"/>
    </w:rPr>
  </w:style>
  <w:style w:type="character" w:styleId="FootnoteReference">
    <w:name w:val="footnote reference"/>
    <w:uiPriority w:val="99"/>
    <w:rsid w:val="00075221"/>
    <w:rPr>
      <w:rFonts w:cs="Times New Roman"/>
      <w:vertAlign w:val="superscript"/>
    </w:rPr>
  </w:style>
  <w:style w:type="paragraph" w:customStyle="1" w:styleId="Default">
    <w:name w:val="Default"/>
    <w:rsid w:val="00B747CA"/>
    <w:pPr>
      <w:autoSpaceDE w:val="0"/>
      <w:autoSpaceDN w:val="0"/>
      <w:adjustRightInd w:val="0"/>
    </w:pPr>
    <w:rPr>
      <w:rFonts w:ascii="Book Antiqua" w:hAnsi="Book Antiqua" w:cs="Book Antiqua"/>
      <w:color w:val="000000"/>
      <w:sz w:val="24"/>
      <w:szCs w:val="24"/>
      <w:lang w:val="en-US" w:eastAsia="en-US"/>
    </w:rPr>
  </w:style>
  <w:style w:type="character" w:styleId="CommentReference">
    <w:name w:val="annotation reference"/>
    <w:uiPriority w:val="99"/>
    <w:semiHidden/>
    <w:unhideWhenUsed/>
    <w:rsid w:val="00D14256"/>
    <w:rPr>
      <w:sz w:val="16"/>
      <w:szCs w:val="16"/>
    </w:rPr>
  </w:style>
  <w:style w:type="paragraph" w:styleId="CommentText">
    <w:name w:val="annotation text"/>
    <w:basedOn w:val="Normal"/>
    <w:link w:val="CommentTextChar"/>
    <w:uiPriority w:val="99"/>
    <w:semiHidden/>
    <w:unhideWhenUsed/>
    <w:rsid w:val="00D14256"/>
    <w:rPr>
      <w:sz w:val="20"/>
      <w:szCs w:val="20"/>
    </w:rPr>
  </w:style>
  <w:style w:type="character" w:customStyle="1" w:styleId="CommentTextChar">
    <w:name w:val="Comment Text Char"/>
    <w:link w:val="CommentText"/>
    <w:uiPriority w:val="99"/>
    <w:semiHidden/>
    <w:rsid w:val="00D14256"/>
    <w:rPr>
      <w:lang w:val="en-GB" w:eastAsia="en-GB"/>
    </w:rPr>
  </w:style>
  <w:style w:type="paragraph" w:styleId="CommentSubject">
    <w:name w:val="annotation subject"/>
    <w:basedOn w:val="CommentText"/>
    <w:next w:val="CommentText"/>
    <w:link w:val="CommentSubjectChar"/>
    <w:uiPriority w:val="99"/>
    <w:semiHidden/>
    <w:unhideWhenUsed/>
    <w:rsid w:val="00D14256"/>
    <w:rPr>
      <w:b/>
      <w:bCs/>
    </w:rPr>
  </w:style>
  <w:style w:type="character" w:customStyle="1" w:styleId="CommentSubjectChar">
    <w:name w:val="Comment Subject Char"/>
    <w:link w:val="CommentSubject"/>
    <w:uiPriority w:val="99"/>
    <w:semiHidden/>
    <w:rsid w:val="00D14256"/>
    <w:rPr>
      <w:b/>
      <w:bCs/>
      <w:lang w:val="en-GB" w:eastAsia="en-GB"/>
    </w:rPr>
  </w:style>
  <w:style w:type="character" w:customStyle="1" w:styleId="apple-converted-space">
    <w:name w:val="apple-converted-space"/>
    <w:rsid w:val="002B3698"/>
  </w:style>
  <w:style w:type="character" w:customStyle="1" w:styleId="Heading4Char">
    <w:name w:val="Heading 4 Char"/>
    <w:basedOn w:val="DefaultParagraphFont"/>
    <w:link w:val="Heading4"/>
    <w:uiPriority w:val="9"/>
    <w:rsid w:val="00905612"/>
    <w:rPr>
      <w:b/>
      <w:bCs/>
      <w:sz w:val="24"/>
      <w:szCs w:val="24"/>
      <w:lang w:val="en-US" w:eastAsia="en-US"/>
    </w:rPr>
  </w:style>
  <w:style w:type="character" w:styleId="Strong">
    <w:name w:val="Strong"/>
    <w:basedOn w:val="DefaultParagraphFont"/>
    <w:uiPriority w:val="22"/>
    <w:qFormat/>
    <w:locked/>
    <w:rsid w:val="001D1D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9023">
      <w:bodyDiv w:val="1"/>
      <w:marLeft w:val="0"/>
      <w:marRight w:val="0"/>
      <w:marTop w:val="0"/>
      <w:marBottom w:val="0"/>
      <w:divBdr>
        <w:top w:val="none" w:sz="0" w:space="0" w:color="auto"/>
        <w:left w:val="none" w:sz="0" w:space="0" w:color="auto"/>
        <w:bottom w:val="none" w:sz="0" w:space="0" w:color="auto"/>
        <w:right w:val="none" w:sz="0" w:space="0" w:color="auto"/>
      </w:divBdr>
    </w:div>
    <w:div w:id="63719153">
      <w:bodyDiv w:val="1"/>
      <w:marLeft w:val="0"/>
      <w:marRight w:val="0"/>
      <w:marTop w:val="0"/>
      <w:marBottom w:val="0"/>
      <w:divBdr>
        <w:top w:val="none" w:sz="0" w:space="0" w:color="auto"/>
        <w:left w:val="none" w:sz="0" w:space="0" w:color="auto"/>
        <w:bottom w:val="none" w:sz="0" w:space="0" w:color="auto"/>
        <w:right w:val="none" w:sz="0" w:space="0" w:color="auto"/>
      </w:divBdr>
      <w:divsChild>
        <w:div w:id="536968409">
          <w:marLeft w:val="720"/>
          <w:marRight w:val="0"/>
          <w:marTop w:val="120"/>
          <w:marBottom w:val="0"/>
          <w:divBdr>
            <w:top w:val="none" w:sz="0" w:space="0" w:color="auto"/>
            <w:left w:val="none" w:sz="0" w:space="0" w:color="auto"/>
            <w:bottom w:val="none" w:sz="0" w:space="0" w:color="auto"/>
            <w:right w:val="none" w:sz="0" w:space="0" w:color="auto"/>
          </w:divBdr>
        </w:div>
        <w:div w:id="41641374">
          <w:marLeft w:val="720"/>
          <w:marRight w:val="0"/>
          <w:marTop w:val="120"/>
          <w:marBottom w:val="0"/>
          <w:divBdr>
            <w:top w:val="none" w:sz="0" w:space="0" w:color="auto"/>
            <w:left w:val="none" w:sz="0" w:space="0" w:color="auto"/>
            <w:bottom w:val="none" w:sz="0" w:space="0" w:color="auto"/>
            <w:right w:val="none" w:sz="0" w:space="0" w:color="auto"/>
          </w:divBdr>
        </w:div>
        <w:div w:id="929778870">
          <w:marLeft w:val="720"/>
          <w:marRight w:val="0"/>
          <w:marTop w:val="120"/>
          <w:marBottom w:val="0"/>
          <w:divBdr>
            <w:top w:val="none" w:sz="0" w:space="0" w:color="auto"/>
            <w:left w:val="none" w:sz="0" w:space="0" w:color="auto"/>
            <w:bottom w:val="none" w:sz="0" w:space="0" w:color="auto"/>
            <w:right w:val="none" w:sz="0" w:space="0" w:color="auto"/>
          </w:divBdr>
        </w:div>
      </w:divsChild>
    </w:div>
    <w:div w:id="87120564">
      <w:marLeft w:val="0"/>
      <w:marRight w:val="0"/>
      <w:marTop w:val="0"/>
      <w:marBottom w:val="0"/>
      <w:divBdr>
        <w:top w:val="none" w:sz="0" w:space="0" w:color="auto"/>
        <w:left w:val="none" w:sz="0" w:space="0" w:color="auto"/>
        <w:bottom w:val="none" w:sz="0" w:space="0" w:color="auto"/>
        <w:right w:val="none" w:sz="0" w:space="0" w:color="auto"/>
      </w:divBdr>
      <w:divsChild>
        <w:div w:id="87120579">
          <w:marLeft w:val="547"/>
          <w:marRight w:val="0"/>
          <w:marTop w:val="125"/>
          <w:marBottom w:val="0"/>
          <w:divBdr>
            <w:top w:val="none" w:sz="0" w:space="0" w:color="auto"/>
            <w:left w:val="none" w:sz="0" w:space="0" w:color="auto"/>
            <w:bottom w:val="none" w:sz="0" w:space="0" w:color="auto"/>
            <w:right w:val="none" w:sz="0" w:space="0" w:color="auto"/>
          </w:divBdr>
        </w:div>
        <w:div w:id="87120587">
          <w:marLeft w:val="547"/>
          <w:marRight w:val="0"/>
          <w:marTop w:val="125"/>
          <w:marBottom w:val="0"/>
          <w:divBdr>
            <w:top w:val="none" w:sz="0" w:space="0" w:color="auto"/>
            <w:left w:val="none" w:sz="0" w:space="0" w:color="auto"/>
            <w:bottom w:val="none" w:sz="0" w:space="0" w:color="auto"/>
            <w:right w:val="none" w:sz="0" w:space="0" w:color="auto"/>
          </w:divBdr>
        </w:div>
        <w:div w:id="87120592">
          <w:marLeft w:val="547"/>
          <w:marRight w:val="0"/>
          <w:marTop w:val="125"/>
          <w:marBottom w:val="0"/>
          <w:divBdr>
            <w:top w:val="none" w:sz="0" w:space="0" w:color="auto"/>
            <w:left w:val="none" w:sz="0" w:space="0" w:color="auto"/>
            <w:bottom w:val="none" w:sz="0" w:space="0" w:color="auto"/>
            <w:right w:val="none" w:sz="0" w:space="0" w:color="auto"/>
          </w:divBdr>
        </w:div>
      </w:divsChild>
    </w:div>
    <w:div w:id="87120566">
      <w:marLeft w:val="0"/>
      <w:marRight w:val="0"/>
      <w:marTop w:val="0"/>
      <w:marBottom w:val="0"/>
      <w:divBdr>
        <w:top w:val="none" w:sz="0" w:space="0" w:color="auto"/>
        <w:left w:val="none" w:sz="0" w:space="0" w:color="auto"/>
        <w:bottom w:val="none" w:sz="0" w:space="0" w:color="auto"/>
        <w:right w:val="none" w:sz="0" w:space="0" w:color="auto"/>
      </w:divBdr>
    </w:div>
    <w:div w:id="87120570">
      <w:marLeft w:val="0"/>
      <w:marRight w:val="0"/>
      <w:marTop w:val="0"/>
      <w:marBottom w:val="0"/>
      <w:divBdr>
        <w:top w:val="none" w:sz="0" w:space="0" w:color="auto"/>
        <w:left w:val="none" w:sz="0" w:space="0" w:color="auto"/>
        <w:bottom w:val="none" w:sz="0" w:space="0" w:color="auto"/>
        <w:right w:val="none" w:sz="0" w:space="0" w:color="auto"/>
      </w:divBdr>
      <w:divsChild>
        <w:div w:id="87120585">
          <w:marLeft w:val="0"/>
          <w:marRight w:val="0"/>
          <w:marTop w:val="0"/>
          <w:marBottom w:val="0"/>
          <w:divBdr>
            <w:top w:val="none" w:sz="0" w:space="0" w:color="auto"/>
            <w:left w:val="none" w:sz="0" w:space="0" w:color="auto"/>
            <w:bottom w:val="none" w:sz="0" w:space="0" w:color="auto"/>
            <w:right w:val="none" w:sz="0" w:space="0" w:color="auto"/>
          </w:divBdr>
        </w:div>
      </w:divsChild>
    </w:div>
    <w:div w:id="87120572">
      <w:marLeft w:val="0"/>
      <w:marRight w:val="0"/>
      <w:marTop w:val="0"/>
      <w:marBottom w:val="0"/>
      <w:divBdr>
        <w:top w:val="none" w:sz="0" w:space="0" w:color="auto"/>
        <w:left w:val="none" w:sz="0" w:space="0" w:color="auto"/>
        <w:bottom w:val="none" w:sz="0" w:space="0" w:color="auto"/>
        <w:right w:val="none" w:sz="0" w:space="0" w:color="auto"/>
      </w:divBdr>
      <w:divsChild>
        <w:div w:id="87120586">
          <w:marLeft w:val="547"/>
          <w:marRight w:val="0"/>
          <w:marTop w:val="144"/>
          <w:marBottom w:val="0"/>
          <w:divBdr>
            <w:top w:val="none" w:sz="0" w:space="0" w:color="auto"/>
            <w:left w:val="none" w:sz="0" w:space="0" w:color="auto"/>
            <w:bottom w:val="none" w:sz="0" w:space="0" w:color="auto"/>
            <w:right w:val="none" w:sz="0" w:space="0" w:color="auto"/>
          </w:divBdr>
        </w:div>
      </w:divsChild>
    </w:div>
    <w:div w:id="87120576">
      <w:marLeft w:val="0"/>
      <w:marRight w:val="0"/>
      <w:marTop w:val="0"/>
      <w:marBottom w:val="0"/>
      <w:divBdr>
        <w:top w:val="none" w:sz="0" w:space="0" w:color="auto"/>
        <w:left w:val="none" w:sz="0" w:space="0" w:color="auto"/>
        <w:bottom w:val="none" w:sz="0" w:space="0" w:color="auto"/>
        <w:right w:val="none" w:sz="0" w:space="0" w:color="auto"/>
      </w:divBdr>
      <w:divsChild>
        <w:div w:id="87120575">
          <w:marLeft w:val="547"/>
          <w:marRight w:val="0"/>
          <w:marTop w:val="125"/>
          <w:marBottom w:val="0"/>
          <w:divBdr>
            <w:top w:val="none" w:sz="0" w:space="0" w:color="auto"/>
            <w:left w:val="none" w:sz="0" w:space="0" w:color="auto"/>
            <w:bottom w:val="none" w:sz="0" w:space="0" w:color="auto"/>
            <w:right w:val="none" w:sz="0" w:space="0" w:color="auto"/>
          </w:divBdr>
        </w:div>
        <w:div w:id="87120594">
          <w:marLeft w:val="547"/>
          <w:marRight w:val="0"/>
          <w:marTop w:val="125"/>
          <w:marBottom w:val="0"/>
          <w:divBdr>
            <w:top w:val="none" w:sz="0" w:space="0" w:color="auto"/>
            <w:left w:val="none" w:sz="0" w:space="0" w:color="auto"/>
            <w:bottom w:val="none" w:sz="0" w:space="0" w:color="auto"/>
            <w:right w:val="none" w:sz="0" w:space="0" w:color="auto"/>
          </w:divBdr>
        </w:div>
        <w:div w:id="87120598">
          <w:marLeft w:val="547"/>
          <w:marRight w:val="0"/>
          <w:marTop w:val="125"/>
          <w:marBottom w:val="0"/>
          <w:divBdr>
            <w:top w:val="none" w:sz="0" w:space="0" w:color="auto"/>
            <w:left w:val="none" w:sz="0" w:space="0" w:color="auto"/>
            <w:bottom w:val="none" w:sz="0" w:space="0" w:color="auto"/>
            <w:right w:val="none" w:sz="0" w:space="0" w:color="auto"/>
          </w:divBdr>
        </w:div>
      </w:divsChild>
    </w:div>
    <w:div w:id="87120577">
      <w:marLeft w:val="0"/>
      <w:marRight w:val="0"/>
      <w:marTop w:val="0"/>
      <w:marBottom w:val="0"/>
      <w:divBdr>
        <w:top w:val="none" w:sz="0" w:space="0" w:color="auto"/>
        <w:left w:val="none" w:sz="0" w:space="0" w:color="auto"/>
        <w:bottom w:val="none" w:sz="0" w:space="0" w:color="auto"/>
        <w:right w:val="none" w:sz="0" w:space="0" w:color="auto"/>
      </w:divBdr>
    </w:div>
    <w:div w:id="87120580">
      <w:marLeft w:val="0"/>
      <w:marRight w:val="0"/>
      <w:marTop w:val="0"/>
      <w:marBottom w:val="0"/>
      <w:divBdr>
        <w:top w:val="none" w:sz="0" w:space="0" w:color="auto"/>
        <w:left w:val="none" w:sz="0" w:space="0" w:color="auto"/>
        <w:bottom w:val="none" w:sz="0" w:space="0" w:color="auto"/>
        <w:right w:val="none" w:sz="0" w:space="0" w:color="auto"/>
      </w:divBdr>
      <w:divsChild>
        <w:div w:id="87120578">
          <w:marLeft w:val="547"/>
          <w:marRight w:val="0"/>
          <w:marTop w:val="144"/>
          <w:marBottom w:val="0"/>
          <w:divBdr>
            <w:top w:val="none" w:sz="0" w:space="0" w:color="auto"/>
            <w:left w:val="none" w:sz="0" w:space="0" w:color="auto"/>
            <w:bottom w:val="none" w:sz="0" w:space="0" w:color="auto"/>
            <w:right w:val="none" w:sz="0" w:space="0" w:color="auto"/>
          </w:divBdr>
        </w:div>
      </w:divsChild>
    </w:div>
    <w:div w:id="87120582">
      <w:marLeft w:val="0"/>
      <w:marRight w:val="0"/>
      <w:marTop w:val="0"/>
      <w:marBottom w:val="0"/>
      <w:divBdr>
        <w:top w:val="none" w:sz="0" w:space="0" w:color="auto"/>
        <w:left w:val="none" w:sz="0" w:space="0" w:color="auto"/>
        <w:bottom w:val="none" w:sz="0" w:space="0" w:color="auto"/>
        <w:right w:val="none" w:sz="0" w:space="0" w:color="auto"/>
      </w:divBdr>
      <w:divsChild>
        <w:div w:id="87120567">
          <w:marLeft w:val="547"/>
          <w:marRight w:val="0"/>
          <w:marTop w:val="134"/>
          <w:marBottom w:val="0"/>
          <w:divBdr>
            <w:top w:val="none" w:sz="0" w:space="0" w:color="auto"/>
            <w:left w:val="none" w:sz="0" w:space="0" w:color="auto"/>
            <w:bottom w:val="none" w:sz="0" w:space="0" w:color="auto"/>
            <w:right w:val="none" w:sz="0" w:space="0" w:color="auto"/>
          </w:divBdr>
        </w:div>
      </w:divsChild>
    </w:div>
    <w:div w:id="87120583">
      <w:marLeft w:val="0"/>
      <w:marRight w:val="0"/>
      <w:marTop w:val="0"/>
      <w:marBottom w:val="0"/>
      <w:divBdr>
        <w:top w:val="none" w:sz="0" w:space="0" w:color="auto"/>
        <w:left w:val="none" w:sz="0" w:space="0" w:color="auto"/>
        <w:bottom w:val="none" w:sz="0" w:space="0" w:color="auto"/>
        <w:right w:val="none" w:sz="0" w:space="0" w:color="auto"/>
      </w:divBdr>
      <w:divsChild>
        <w:div w:id="87120597">
          <w:marLeft w:val="0"/>
          <w:marRight w:val="0"/>
          <w:marTop w:val="0"/>
          <w:marBottom w:val="0"/>
          <w:divBdr>
            <w:top w:val="none" w:sz="0" w:space="0" w:color="auto"/>
            <w:left w:val="none" w:sz="0" w:space="0" w:color="auto"/>
            <w:bottom w:val="none" w:sz="0" w:space="0" w:color="auto"/>
            <w:right w:val="none" w:sz="0" w:space="0" w:color="auto"/>
          </w:divBdr>
        </w:div>
      </w:divsChild>
    </w:div>
    <w:div w:id="87120584">
      <w:marLeft w:val="0"/>
      <w:marRight w:val="0"/>
      <w:marTop w:val="0"/>
      <w:marBottom w:val="0"/>
      <w:divBdr>
        <w:top w:val="none" w:sz="0" w:space="0" w:color="auto"/>
        <w:left w:val="none" w:sz="0" w:space="0" w:color="auto"/>
        <w:bottom w:val="none" w:sz="0" w:space="0" w:color="auto"/>
        <w:right w:val="none" w:sz="0" w:space="0" w:color="auto"/>
      </w:divBdr>
      <w:divsChild>
        <w:div w:id="87120568">
          <w:marLeft w:val="547"/>
          <w:marRight w:val="0"/>
          <w:marTop w:val="134"/>
          <w:marBottom w:val="0"/>
          <w:divBdr>
            <w:top w:val="none" w:sz="0" w:space="0" w:color="auto"/>
            <w:left w:val="none" w:sz="0" w:space="0" w:color="auto"/>
            <w:bottom w:val="none" w:sz="0" w:space="0" w:color="auto"/>
            <w:right w:val="none" w:sz="0" w:space="0" w:color="auto"/>
          </w:divBdr>
        </w:div>
      </w:divsChild>
    </w:div>
    <w:div w:id="87120589">
      <w:marLeft w:val="0"/>
      <w:marRight w:val="0"/>
      <w:marTop w:val="0"/>
      <w:marBottom w:val="0"/>
      <w:divBdr>
        <w:top w:val="none" w:sz="0" w:space="0" w:color="auto"/>
        <w:left w:val="none" w:sz="0" w:space="0" w:color="auto"/>
        <w:bottom w:val="none" w:sz="0" w:space="0" w:color="auto"/>
        <w:right w:val="none" w:sz="0" w:space="0" w:color="auto"/>
      </w:divBdr>
    </w:div>
    <w:div w:id="87120591">
      <w:marLeft w:val="0"/>
      <w:marRight w:val="0"/>
      <w:marTop w:val="0"/>
      <w:marBottom w:val="0"/>
      <w:divBdr>
        <w:top w:val="none" w:sz="0" w:space="0" w:color="auto"/>
        <w:left w:val="none" w:sz="0" w:space="0" w:color="auto"/>
        <w:bottom w:val="none" w:sz="0" w:space="0" w:color="auto"/>
        <w:right w:val="none" w:sz="0" w:space="0" w:color="auto"/>
      </w:divBdr>
      <w:divsChild>
        <w:div w:id="87120573">
          <w:marLeft w:val="0"/>
          <w:marRight w:val="0"/>
          <w:marTop w:val="0"/>
          <w:marBottom w:val="0"/>
          <w:divBdr>
            <w:top w:val="none" w:sz="0" w:space="0" w:color="auto"/>
            <w:left w:val="none" w:sz="0" w:space="0" w:color="auto"/>
            <w:bottom w:val="none" w:sz="0" w:space="0" w:color="auto"/>
            <w:right w:val="none" w:sz="0" w:space="0" w:color="auto"/>
          </w:divBdr>
        </w:div>
      </w:divsChild>
    </w:div>
    <w:div w:id="87120593">
      <w:marLeft w:val="0"/>
      <w:marRight w:val="0"/>
      <w:marTop w:val="0"/>
      <w:marBottom w:val="0"/>
      <w:divBdr>
        <w:top w:val="none" w:sz="0" w:space="0" w:color="auto"/>
        <w:left w:val="none" w:sz="0" w:space="0" w:color="auto"/>
        <w:bottom w:val="none" w:sz="0" w:space="0" w:color="auto"/>
        <w:right w:val="none" w:sz="0" w:space="0" w:color="auto"/>
      </w:divBdr>
      <w:divsChild>
        <w:div w:id="87120571">
          <w:marLeft w:val="0"/>
          <w:marRight w:val="0"/>
          <w:marTop w:val="0"/>
          <w:marBottom w:val="0"/>
          <w:divBdr>
            <w:top w:val="none" w:sz="0" w:space="0" w:color="auto"/>
            <w:left w:val="none" w:sz="0" w:space="0" w:color="auto"/>
            <w:bottom w:val="none" w:sz="0" w:space="0" w:color="auto"/>
            <w:right w:val="none" w:sz="0" w:space="0" w:color="auto"/>
          </w:divBdr>
          <w:divsChild>
            <w:div w:id="87120581">
              <w:marLeft w:val="0"/>
              <w:marRight w:val="0"/>
              <w:marTop w:val="0"/>
              <w:marBottom w:val="0"/>
              <w:divBdr>
                <w:top w:val="none" w:sz="0" w:space="0" w:color="auto"/>
                <w:left w:val="none" w:sz="0" w:space="0" w:color="auto"/>
                <w:bottom w:val="none" w:sz="0" w:space="0" w:color="auto"/>
                <w:right w:val="none" w:sz="0" w:space="0" w:color="auto"/>
              </w:divBdr>
              <w:divsChild>
                <w:div w:id="87120588">
                  <w:marLeft w:val="0"/>
                  <w:marRight w:val="0"/>
                  <w:marTop w:val="0"/>
                  <w:marBottom w:val="0"/>
                  <w:divBdr>
                    <w:top w:val="none" w:sz="0" w:space="0" w:color="auto"/>
                    <w:left w:val="none" w:sz="0" w:space="0" w:color="auto"/>
                    <w:bottom w:val="none" w:sz="0" w:space="0" w:color="auto"/>
                    <w:right w:val="none" w:sz="0" w:space="0" w:color="auto"/>
                  </w:divBdr>
                  <w:divsChild>
                    <w:div w:id="87120599">
                      <w:marLeft w:val="0"/>
                      <w:marRight w:val="0"/>
                      <w:marTop w:val="0"/>
                      <w:marBottom w:val="0"/>
                      <w:divBdr>
                        <w:top w:val="none" w:sz="0" w:space="0" w:color="auto"/>
                        <w:left w:val="none" w:sz="0" w:space="0" w:color="auto"/>
                        <w:bottom w:val="none" w:sz="0" w:space="0" w:color="auto"/>
                        <w:right w:val="none" w:sz="0" w:space="0" w:color="auto"/>
                      </w:divBdr>
                      <w:divsChild>
                        <w:div w:id="871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20595">
      <w:marLeft w:val="0"/>
      <w:marRight w:val="0"/>
      <w:marTop w:val="0"/>
      <w:marBottom w:val="0"/>
      <w:divBdr>
        <w:top w:val="none" w:sz="0" w:space="0" w:color="auto"/>
        <w:left w:val="none" w:sz="0" w:space="0" w:color="auto"/>
        <w:bottom w:val="none" w:sz="0" w:space="0" w:color="auto"/>
        <w:right w:val="none" w:sz="0" w:space="0" w:color="auto"/>
      </w:divBdr>
      <w:divsChild>
        <w:div w:id="87120565">
          <w:marLeft w:val="547"/>
          <w:marRight w:val="0"/>
          <w:marTop w:val="134"/>
          <w:marBottom w:val="0"/>
          <w:divBdr>
            <w:top w:val="none" w:sz="0" w:space="0" w:color="auto"/>
            <w:left w:val="none" w:sz="0" w:space="0" w:color="auto"/>
            <w:bottom w:val="none" w:sz="0" w:space="0" w:color="auto"/>
            <w:right w:val="none" w:sz="0" w:space="0" w:color="auto"/>
          </w:divBdr>
        </w:div>
        <w:div w:id="87120574">
          <w:marLeft w:val="547"/>
          <w:marRight w:val="0"/>
          <w:marTop w:val="134"/>
          <w:marBottom w:val="0"/>
          <w:divBdr>
            <w:top w:val="none" w:sz="0" w:space="0" w:color="auto"/>
            <w:left w:val="none" w:sz="0" w:space="0" w:color="auto"/>
            <w:bottom w:val="none" w:sz="0" w:space="0" w:color="auto"/>
            <w:right w:val="none" w:sz="0" w:space="0" w:color="auto"/>
          </w:divBdr>
        </w:div>
        <w:div w:id="87120590">
          <w:marLeft w:val="547"/>
          <w:marRight w:val="0"/>
          <w:marTop w:val="134"/>
          <w:marBottom w:val="0"/>
          <w:divBdr>
            <w:top w:val="none" w:sz="0" w:space="0" w:color="auto"/>
            <w:left w:val="none" w:sz="0" w:space="0" w:color="auto"/>
            <w:bottom w:val="none" w:sz="0" w:space="0" w:color="auto"/>
            <w:right w:val="none" w:sz="0" w:space="0" w:color="auto"/>
          </w:divBdr>
        </w:div>
      </w:divsChild>
    </w:div>
    <w:div w:id="87120596">
      <w:marLeft w:val="0"/>
      <w:marRight w:val="0"/>
      <w:marTop w:val="0"/>
      <w:marBottom w:val="0"/>
      <w:divBdr>
        <w:top w:val="none" w:sz="0" w:space="0" w:color="auto"/>
        <w:left w:val="none" w:sz="0" w:space="0" w:color="auto"/>
        <w:bottom w:val="none" w:sz="0" w:space="0" w:color="auto"/>
        <w:right w:val="none" w:sz="0" w:space="0" w:color="auto"/>
      </w:divBdr>
    </w:div>
    <w:div w:id="87120600">
      <w:marLeft w:val="0"/>
      <w:marRight w:val="0"/>
      <w:marTop w:val="0"/>
      <w:marBottom w:val="0"/>
      <w:divBdr>
        <w:top w:val="none" w:sz="0" w:space="0" w:color="auto"/>
        <w:left w:val="none" w:sz="0" w:space="0" w:color="auto"/>
        <w:bottom w:val="none" w:sz="0" w:space="0" w:color="auto"/>
        <w:right w:val="none" w:sz="0" w:space="0" w:color="auto"/>
      </w:divBdr>
    </w:div>
    <w:div w:id="104739595">
      <w:bodyDiv w:val="1"/>
      <w:marLeft w:val="0"/>
      <w:marRight w:val="0"/>
      <w:marTop w:val="0"/>
      <w:marBottom w:val="0"/>
      <w:divBdr>
        <w:top w:val="none" w:sz="0" w:space="0" w:color="auto"/>
        <w:left w:val="none" w:sz="0" w:space="0" w:color="auto"/>
        <w:bottom w:val="none" w:sz="0" w:space="0" w:color="auto"/>
        <w:right w:val="none" w:sz="0" w:space="0" w:color="auto"/>
      </w:divBdr>
    </w:div>
    <w:div w:id="110443051">
      <w:bodyDiv w:val="1"/>
      <w:marLeft w:val="0"/>
      <w:marRight w:val="0"/>
      <w:marTop w:val="0"/>
      <w:marBottom w:val="0"/>
      <w:divBdr>
        <w:top w:val="none" w:sz="0" w:space="0" w:color="auto"/>
        <w:left w:val="none" w:sz="0" w:space="0" w:color="auto"/>
        <w:bottom w:val="none" w:sz="0" w:space="0" w:color="auto"/>
        <w:right w:val="none" w:sz="0" w:space="0" w:color="auto"/>
      </w:divBdr>
      <w:divsChild>
        <w:div w:id="293677202">
          <w:marLeft w:val="360"/>
          <w:marRight w:val="0"/>
          <w:marTop w:val="360"/>
          <w:marBottom w:val="0"/>
          <w:divBdr>
            <w:top w:val="none" w:sz="0" w:space="0" w:color="auto"/>
            <w:left w:val="none" w:sz="0" w:space="0" w:color="auto"/>
            <w:bottom w:val="none" w:sz="0" w:space="0" w:color="auto"/>
            <w:right w:val="none" w:sz="0" w:space="0" w:color="auto"/>
          </w:divBdr>
        </w:div>
      </w:divsChild>
    </w:div>
    <w:div w:id="138311164">
      <w:bodyDiv w:val="1"/>
      <w:marLeft w:val="0"/>
      <w:marRight w:val="0"/>
      <w:marTop w:val="0"/>
      <w:marBottom w:val="0"/>
      <w:divBdr>
        <w:top w:val="none" w:sz="0" w:space="0" w:color="auto"/>
        <w:left w:val="none" w:sz="0" w:space="0" w:color="auto"/>
        <w:bottom w:val="none" w:sz="0" w:space="0" w:color="auto"/>
        <w:right w:val="none" w:sz="0" w:space="0" w:color="auto"/>
      </w:divBdr>
    </w:div>
    <w:div w:id="171144595">
      <w:bodyDiv w:val="1"/>
      <w:marLeft w:val="0"/>
      <w:marRight w:val="0"/>
      <w:marTop w:val="0"/>
      <w:marBottom w:val="0"/>
      <w:divBdr>
        <w:top w:val="none" w:sz="0" w:space="0" w:color="auto"/>
        <w:left w:val="none" w:sz="0" w:space="0" w:color="auto"/>
        <w:bottom w:val="none" w:sz="0" w:space="0" w:color="auto"/>
        <w:right w:val="none" w:sz="0" w:space="0" w:color="auto"/>
      </w:divBdr>
    </w:div>
    <w:div w:id="302319531">
      <w:bodyDiv w:val="1"/>
      <w:marLeft w:val="0"/>
      <w:marRight w:val="0"/>
      <w:marTop w:val="0"/>
      <w:marBottom w:val="0"/>
      <w:divBdr>
        <w:top w:val="none" w:sz="0" w:space="0" w:color="auto"/>
        <w:left w:val="none" w:sz="0" w:space="0" w:color="auto"/>
        <w:bottom w:val="none" w:sz="0" w:space="0" w:color="auto"/>
        <w:right w:val="none" w:sz="0" w:space="0" w:color="auto"/>
      </w:divBdr>
      <w:divsChild>
        <w:div w:id="176164126">
          <w:marLeft w:val="547"/>
          <w:marRight w:val="0"/>
          <w:marTop w:val="200"/>
          <w:marBottom w:val="0"/>
          <w:divBdr>
            <w:top w:val="none" w:sz="0" w:space="0" w:color="auto"/>
            <w:left w:val="none" w:sz="0" w:space="0" w:color="auto"/>
            <w:bottom w:val="none" w:sz="0" w:space="0" w:color="auto"/>
            <w:right w:val="none" w:sz="0" w:space="0" w:color="auto"/>
          </w:divBdr>
        </w:div>
        <w:div w:id="1440955077">
          <w:marLeft w:val="547"/>
          <w:marRight w:val="0"/>
          <w:marTop w:val="200"/>
          <w:marBottom w:val="0"/>
          <w:divBdr>
            <w:top w:val="none" w:sz="0" w:space="0" w:color="auto"/>
            <w:left w:val="none" w:sz="0" w:space="0" w:color="auto"/>
            <w:bottom w:val="none" w:sz="0" w:space="0" w:color="auto"/>
            <w:right w:val="none" w:sz="0" w:space="0" w:color="auto"/>
          </w:divBdr>
        </w:div>
        <w:div w:id="1451439605">
          <w:marLeft w:val="547"/>
          <w:marRight w:val="0"/>
          <w:marTop w:val="200"/>
          <w:marBottom w:val="0"/>
          <w:divBdr>
            <w:top w:val="none" w:sz="0" w:space="0" w:color="auto"/>
            <w:left w:val="none" w:sz="0" w:space="0" w:color="auto"/>
            <w:bottom w:val="none" w:sz="0" w:space="0" w:color="auto"/>
            <w:right w:val="none" w:sz="0" w:space="0" w:color="auto"/>
          </w:divBdr>
        </w:div>
        <w:div w:id="1739473715">
          <w:marLeft w:val="547"/>
          <w:marRight w:val="0"/>
          <w:marTop w:val="200"/>
          <w:marBottom w:val="0"/>
          <w:divBdr>
            <w:top w:val="none" w:sz="0" w:space="0" w:color="auto"/>
            <w:left w:val="none" w:sz="0" w:space="0" w:color="auto"/>
            <w:bottom w:val="none" w:sz="0" w:space="0" w:color="auto"/>
            <w:right w:val="none" w:sz="0" w:space="0" w:color="auto"/>
          </w:divBdr>
        </w:div>
        <w:div w:id="1741441501">
          <w:marLeft w:val="547"/>
          <w:marRight w:val="0"/>
          <w:marTop w:val="200"/>
          <w:marBottom w:val="0"/>
          <w:divBdr>
            <w:top w:val="none" w:sz="0" w:space="0" w:color="auto"/>
            <w:left w:val="none" w:sz="0" w:space="0" w:color="auto"/>
            <w:bottom w:val="none" w:sz="0" w:space="0" w:color="auto"/>
            <w:right w:val="none" w:sz="0" w:space="0" w:color="auto"/>
          </w:divBdr>
        </w:div>
        <w:div w:id="1892037194">
          <w:marLeft w:val="547"/>
          <w:marRight w:val="0"/>
          <w:marTop w:val="200"/>
          <w:marBottom w:val="0"/>
          <w:divBdr>
            <w:top w:val="none" w:sz="0" w:space="0" w:color="auto"/>
            <w:left w:val="none" w:sz="0" w:space="0" w:color="auto"/>
            <w:bottom w:val="none" w:sz="0" w:space="0" w:color="auto"/>
            <w:right w:val="none" w:sz="0" w:space="0" w:color="auto"/>
          </w:divBdr>
        </w:div>
        <w:div w:id="2143385011">
          <w:marLeft w:val="547"/>
          <w:marRight w:val="0"/>
          <w:marTop w:val="200"/>
          <w:marBottom w:val="0"/>
          <w:divBdr>
            <w:top w:val="none" w:sz="0" w:space="0" w:color="auto"/>
            <w:left w:val="none" w:sz="0" w:space="0" w:color="auto"/>
            <w:bottom w:val="none" w:sz="0" w:space="0" w:color="auto"/>
            <w:right w:val="none" w:sz="0" w:space="0" w:color="auto"/>
          </w:divBdr>
        </w:div>
      </w:divsChild>
    </w:div>
    <w:div w:id="312099940">
      <w:bodyDiv w:val="1"/>
      <w:marLeft w:val="0"/>
      <w:marRight w:val="0"/>
      <w:marTop w:val="0"/>
      <w:marBottom w:val="0"/>
      <w:divBdr>
        <w:top w:val="none" w:sz="0" w:space="0" w:color="auto"/>
        <w:left w:val="none" w:sz="0" w:space="0" w:color="auto"/>
        <w:bottom w:val="none" w:sz="0" w:space="0" w:color="auto"/>
        <w:right w:val="none" w:sz="0" w:space="0" w:color="auto"/>
      </w:divBdr>
    </w:div>
    <w:div w:id="326447864">
      <w:bodyDiv w:val="1"/>
      <w:marLeft w:val="0"/>
      <w:marRight w:val="0"/>
      <w:marTop w:val="0"/>
      <w:marBottom w:val="0"/>
      <w:divBdr>
        <w:top w:val="none" w:sz="0" w:space="0" w:color="auto"/>
        <w:left w:val="none" w:sz="0" w:space="0" w:color="auto"/>
        <w:bottom w:val="none" w:sz="0" w:space="0" w:color="auto"/>
        <w:right w:val="none" w:sz="0" w:space="0" w:color="auto"/>
      </w:divBdr>
    </w:div>
    <w:div w:id="333267005">
      <w:bodyDiv w:val="1"/>
      <w:marLeft w:val="0"/>
      <w:marRight w:val="0"/>
      <w:marTop w:val="0"/>
      <w:marBottom w:val="0"/>
      <w:divBdr>
        <w:top w:val="none" w:sz="0" w:space="0" w:color="auto"/>
        <w:left w:val="none" w:sz="0" w:space="0" w:color="auto"/>
        <w:bottom w:val="none" w:sz="0" w:space="0" w:color="auto"/>
        <w:right w:val="none" w:sz="0" w:space="0" w:color="auto"/>
      </w:divBdr>
    </w:div>
    <w:div w:id="333339579">
      <w:bodyDiv w:val="1"/>
      <w:marLeft w:val="0"/>
      <w:marRight w:val="0"/>
      <w:marTop w:val="0"/>
      <w:marBottom w:val="0"/>
      <w:divBdr>
        <w:top w:val="none" w:sz="0" w:space="0" w:color="auto"/>
        <w:left w:val="none" w:sz="0" w:space="0" w:color="auto"/>
        <w:bottom w:val="none" w:sz="0" w:space="0" w:color="auto"/>
        <w:right w:val="none" w:sz="0" w:space="0" w:color="auto"/>
      </w:divBdr>
    </w:div>
    <w:div w:id="362944852">
      <w:bodyDiv w:val="1"/>
      <w:marLeft w:val="0"/>
      <w:marRight w:val="0"/>
      <w:marTop w:val="0"/>
      <w:marBottom w:val="0"/>
      <w:divBdr>
        <w:top w:val="none" w:sz="0" w:space="0" w:color="auto"/>
        <w:left w:val="none" w:sz="0" w:space="0" w:color="auto"/>
        <w:bottom w:val="none" w:sz="0" w:space="0" w:color="auto"/>
        <w:right w:val="none" w:sz="0" w:space="0" w:color="auto"/>
      </w:divBdr>
    </w:div>
    <w:div w:id="401760786">
      <w:bodyDiv w:val="1"/>
      <w:marLeft w:val="0"/>
      <w:marRight w:val="0"/>
      <w:marTop w:val="0"/>
      <w:marBottom w:val="0"/>
      <w:divBdr>
        <w:top w:val="none" w:sz="0" w:space="0" w:color="auto"/>
        <w:left w:val="none" w:sz="0" w:space="0" w:color="auto"/>
        <w:bottom w:val="none" w:sz="0" w:space="0" w:color="auto"/>
        <w:right w:val="none" w:sz="0" w:space="0" w:color="auto"/>
      </w:divBdr>
    </w:div>
    <w:div w:id="419109487">
      <w:bodyDiv w:val="1"/>
      <w:marLeft w:val="0"/>
      <w:marRight w:val="0"/>
      <w:marTop w:val="0"/>
      <w:marBottom w:val="0"/>
      <w:divBdr>
        <w:top w:val="none" w:sz="0" w:space="0" w:color="auto"/>
        <w:left w:val="none" w:sz="0" w:space="0" w:color="auto"/>
        <w:bottom w:val="none" w:sz="0" w:space="0" w:color="auto"/>
        <w:right w:val="none" w:sz="0" w:space="0" w:color="auto"/>
      </w:divBdr>
    </w:div>
    <w:div w:id="437145930">
      <w:bodyDiv w:val="1"/>
      <w:marLeft w:val="0"/>
      <w:marRight w:val="0"/>
      <w:marTop w:val="0"/>
      <w:marBottom w:val="0"/>
      <w:divBdr>
        <w:top w:val="none" w:sz="0" w:space="0" w:color="auto"/>
        <w:left w:val="none" w:sz="0" w:space="0" w:color="auto"/>
        <w:bottom w:val="none" w:sz="0" w:space="0" w:color="auto"/>
        <w:right w:val="none" w:sz="0" w:space="0" w:color="auto"/>
      </w:divBdr>
    </w:div>
    <w:div w:id="438646768">
      <w:bodyDiv w:val="1"/>
      <w:marLeft w:val="0"/>
      <w:marRight w:val="0"/>
      <w:marTop w:val="0"/>
      <w:marBottom w:val="0"/>
      <w:divBdr>
        <w:top w:val="none" w:sz="0" w:space="0" w:color="auto"/>
        <w:left w:val="none" w:sz="0" w:space="0" w:color="auto"/>
        <w:bottom w:val="none" w:sz="0" w:space="0" w:color="auto"/>
        <w:right w:val="none" w:sz="0" w:space="0" w:color="auto"/>
      </w:divBdr>
    </w:div>
    <w:div w:id="479032463">
      <w:bodyDiv w:val="1"/>
      <w:marLeft w:val="0"/>
      <w:marRight w:val="0"/>
      <w:marTop w:val="0"/>
      <w:marBottom w:val="0"/>
      <w:divBdr>
        <w:top w:val="none" w:sz="0" w:space="0" w:color="auto"/>
        <w:left w:val="none" w:sz="0" w:space="0" w:color="auto"/>
        <w:bottom w:val="none" w:sz="0" w:space="0" w:color="auto"/>
        <w:right w:val="none" w:sz="0" w:space="0" w:color="auto"/>
      </w:divBdr>
    </w:div>
    <w:div w:id="534467368">
      <w:bodyDiv w:val="1"/>
      <w:marLeft w:val="0"/>
      <w:marRight w:val="0"/>
      <w:marTop w:val="0"/>
      <w:marBottom w:val="0"/>
      <w:divBdr>
        <w:top w:val="none" w:sz="0" w:space="0" w:color="auto"/>
        <w:left w:val="none" w:sz="0" w:space="0" w:color="auto"/>
        <w:bottom w:val="none" w:sz="0" w:space="0" w:color="auto"/>
        <w:right w:val="none" w:sz="0" w:space="0" w:color="auto"/>
      </w:divBdr>
    </w:div>
    <w:div w:id="633029018">
      <w:bodyDiv w:val="1"/>
      <w:marLeft w:val="0"/>
      <w:marRight w:val="0"/>
      <w:marTop w:val="0"/>
      <w:marBottom w:val="0"/>
      <w:divBdr>
        <w:top w:val="none" w:sz="0" w:space="0" w:color="auto"/>
        <w:left w:val="none" w:sz="0" w:space="0" w:color="auto"/>
        <w:bottom w:val="none" w:sz="0" w:space="0" w:color="auto"/>
        <w:right w:val="none" w:sz="0" w:space="0" w:color="auto"/>
      </w:divBdr>
    </w:div>
    <w:div w:id="635453599">
      <w:bodyDiv w:val="1"/>
      <w:marLeft w:val="0"/>
      <w:marRight w:val="0"/>
      <w:marTop w:val="0"/>
      <w:marBottom w:val="0"/>
      <w:divBdr>
        <w:top w:val="none" w:sz="0" w:space="0" w:color="auto"/>
        <w:left w:val="none" w:sz="0" w:space="0" w:color="auto"/>
        <w:bottom w:val="none" w:sz="0" w:space="0" w:color="auto"/>
        <w:right w:val="none" w:sz="0" w:space="0" w:color="auto"/>
      </w:divBdr>
    </w:div>
    <w:div w:id="678627486">
      <w:bodyDiv w:val="1"/>
      <w:marLeft w:val="0"/>
      <w:marRight w:val="0"/>
      <w:marTop w:val="0"/>
      <w:marBottom w:val="0"/>
      <w:divBdr>
        <w:top w:val="none" w:sz="0" w:space="0" w:color="auto"/>
        <w:left w:val="none" w:sz="0" w:space="0" w:color="auto"/>
        <w:bottom w:val="none" w:sz="0" w:space="0" w:color="auto"/>
        <w:right w:val="none" w:sz="0" w:space="0" w:color="auto"/>
      </w:divBdr>
    </w:div>
    <w:div w:id="718359222">
      <w:bodyDiv w:val="1"/>
      <w:marLeft w:val="0"/>
      <w:marRight w:val="0"/>
      <w:marTop w:val="0"/>
      <w:marBottom w:val="0"/>
      <w:divBdr>
        <w:top w:val="none" w:sz="0" w:space="0" w:color="auto"/>
        <w:left w:val="none" w:sz="0" w:space="0" w:color="auto"/>
        <w:bottom w:val="none" w:sz="0" w:space="0" w:color="auto"/>
        <w:right w:val="none" w:sz="0" w:space="0" w:color="auto"/>
      </w:divBdr>
    </w:div>
    <w:div w:id="736828910">
      <w:bodyDiv w:val="1"/>
      <w:marLeft w:val="0"/>
      <w:marRight w:val="0"/>
      <w:marTop w:val="0"/>
      <w:marBottom w:val="0"/>
      <w:divBdr>
        <w:top w:val="none" w:sz="0" w:space="0" w:color="auto"/>
        <w:left w:val="none" w:sz="0" w:space="0" w:color="auto"/>
        <w:bottom w:val="none" w:sz="0" w:space="0" w:color="auto"/>
        <w:right w:val="none" w:sz="0" w:space="0" w:color="auto"/>
      </w:divBdr>
    </w:div>
    <w:div w:id="806053005">
      <w:bodyDiv w:val="1"/>
      <w:marLeft w:val="0"/>
      <w:marRight w:val="0"/>
      <w:marTop w:val="0"/>
      <w:marBottom w:val="0"/>
      <w:divBdr>
        <w:top w:val="none" w:sz="0" w:space="0" w:color="auto"/>
        <w:left w:val="none" w:sz="0" w:space="0" w:color="auto"/>
        <w:bottom w:val="none" w:sz="0" w:space="0" w:color="auto"/>
        <w:right w:val="none" w:sz="0" w:space="0" w:color="auto"/>
      </w:divBdr>
    </w:div>
    <w:div w:id="814487698">
      <w:bodyDiv w:val="1"/>
      <w:marLeft w:val="0"/>
      <w:marRight w:val="0"/>
      <w:marTop w:val="0"/>
      <w:marBottom w:val="0"/>
      <w:divBdr>
        <w:top w:val="none" w:sz="0" w:space="0" w:color="auto"/>
        <w:left w:val="none" w:sz="0" w:space="0" w:color="auto"/>
        <w:bottom w:val="none" w:sz="0" w:space="0" w:color="auto"/>
        <w:right w:val="none" w:sz="0" w:space="0" w:color="auto"/>
      </w:divBdr>
      <w:divsChild>
        <w:div w:id="239295967">
          <w:marLeft w:val="547"/>
          <w:marRight w:val="0"/>
          <w:marTop w:val="200"/>
          <w:marBottom w:val="0"/>
          <w:divBdr>
            <w:top w:val="none" w:sz="0" w:space="0" w:color="auto"/>
            <w:left w:val="none" w:sz="0" w:space="0" w:color="auto"/>
            <w:bottom w:val="none" w:sz="0" w:space="0" w:color="auto"/>
            <w:right w:val="none" w:sz="0" w:space="0" w:color="auto"/>
          </w:divBdr>
        </w:div>
        <w:div w:id="1241670688">
          <w:marLeft w:val="547"/>
          <w:marRight w:val="0"/>
          <w:marTop w:val="200"/>
          <w:marBottom w:val="0"/>
          <w:divBdr>
            <w:top w:val="none" w:sz="0" w:space="0" w:color="auto"/>
            <w:left w:val="none" w:sz="0" w:space="0" w:color="auto"/>
            <w:bottom w:val="none" w:sz="0" w:space="0" w:color="auto"/>
            <w:right w:val="none" w:sz="0" w:space="0" w:color="auto"/>
          </w:divBdr>
        </w:div>
        <w:div w:id="1260259638">
          <w:marLeft w:val="547"/>
          <w:marRight w:val="0"/>
          <w:marTop w:val="200"/>
          <w:marBottom w:val="0"/>
          <w:divBdr>
            <w:top w:val="none" w:sz="0" w:space="0" w:color="auto"/>
            <w:left w:val="none" w:sz="0" w:space="0" w:color="auto"/>
            <w:bottom w:val="none" w:sz="0" w:space="0" w:color="auto"/>
            <w:right w:val="none" w:sz="0" w:space="0" w:color="auto"/>
          </w:divBdr>
        </w:div>
        <w:div w:id="1274703133">
          <w:marLeft w:val="547"/>
          <w:marRight w:val="0"/>
          <w:marTop w:val="200"/>
          <w:marBottom w:val="0"/>
          <w:divBdr>
            <w:top w:val="none" w:sz="0" w:space="0" w:color="auto"/>
            <w:left w:val="none" w:sz="0" w:space="0" w:color="auto"/>
            <w:bottom w:val="none" w:sz="0" w:space="0" w:color="auto"/>
            <w:right w:val="none" w:sz="0" w:space="0" w:color="auto"/>
          </w:divBdr>
        </w:div>
        <w:div w:id="1410155209">
          <w:marLeft w:val="547"/>
          <w:marRight w:val="0"/>
          <w:marTop w:val="200"/>
          <w:marBottom w:val="0"/>
          <w:divBdr>
            <w:top w:val="none" w:sz="0" w:space="0" w:color="auto"/>
            <w:left w:val="none" w:sz="0" w:space="0" w:color="auto"/>
            <w:bottom w:val="none" w:sz="0" w:space="0" w:color="auto"/>
            <w:right w:val="none" w:sz="0" w:space="0" w:color="auto"/>
          </w:divBdr>
        </w:div>
        <w:div w:id="1475875936">
          <w:marLeft w:val="547"/>
          <w:marRight w:val="0"/>
          <w:marTop w:val="200"/>
          <w:marBottom w:val="0"/>
          <w:divBdr>
            <w:top w:val="none" w:sz="0" w:space="0" w:color="auto"/>
            <w:left w:val="none" w:sz="0" w:space="0" w:color="auto"/>
            <w:bottom w:val="none" w:sz="0" w:space="0" w:color="auto"/>
            <w:right w:val="none" w:sz="0" w:space="0" w:color="auto"/>
          </w:divBdr>
        </w:div>
      </w:divsChild>
    </w:div>
    <w:div w:id="833381102">
      <w:bodyDiv w:val="1"/>
      <w:marLeft w:val="0"/>
      <w:marRight w:val="0"/>
      <w:marTop w:val="0"/>
      <w:marBottom w:val="0"/>
      <w:divBdr>
        <w:top w:val="none" w:sz="0" w:space="0" w:color="auto"/>
        <w:left w:val="none" w:sz="0" w:space="0" w:color="auto"/>
        <w:bottom w:val="none" w:sz="0" w:space="0" w:color="auto"/>
        <w:right w:val="none" w:sz="0" w:space="0" w:color="auto"/>
      </w:divBdr>
    </w:div>
    <w:div w:id="844520635">
      <w:bodyDiv w:val="1"/>
      <w:marLeft w:val="0"/>
      <w:marRight w:val="0"/>
      <w:marTop w:val="0"/>
      <w:marBottom w:val="0"/>
      <w:divBdr>
        <w:top w:val="none" w:sz="0" w:space="0" w:color="auto"/>
        <w:left w:val="none" w:sz="0" w:space="0" w:color="auto"/>
        <w:bottom w:val="none" w:sz="0" w:space="0" w:color="auto"/>
        <w:right w:val="none" w:sz="0" w:space="0" w:color="auto"/>
      </w:divBdr>
    </w:div>
    <w:div w:id="988678126">
      <w:bodyDiv w:val="1"/>
      <w:marLeft w:val="0"/>
      <w:marRight w:val="0"/>
      <w:marTop w:val="0"/>
      <w:marBottom w:val="0"/>
      <w:divBdr>
        <w:top w:val="none" w:sz="0" w:space="0" w:color="auto"/>
        <w:left w:val="none" w:sz="0" w:space="0" w:color="auto"/>
        <w:bottom w:val="none" w:sz="0" w:space="0" w:color="auto"/>
        <w:right w:val="none" w:sz="0" w:space="0" w:color="auto"/>
      </w:divBdr>
    </w:div>
    <w:div w:id="997226549">
      <w:bodyDiv w:val="1"/>
      <w:marLeft w:val="0"/>
      <w:marRight w:val="0"/>
      <w:marTop w:val="0"/>
      <w:marBottom w:val="0"/>
      <w:divBdr>
        <w:top w:val="none" w:sz="0" w:space="0" w:color="auto"/>
        <w:left w:val="none" w:sz="0" w:space="0" w:color="auto"/>
        <w:bottom w:val="none" w:sz="0" w:space="0" w:color="auto"/>
        <w:right w:val="none" w:sz="0" w:space="0" w:color="auto"/>
      </w:divBdr>
    </w:div>
    <w:div w:id="998771128">
      <w:bodyDiv w:val="1"/>
      <w:marLeft w:val="0"/>
      <w:marRight w:val="0"/>
      <w:marTop w:val="0"/>
      <w:marBottom w:val="0"/>
      <w:divBdr>
        <w:top w:val="none" w:sz="0" w:space="0" w:color="auto"/>
        <w:left w:val="none" w:sz="0" w:space="0" w:color="auto"/>
        <w:bottom w:val="none" w:sz="0" w:space="0" w:color="auto"/>
        <w:right w:val="none" w:sz="0" w:space="0" w:color="auto"/>
      </w:divBdr>
    </w:div>
    <w:div w:id="1007173935">
      <w:bodyDiv w:val="1"/>
      <w:marLeft w:val="0"/>
      <w:marRight w:val="0"/>
      <w:marTop w:val="0"/>
      <w:marBottom w:val="0"/>
      <w:divBdr>
        <w:top w:val="none" w:sz="0" w:space="0" w:color="auto"/>
        <w:left w:val="none" w:sz="0" w:space="0" w:color="auto"/>
        <w:bottom w:val="none" w:sz="0" w:space="0" w:color="auto"/>
        <w:right w:val="none" w:sz="0" w:space="0" w:color="auto"/>
      </w:divBdr>
    </w:div>
    <w:div w:id="1026977675">
      <w:bodyDiv w:val="1"/>
      <w:marLeft w:val="0"/>
      <w:marRight w:val="0"/>
      <w:marTop w:val="0"/>
      <w:marBottom w:val="0"/>
      <w:divBdr>
        <w:top w:val="none" w:sz="0" w:space="0" w:color="auto"/>
        <w:left w:val="none" w:sz="0" w:space="0" w:color="auto"/>
        <w:bottom w:val="none" w:sz="0" w:space="0" w:color="auto"/>
        <w:right w:val="none" w:sz="0" w:space="0" w:color="auto"/>
      </w:divBdr>
    </w:div>
    <w:div w:id="1063874371">
      <w:bodyDiv w:val="1"/>
      <w:marLeft w:val="0"/>
      <w:marRight w:val="0"/>
      <w:marTop w:val="0"/>
      <w:marBottom w:val="0"/>
      <w:divBdr>
        <w:top w:val="none" w:sz="0" w:space="0" w:color="auto"/>
        <w:left w:val="none" w:sz="0" w:space="0" w:color="auto"/>
        <w:bottom w:val="none" w:sz="0" w:space="0" w:color="auto"/>
        <w:right w:val="none" w:sz="0" w:space="0" w:color="auto"/>
      </w:divBdr>
    </w:div>
    <w:div w:id="1065377792">
      <w:bodyDiv w:val="1"/>
      <w:marLeft w:val="0"/>
      <w:marRight w:val="0"/>
      <w:marTop w:val="0"/>
      <w:marBottom w:val="0"/>
      <w:divBdr>
        <w:top w:val="none" w:sz="0" w:space="0" w:color="auto"/>
        <w:left w:val="none" w:sz="0" w:space="0" w:color="auto"/>
        <w:bottom w:val="none" w:sz="0" w:space="0" w:color="auto"/>
        <w:right w:val="none" w:sz="0" w:space="0" w:color="auto"/>
      </w:divBdr>
    </w:div>
    <w:div w:id="1109664798">
      <w:bodyDiv w:val="1"/>
      <w:marLeft w:val="0"/>
      <w:marRight w:val="0"/>
      <w:marTop w:val="0"/>
      <w:marBottom w:val="0"/>
      <w:divBdr>
        <w:top w:val="none" w:sz="0" w:space="0" w:color="auto"/>
        <w:left w:val="none" w:sz="0" w:space="0" w:color="auto"/>
        <w:bottom w:val="none" w:sz="0" w:space="0" w:color="auto"/>
        <w:right w:val="none" w:sz="0" w:space="0" w:color="auto"/>
      </w:divBdr>
    </w:div>
    <w:div w:id="1120421195">
      <w:bodyDiv w:val="1"/>
      <w:marLeft w:val="0"/>
      <w:marRight w:val="0"/>
      <w:marTop w:val="0"/>
      <w:marBottom w:val="0"/>
      <w:divBdr>
        <w:top w:val="none" w:sz="0" w:space="0" w:color="auto"/>
        <w:left w:val="none" w:sz="0" w:space="0" w:color="auto"/>
        <w:bottom w:val="none" w:sz="0" w:space="0" w:color="auto"/>
        <w:right w:val="none" w:sz="0" w:space="0" w:color="auto"/>
      </w:divBdr>
    </w:div>
    <w:div w:id="1207454281">
      <w:bodyDiv w:val="1"/>
      <w:marLeft w:val="0"/>
      <w:marRight w:val="0"/>
      <w:marTop w:val="0"/>
      <w:marBottom w:val="0"/>
      <w:divBdr>
        <w:top w:val="none" w:sz="0" w:space="0" w:color="auto"/>
        <w:left w:val="none" w:sz="0" w:space="0" w:color="auto"/>
        <w:bottom w:val="none" w:sz="0" w:space="0" w:color="auto"/>
        <w:right w:val="none" w:sz="0" w:space="0" w:color="auto"/>
      </w:divBdr>
    </w:div>
    <w:div w:id="1217357284">
      <w:bodyDiv w:val="1"/>
      <w:marLeft w:val="0"/>
      <w:marRight w:val="0"/>
      <w:marTop w:val="0"/>
      <w:marBottom w:val="0"/>
      <w:divBdr>
        <w:top w:val="none" w:sz="0" w:space="0" w:color="auto"/>
        <w:left w:val="none" w:sz="0" w:space="0" w:color="auto"/>
        <w:bottom w:val="none" w:sz="0" w:space="0" w:color="auto"/>
        <w:right w:val="none" w:sz="0" w:space="0" w:color="auto"/>
      </w:divBdr>
    </w:div>
    <w:div w:id="1238515884">
      <w:bodyDiv w:val="1"/>
      <w:marLeft w:val="0"/>
      <w:marRight w:val="0"/>
      <w:marTop w:val="0"/>
      <w:marBottom w:val="0"/>
      <w:divBdr>
        <w:top w:val="none" w:sz="0" w:space="0" w:color="auto"/>
        <w:left w:val="none" w:sz="0" w:space="0" w:color="auto"/>
        <w:bottom w:val="none" w:sz="0" w:space="0" w:color="auto"/>
        <w:right w:val="none" w:sz="0" w:space="0" w:color="auto"/>
      </w:divBdr>
    </w:div>
    <w:div w:id="1240676421">
      <w:bodyDiv w:val="1"/>
      <w:marLeft w:val="0"/>
      <w:marRight w:val="0"/>
      <w:marTop w:val="0"/>
      <w:marBottom w:val="0"/>
      <w:divBdr>
        <w:top w:val="none" w:sz="0" w:space="0" w:color="auto"/>
        <w:left w:val="none" w:sz="0" w:space="0" w:color="auto"/>
        <w:bottom w:val="none" w:sz="0" w:space="0" w:color="auto"/>
        <w:right w:val="none" w:sz="0" w:space="0" w:color="auto"/>
      </w:divBdr>
    </w:div>
    <w:div w:id="1266498138">
      <w:bodyDiv w:val="1"/>
      <w:marLeft w:val="0"/>
      <w:marRight w:val="0"/>
      <w:marTop w:val="0"/>
      <w:marBottom w:val="0"/>
      <w:divBdr>
        <w:top w:val="none" w:sz="0" w:space="0" w:color="auto"/>
        <w:left w:val="none" w:sz="0" w:space="0" w:color="auto"/>
        <w:bottom w:val="none" w:sz="0" w:space="0" w:color="auto"/>
        <w:right w:val="none" w:sz="0" w:space="0" w:color="auto"/>
      </w:divBdr>
    </w:div>
    <w:div w:id="1325204014">
      <w:bodyDiv w:val="1"/>
      <w:marLeft w:val="0"/>
      <w:marRight w:val="0"/>
      <w:marTop w:val="0"/>
      <w:marBottom w:val="0"/>
      <w:divBdr>
        <w:top w:val="none" w:sz="0" w:space="0" w:color="auto"/>
        <w:left w:val="none" w:sz="0" w:space="0" w:color="auto"/>
        <w:bottom w:val="none" w:sz="0" w:space="0" w:color="auto"/>
        <w:right w:val="none" w:sz="0" w:space="0" w:color="auto"/>
      </w:divBdr>
    </w:div>
    <w:div w:id="1339431271">
      <w:bodyDiv w:val="1"/>
      <w:marLeft w:val="0"/>
      <w:marRight w:val="0"/>
      <w:marTop w:val="0"/>
      <w:marBottom w:val="0"/>
      <w:divBdr>
        <w:top w:val="none" w:sz="0" w:space="0" w:color="auto"/>
        <w:left w:val="none" w:sz="0" w:space="0" w:color="auto"/>
        <w:bottom w:val="none" w:sz="0" w:space="0" w:color="auto"/>
        <w:right w:val="none" w:sz="0" w:space="0" w:color="auto"/>
      </w:divBdr>
    </w:div>
    <w:div w:id="1361397013">
      <w:bodyDiv w:val="1"/>
      <w:marLeft w:val="0"/>
      <w:marRight w:val="0"/>
      <w:marTop w:val="0"/>
      <w:marBottom w:val="0"/>
      <w:divBdr>
        <w:top w:val="none" w:sz="0" w:space="0" w:color="auto"/>
        <w:left w:val="none" w:sz="0" w:space="0" w:color="auto"/>
        <w:bottom w:val="none" w:sz="0" w:space="0" w:color="auto"/>
        <w:right w:val="none" w:sz="0" w:space="0" w:color="auto"/>
      </w:divBdr>
    </w:div>
    <w:div w:id="1377856091">
      <w:bodyDiv w:val="1"/>
      <w:marLeft w:val="0"/>
      <w:marRight w:val="0"/>
      <w:marTop w:val="0"/>
      <w:marBottom w:val="0"/>
      <w:divBdr>
        <w:top w:val="none" w:sz="0" w:space="0" w:color="auto"/>
        <w:left w:val="none" w:sz="0" w:space="0" w:color="auto"/>
        <w:bottom w:val="none" w:sz="0" w:space="0" w:color="auto"/>
        <w:right w:val="none" w:sz="0" w:space="0" w:color="auto"/>
      </w:divBdr>
    </w:div>
    <w:div w:id="1378159011">
      <w:bodyDiv w:val="1"/>
      <w:marLeft w:val="0"/>
      <w:marRight w:val="0"/>
      <w:marTop w:val="0"/>
      <w:marBottom w:val="0"/>
      <w:divBdr>
        <w:top w:val="none" w:sz="0" w:space="0" w:color="auto"/>
        <w:left w:val="none" w:sz="0" w:space="0" w:color="auto"/>
        <w:bottom w:val="none" w:sz="0" w:space="0" w:color="auto"/>
        <w:right w:val="none" w:sz="0" w:space="0" w:color="auto"/>
      </w:divBdr>
    </w:div>
    <w:div w:id="1622492327">
      <w:bodyDiv w:val="1"/>
      <w:marLeft w:val="0"/>
      <w:marRight w:val="0"/>
      <w:marTop w:val="0"/>
      <w:marBottom w:val="0"/>
      <w:divBdr>
        <w:top w:val="none" w:sz="0" w:space="0" w:color="auto"/>
        <w:left w:val="none" w:sz="0" w:space="0" w:color="auto"/>
        <w:bottom w:val="none" w:sz="0" w:space="0" w:color="auto"/>
        <w:right w:val="none" w:sz="0" w:space="0" w:color="auto"/>
      </w:divBdr>
    </w:div>
    <w:div w:id="1626235944">
      <w:bodyDiv w:val="1"/>
      <w:marLeft w:val="0"/>
      <w:marRight w:val="0"/>
      <w:marTop w:val="0"/>
      <w:marBottom w:val="0"/>
      <w:divBdr>
        <w:top w:val="none" w:sz="0" w:space="0" w:color="auto"/>
        <w:left w:val="none" w:sz="0" w:space="0" w:color="auto"/>
        <w:bottom w:val="none" w:sz="0" w:space="0" w:color="auto"/>
        <w:right w:val="none" w:sz="0" w:space="0" w:color="auto"/>
      </w:divBdr>
    </w:div>
    <w:div w:id="1724017478">
      <w:bodyDiv w:val="1"/>
      <w:marLeft w:val="0"/>
      <w:marRight w:val="0"/>
      <w:marTop w:val="0"/>
      <w:marBottom w:val="0"/>
      <w:divBdr>
        <w:top w:val="none" w:sz="0" w:space="0" w:color="auto"/>
        <w:left w:val="none" w:sz="0" w:space="0" w:color="auto"/>
        <w:bottom w:val="none" w:sz="0" w:space="0" w:color="auto"/>
        <w:right w:val="none" w:sz="0" w:space="0" w:color="auto"/>
      </w:divBdr>
    </w:div>
    <w:div w:id="1751003857">
      <w:bodyDiv w:val="1"/>
      <w:marLeft w:val="0"/>
      <w:marRight w:val="0"/>
      <w:marTop w:val="0"/>
      <w:marBottom w:val="0"/>
      <w:divBdr>
        <w:top w:val="none" w:sz="0" w:space="0" w:color="auto"/>
        <w:left w:val="none" w:sz="0" w:space="0" w:color="auto"/>
        <w:bottom w:val="none" w:sz="0" w:space="0" w:color="auto"/>
        <w:right w:val="none" w:sz="0" w:space="0" w:color="auto"/>
      </w:divBdr>
      <w:divsChild>
        <w:div w:id="307248547">
          <w:marLeft w:val="360"/>
          <w:marRight w:val="0"/>
          <w:marTop w:val="360"/>
          <w:marBottom w:val="0"/>
          <w:divBdr>
            <w:top w:val="none" w:sz="0" w:space="0" w:color="auto"/>
            <w:left w:val="none" w:sz="0" w:space="0" w:color="auto"/>
            <w:bottom w:val="none" w:sz="0" w:space="0" w:color="auto"/>
            <w:right w:val="none" w:sz="0" w:space="0" w:color="auto"/>
          </w:divBdr>
        </w:div>
        <w:div w:id="239875557">
          <w:marLeft w:val="720"/>
          <w:marRight w:val="0"/>
          <w:marTop w:val="120"/>
          <w:marBottom w:val="0"/>
          <w:divBdr>
            <w:top w:val="none" w:sz="0" w:space="0" w:color="auto"/>
            <w:left w:val="none" w:sz="0" w:space="0" w:color="auto"/>
            <w:bottom w:val="none" w:sz="0" w:space="0" w:color="auto"/>
            <w:right w:val="none" w:sz="0" w:space="0" w:color="auto"/>
          </w:divBdr>
        </w:div>
        <w:div w:id="438109988">
          <w:marLeft w:val="720"/>
          <w:marRight w:val="0"/>
          <w:marTop w:val="120"/>
          <w:marBottom w:val="0"/>
          <w:divBdr>
            <w:top w:val="none" w:sz="0" w:space="0" w:color="auto"/>
            <w:left w:val="none" w:sz="0" w:space="0" w:color="auto"/>
            <w:bottom w:val="none" w:sz="0" w:space="0" w:color="auto"/>
            <w:right w:val="none" w:sz="0" w:space="0" w:color="auto"/>
          </w:divBdr>
        </w:div>
      </w:divsChild>
    </w:div>
    <w:div w:id="1751271217">
      <w:bodyDiv w:val="1"/>
      <w:marLeft w:val="0"/>
      <w:marRight w:val="0"/>
      <w:marTop w:val="0"/>
      <w:marBottom w:val="0"/>
      <w:divBdr>
        <w:top w:val="none" w:sz="0" w:space="0" w:color="auto"/>
        <w:left w:val="none" w:sz="0" w:space="0" w:color="auto"/>
        <w:bottom w:val="none" w:sz="0" w:space="0" w:color="auto"/>
        <w:right w:val="none" w:sz="0" w:space="0" w:color="auto"/>
      </w:divBdr>
    </w:div>
    <w:div w:id="1774325318">
      <w:bodyDiv w:val="1"/>
      <w:marLeft w:val="0"/>
      <w:marRight w:val="0"/>
      <w:marTop w:val="0"/>
      <w:marBottom w:val="0"/>
      <w:divBdr>
        <w:top w:val="none" w:sz="0" w:space="0" w:color="auto"/>
        <w:left w:val="none" w:sz="0" w:space="0" w:color="auto"/>
        <w:bottom w:val="none" w:sz="0" w:space="0" w:color="auto"/>
        <w:right w:val="none" w:sz="0" w:space="0" w:color="auto"/>
      </w:divBdr>
    </w:div>
    <w:div w:id="1813211385">
      <w:bodyDiv w:val="1"/>
      <w:marLeft w:val="0"/>
      <w:marRight w:val="0"/>
      <w:marTop w:val="0"/>
      <w:marBottom w:val="0"/>
      <w:divBdr>
        <w:top w:val="none" w:sz="0" w:space="0" w:color="auto"/>
        <w:left w:val="none" w:sz="0" w:space="0" w:color="auto"/>
        <w:bottom w:val="none" w:sz="0" w:space="0" w:color="auto"/>
        <w:right w:val="none" w:sz="0" w:space="0" w:color="auto"/>
      </w:divBdr>
    </w:div>
    <w:div w:id="1837455783">
      <w:bodyDiv w:val="1"/>
      <w:marLeft w:val="0"/>
      <w:marRight w:val="0"/>
      <w:marTop w:val="0"/>
      <w:marBottom w:val="0"/>
      <w:divBdr>
        <w:top w:val="none" w:sz="0" w:space="0" w:color="auto"/>
        <w:left w:val="none" w:sz="0" w:space="0" w:color="auto"/>
        <w:bottom w:val="none" w:sz="0" w:space="0" w:color="auto"/>
        <w:right w:val="none" w:sz="0" w:space="0" w:color="auto"/>
      </w:divBdr>
    </w:div>
    <w:div w:id="1866795218">
      <w:bodyDiv w:val="1"/>
      <w:marLeft w:val="0"/>
      <w:marRight w:val="0"/>
      <w:marTop w:val="0"/>
      <w:marBottom w:val="0"/>
      <w:divBdr>
        <w:top w:val="none" w:sz="0" w:space="0" w:color="auto"/>
        <w:left w:val="none" w:sz="0" w:space="0" w:color="auto"/>
        <w:bottom w:val="none" w:sz="0" w:space="0" w:color="auto"/>
        <w:right w:val="none" w:sz="0" w:space="0" w:color="auto"/>
      </w:divBdr>
    </w:div>
    <w:div w:id="1877619586">
      <w:bodyDiv w:val="1"/>
      <w:marLeft w:val="0"/>
      <w:marRight w:val="0"/>
      <w:marTop w:val="0"/>
      <w:marBottom w:val="0"/>
      <w:divBdr>
        <w:top w:val="none" w:sz="0" w:space="0" w:color="auto"/>
        <w:left w:val="none" w:sz="0" w:space="0" w:color="auto"/>
        <w:bottom w:val="none" w:sz="0" w:space="0" w:color="auto"/>
        <w:right w:val="none" w:sz="0" w:space="0" w:color="auto"/>
      </w:divBdr>
    </w:div>
    <w:div w:id="1886479912">
      <w:bodyDiv w:val="1"/>
      <w:marLeft w:val="0"/>
      <w:marRight w:val="0"/>
      <w:marTop w:val="0"/>
      <w:marBottom w:val="0"/>
      <w:divBdr>
        <w:top w:val="none" w:sz="0" w:space="0" w:color="auto"/>
        <w:left w:val="none" w:sz="0" w:space="0" w:color="auto"/>
        <w:bottom w:val="none" w:sz="0" w:space="0" w:color="auto"/>
        <w:right w:val="none" w:sz="0" w:space="0" w:color="auto"/>
      </w:divBdr>
    </w:div>
    <w:div w:id="1897550507">
      <w:bodyDiv w:val="1"/>
      <w:marLeft w:val="0"/>
      <w:marRight w:val="0"/>
      <w:marTop w:val="0"/>
      <w:marBottom w:val="0"/>
      <w:divBdr>
        <w:top w:val="none" w:sz="0" w:space="0" w:color="auto"/>
        <w:left w:val="none" w:sz="0" w:space="0" w:color="auto"/>
        <w:bottom w:val="none" w:sz="0" w:space="0" w:color="auto"/>
        <w:right w:val="none" w:sz="0" w:space="0" w:color="auto"/>
      </w:divBdr>
      <w:divsChild>
        <w:div w:id="339044013">
          <w:marLeft w:val="720"/>
          <w:marRight w:val="0"/>
          <w:marTop w:val="120"/>
          <w:marBottom w:val="0"/>
          <w:divBdr>
            <w:top w:val="none" w:sz="0" w:space="0" w:color="auto"/>
            <w:left w:val="none" w:sz="0" w:space="0" w:color="auto"/>
            <w:bottom w:val="none" w:sz="0" w:space="0" w:color="auto"/>
            <w:right w:val="none" w:sz="0" w:space="0" w:color="auto"/>
          </w:divBdr>
        </w:div>
        <w:div w:id="1465587617">
          <w:marLeft w:val="720"/>
          <w:marRight w:val="0"/>
          <w:marTop w:val="120"/>
          <w:marBottom w:val="0"/>
          <w:divBdr>
            <w:top w:val="none" w:sz="0" w:space="0" w:color="auto"/>
            <w:left w:val="none" w:sz="0" w:space="0" w:color="auto"/>
            <w:bottom w:val="none" w:sz="0" w:space="0" w:color="auto"/>
            <w:right w:val="none" w:sz="0" w:space="0" w:color="auto"/>
          </w:divBdr>
        </w:div>
        <w:div w:id="1026323013">
          <w:marLeft w:val="720"/>
          <w:marRight w:val="0"/>
          <w:marTop w:val="120"/>
          <w:marBottom w:val="0"/>
          <w:divBdr>
            <w:top w:val="none" w:sz="0" w:space="0" w:color="auto"/>
            <w:left w:val="none" w:sz="0" w:space="0" w:color="auto"/>
            <w:bottom w:val="none" w:sz="0" w:space="0" w:color="auto"/>
            <w:right w:val="none" w:sz="0" w:space="0" w:color="auto"/>
          </w:divBdr>
        </w:div>
      </w:divsChild>
    </w:div>
    <w:div w:id="1903101782">
      <w:bodyDiv w:val="1"/>
      <w:marLeft w:val="0"/>
      <w:marRight w:val="0"/>
      <w:marTop w:val="0"/>
      <w:marBottom w:val="0"/>
      <w:divBdr>
        <w:top w:val="none" w:sz="0" w:space="0" w:color="auto"/>
        <w:left w:val="none" w:sz="0" w:space="0" w:color="auto"/>
        <w:bottom w:val="none" w:sz="0" w:space="0" w:color="auto"/>
        <w:right w:val="none" w:sz="0" w:space="0" w:color="auto"/>
      </w:divBdr>
    </w:div>
    <w:div w:id="1908760431">
      <w:bodyDiv w:val="1"/>
      <w:marLeft w:val="0"/>
      <w:marRight w:val="0"/>
      <w:marTop w:val="0"/>
      <w:marBottom w:val="0"/>
      <w:divBdr>
        <w:top w:val="none" w:sz="0" w:space="0" w:color="auto"/>
        <w:left w:val="none" w:sz="0" w:space="0" w:color="auto"/>
        <w:bottom w:val="none" w:sz="0" w:space="0" w:color="auto"/>
        <w:right w:val="none" w:sz="0" w:space="0" w:color="auto"/>
      </w:divBdr>
      <w:divsChild>
        <w:div w:id="421147582">
          <w:marLeft w:val="360"/>
          <w:marRight w:val="0"/>
          <w:marTop w:val="360"/>
          <w:marBottom w:val="0"/>
          <w:divBdr>
            <w:top w:val="none" w:sz="0" w:space="0" w:color="auto"/>
            <w:left w:val="none" w:sz="0" w:space="0" w:color="auto"/>
            <w:bottom w:val="none" w:sz="0" w:space="0" w:color="auto"/>
            <w:right w:val="none" w:sz="0" w:space="0" w:color="auto"/>
          </w:divBdr>
        </w:div>
        <w:div w:id="1551573104">
          <w:marLeft w:val="720"/>
          <w:marRight w:val="0"/>
          <w:marTop w:val="120"/>
          <w:marBottom w:val="0"/>
          <w:divBdr>
            <w:top w:val="none" w:sz="0" w:space="0" w:color="auto"/>
            <w:left w:val="none" w:sz="0" w:space="0" w:color="auto"/>
            <w:bottom w:val="none" w:sz="0" w:space="0" w:color="auto"/>
            <w:right w:val="none" w:sz="0" w:space="0" w:color="auto"/>
          </w:divBdr>
        </w:div>
        <w:div w:id="603924272">
          <w:marLeft w:val="720"/>
          <w:marRight w:val="0"/>
          <w:marTop w:val="120"/>
          <w:marBottom w:val="0"/>
          <w:divBdr>
            <w:top w:val="none" w:sz="0" w:space="0" w:color="auto"/>
            <w:left w:val="none" w:sz="0" w:space="0" w:color="auto"/>
            <w:bottom w:val="none" w:sz="0" w:space="0" w:color="auto"/>
            <w:right w:val="none" w:sz="0" w:space="0" w:color="auto"/>
          </w:divBdr>
        </w:div>
      </w:divsChild>
    </w:div>
    <w:div w:id="1911228367">
      <w:bodyDiv w:val="1"/>
      <w:marLeft w:val="0"/>
      <w:marRight w:val="0"/>
      <w:marTop w:val="0"/>
      <w:marBottom w:val="0"/>
      <w:divBdr>
        <w:top w:val="none" w:sz="0" w:space="0" w:color="auto"/>
        <w:left w:val="none" w:sz="0" w:space="0" w:color="auto"/>
        <w:bottom w:val="none" w:sz="0" w:space="0" w:color="auto"/>
        <w:right w:val="none" w:sz="0" w:space="0" w:color="auto"/>
      </w:divBdr>
    </w:div>
    <w:div w:id="1950968952">
      <w:bodyDiv w:val="1"/>
      <w:marLeft w:val="0"/>
      <w:marRight w:val="0"/>
      <w:marTop w:val="0"/>
      <w:marBottom w:val="0"/>
      <w:divBdr>
        <w:top w:val="none" w:sz="0" w:space="0" w:color="auto"/>
        <w:left w:val="none" w:sz="0" w:space="0" w:color="auto"/>
        <w:bottom w:val="none" w:sz="0" w:space="0" w:color="auto"/>
        <w:right w:val="none" w:sz="0" w:space="0" w:color="auto"/>
      </w:divBdr>
    </w:div>
    <w:div w:id="1979335980">
      <w:bodyDiv w:val="1"/>
      <w:marLeft w:val="0"/>
      <w:marRight w:val="0"/>
      <w:marTop w:val="0"/>
      <w:marBottom w:val="0"/>
      <w:divBdr>
        <w:top w:val="none" w:sz="0" w:space="0" w:color="auto"/>
        <w:left w:val="none" w:sz="0" w:space="0" w:color="auto"/>
        <w:bottom w:val="none" w:sz="0" w:space="0" w:color="auto"/>
        <w:right w:val="none" w:sz="0" w:space="0" w:color="auto"/>
      </w:divBdr>
    </w:div>
    <w:div w:id="2012557967">
      <w:bodyDiv w:val="1"/>
      <w:marLeft w:val="0"/>
      <w:marRight w:val="0"/>
      <w:marTop w:val="0"/>
      <w:marBottom w:val="0"/>
      <w:divBdr>
        <w:top w:val="none" w:sz="0" w:space="0" w:color="auto"/>
        <w:left w:val="none" w:sz="0" w:space="0" w:color="auto"/>
        <w:bottom w:val="none" w:sz="0" w:space="0" w:color="auto"/>
        <w:right w:val="none" w:sz="0" w:space="0" w:color="auto"/>
      </w:divBdr>
    </w:div>
    <w:div w:id="2023045295">
      <w:bodyDiv w:val="1"/>
      <w:marLeft w:val="0"/>
      <w:marRight w:val="0"/>
      <w:marTop w:val="0"/>
      <w:marBottom w:val="0"/>
      <w:divBdr>
        <w:top w:val="none" w:sz="0" w:space="0" w:color="auto"/>
        <w:left w:val="none" w:sz="0" w:space="0" w:color="auto"/>
        <w:bottom w:val="none" w:sz="0" w:space="0" w:color="auto"/>
        <w:right w:val="none" w:sz="0" w:space="0" w:color="auto"/>
      </w:divBdr>
      <w:divsChild>
        <w:div w:id="2025982389">
          <w:marLeft w:val="360"/>
          <w:marRight w:val="0"/>
          <w:marTop w:val="200"/>
          <w:marBottom w:val="0"/>
          <w:divBdr>
            <w:top w:val="none" w:sz="0" w:space="0" w:color="auto"/>
            <w:left w:val="none" w:sz="0" w:space="0" w:color="auto"/>
            <w:bottom w:val="none" w:sz="0" w:space="0" w:color="auto"/>
            <w:right w:val="none" w:sz="0" w:space="0" w:color="auto"/>
          </w:divBdr>
        </w:div>
      </w:divsChild>
    </w:div>
    <w:div w:id="2041776662">
      <w:bodyDiv w:val="1"/>
      <w:marLeft w:val="0"/>
      <w:marRight w:val="0"/>
      <w:marTop w:val="0"/>
      <w:marBottom w:val="0"/>
      <w:divBdr>
        <w:top w:val="none" w:sz="0" w:space="0" w:color="auto"/>
        <w:left w:val="none" w:sz="0" w:space="0" w:color="auto"/>
        <w:bottom w:val="none" w:sz="0" w:space="0" w:color="auto"/>
        <w:right w:val="none" w:sz="0" w:space="0" w:color="auto"/>
      </w:divBdr>
    </w:div>
    <w:div w:id="2096514144">
      <w:bodyDiv w:val="1"/>
      <w:marLeft w:val="0"/>
      <w:marRight w:val="0"/>
      <w:marTop w:val="0"/>
      <w:marBottom w:val="0"/>
      <w:divBdr>
        <w:top w:val="none" w:sz="0" w:space="0" w:color="auto"/>
        <w:left w:val="none" w:sz="0" w:space="0" w:color="auto"/>
        <w:bottom w:val="none" w:sz="0" w:space="0" w:color="auto"/>
        <w:right w:val="none" w:sz="0" w:space="0" w:color="auto"/>
      </w:divBdr>
    </w:div>
    <w:div w:id="2105613610">
      <w:bodyDiv w:val="1"/>
      <w:marLeft w:val="0"/>
      <w:marRight w:val="0"/>
      <w:marTop w:val="0"/>
      <w:marBottom w:val="0"/>
      <w:divBdr>
        <w:top w:val="none" w:sz="0" w:space="0" w:color="auto"/>
        <w:left w:val="none" w:sz="0" w:space="0" w:color="auto"/>
        <w:bottom w:val="none" w:sz="0" w:space="0" w:color="auto"/>
        <w:right w:val="none" w:sz="0" w:space="0" w:color="auto"/>
      </w:divBdr>
    </w:div>
    <w:div w:id="2109883156">
      <w:bodyDiv w:val="1"/>
      <w:marLeft w:val="0"/>
      <w:marRight w:val="0"/>
      <w:marTop w:val="0"/>
      <w:marBottom w:val="0"/>
      <w:divBdr>
        <w:top w:val="none" w:sz="0" w:space="0" w:color="auto"/>
        <w:left w:val="none" w:sz="0" w:space="0" w:color="auto"/>
        <w:bottom w:val="none" w:sz="0" w:space="0" w:color="auto"/>
        <w:right w:val="none" w:sz="0" w:space="0" w:color="auto"/>
      </w:divBdr>
    </w:div>
    <w:div w:id="2137791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osm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nager.mimu@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5A82C-7175-40C5-8F98-5A175E3B8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1682</Words>
  <Characters>9593</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WatSan Theme Group Meeting</vt:lpstr>
      <vt:lpstr>WatSan Theme Group Meeting</vt:lpstr>
    </vt:vector>
  </TitlesOfParts>
  <Company>UNICEF</Company>
  <LinksUpToDate>false</LinksUpToDate>
  <CharactersWithSpaces>11253</CharactersWithSpaces>
  <SharedDoc>false</SharedDoc>
  <HLinks>
    <vt:vector size="18" baseType="variant">
      <vt:variant>
        <vt:i4>2949203</vt:i4>
      </vt:variant>
      <vt:variant>
        <vt:i4>6</vt:i4>
      </vt:variant>
      <vt:variant>
        <vt:i4>0</vt:i4>
      </vt:variant>
      <vt:variant>
        <vt:i4>5</vt:i4>
      </vt:variant>
      <vt:variant>
        <vt:lpwstr>mailto:mi.mi.kyaw.myint@undp.org</vt:lpwstr>
      </vt:variant>
      <vt:variant>
        <vt:lpwstr/>
      </vt:variant>
      <vt:variant>
        <vt:i4>2228304</vt:i4>
      </vt:variant>
      <vt:variant>
        <vt:i4>3</vt:i4>
      </vt:variant>
      <vt:variant>
        <vt:i4>0</vt:i4>
      </vt:variant>
      <vt:variant>
        <vt:i4>5</vt:i4>
      </vt:variant>
      <vt:variant>
        <vt:lpwstr>mailto:manager.mimu@undp.org</vt:lpwstr>
      </vt:variant>
      <vt:variant>
        <vt:lpwstr/>
      </vt:variant>
      <vt:variant>
        <vt:i4>4522033</vt:i4>
      </vt:variant>
      <vt:variant>
        <vt:i4>0</vt:i4>
      </vt:variant>
      <vt:variant>
        <vt:i4>0</vt:i4>
      </vt:variant>
      <vt:variant>
        <vt:i4>5</vt:i4>
      </vt:variant>
      <vt:variant>
        <vt:lpwstr>mailto:Marw.prinupi@wfp.org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WatSan Theme Group Meeting</dc:title>
  <dc:creator>hp</dc:creator>
  <cp:lastModifiedBy>Shon</cp:lastModifiedBy>
  <cp:revision>7</cp:revision>
  <cp:lastPrinted>2017-02-16T02:59:00Z</cp:lastPrinted>
  <dcterms:created xsi:type="dcterms:W3CDTF">2017-09-19T16:50:00Z</dcterms:created>
  <dcterms:modified xsi:type="dcterms:W3CDTF">2017-09-22T05:55:00Z</dcterms:modified>
</cp:coreProperties>
</file>