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767C" w14:textId="3C0C002F" w:rsidR="00A814DC" w:rsidRPr="006D6F45" w:rsidRDefault="00307A8F" w:rsidP="00515188">
      <w:pPr>
        <w:jc w:val="center"/>
        <w:rPr>
          <w:rFonts w:asciiTheme="majorHAnsi" w:eastAsia="Arial" w:hAnsiTheme="majorHAnsi" w:cstheme="majorHAnsi"/>
          <w:b/>
          <w:color w:val="006666"/>
          <w:sz w:val="32"/>
          <w:szCs w:val="32"/>
        </w:rPr>
      </w:pPr>
      <w:bookmarkStart w:id="0" w:name="_Hlk19092216"/>
      <w:r w:rsidRPr="006D6F45">
        <w:rPr>
          <w:rFonts w:asciiTheme="majorHAnsi" w:eastAsia="Arial" w:hAnsiTheme="majorHAnsi" w:cstheme="majorHAnsi"/>
          <w:b/>
          <w:color w:val="006666"/>
          <w:sz w:val="32"/>
          <w:szCs w:val="32"/>
        </w:rPr>
        <w:t xml:space="preserve">Minutes </w:t>
      </w:r>
      <w:r w:rsidR="00515188" w:rsidRPr="006D6F45">
        <w:rPr>
          <w:rFonts w:asciiTheme="majorHAnsi" w:eastAsia="Arial" w:hAnsiTheme="majorHAnsi" w:cstheme="majorHAnsi"/>
          <w:b/>
          <w:color w:val="006666"/>
          <w:sz w:val="32"/>
          <w:szCs w:val="32"/>
        </w:rPr>
        <w:t>-</w:t>
      </w:r>
      <w:r w:rsidRPr="006D6F45">
        <w:rPr>
          <w:rFonts w:asciiTheme="majorHAnsi" w:eastAsia="Arial" w:hAnsiTheme="majorHAnsi" w:cstheme="majorHAnsi"/>
          <w:b/>
          <w:color w:val="006666"/>
          <w:sz w:val="32"/>
          <w:szCs w:val="32"/>
        </w:rPr>
        <w:t xml:space="preserve"> I</w:t>
      </w:r>
      <w:r w:rsidR="00515188" w:rsidRPr="006D6F45">
        <w:rPr>
          <w:rFonts w:asciiTheme="majorHAnsi" w:eastAsia="Arial" w:hAnsiTheme="majorHAnsi" w:cstheme="majorHAnsi"/>
          <w:b/>
          <w:color w:val="006666"/>
          <w:sz w:val="32"/>
          <w:szCs w:val="32"/>
        </w:rPr>
        <w:t xml:space="preserve">nformation Management </w:t>
      </w:r>
      <w:r w:rsidRPr="006D6F45">
        <w:rPr>
          <w:rFonts w:asciiTheme="majorHAnsi" w:eastAsia="Arial" w:hAnsiTheme="majorHAnsi" w:cstheme="majorHAnsi"/>
          <w:b/>
          <w:color w:val="006666"/>
          <w:sz w:val="32"/>
          <w:szCs w:val="32"/>
        </w:rPr>
        <w:t>Network Meeting</w:t>
      </w:r>
      <w:r w:rsidR="00515188" w:rsidRPr="006D6F45">
        <w:rPr>
          <w:rFonts w:asciiTheme="majorHAnsi" w:eastAsia="Arial" w:hAnsiTheme="majorHAnsi" w:cstheme="majorHAnsi"/>
          <w:b/>
          <w:color w:val="006666"/>
          <w:sz w:val="32"/>
          <w:szCs w:val="32"/>
        </w:rPr>
        <w:t>,</w:t>
      </w:r>
      <w:r w:rsidRPr="006D6F45">
        <w:rPr>
          <w:rFonts w:asciiTheme="majorHAnsi" w:eastAsia="Arial" w:hAnsiTheme="majorHAnsi" w:cstheme="majorHAnsi"/>
          <w:b/>
          <w:color w:val="006666"/>
          <w:sz w:val="32"/>
          <w:szCs w:val="32"/>
        </w:rPr>
        <w:t xml:space="preserve"> </w:t>
      </w:r>
      <w:r w:rsidR="00FE3E30" w:rsidRPr="006D6F45">
        <w:rPr>
          <w:rFonts w:asciiTheme="majorHAnsi" w:eastAsia="Arial" w:hAnsiTheme="majorHAnsi" w:cstheme="majorHAnsi"/>
          <w:b/>
          <w:color w:val="006666"/>
          <w:sz w:val="32"/>
          <w:szCs w:val="32"/>
        </w:rPr>
        <w:t>5</w:t>
      </w:r>
      <w:r w:rsidR="008641A6" w:rsidRPr="006D6F45">
        <w:rPr>
          <w:rFonts w:asciiTheme="majorHAnsi" w:eastAsia="Arial" w:hAnsiTheme="majorHAnsi" w:cstheme="majorHAnsi"/>
          <w:b/>
          <w:color w:val="006666"/>
          <w:sz w:val="32"/>
          <w:szCs w:val="32"/>
          <w:vertAlign w:val="superscript"/>
        </w:rPr>
        <w:t>th</w:t>
      </w:r>
      <w:r w:rsidR="008641A6" w:rsidRPr="006D6F45">
        <w:rPr>
          <w:rFonts w:asciiTheme="majorHAnsi" w:eastAsia="Arial" w:hAnsiTheme="majorHAnsi" w:cstheme="majorHAnsi"/>
          <w:b/>
          <w:color w:val="006666"/>
          <w:sz w:val="32"/>
          <w:szCs w:val="32"/>
        </w:rPr>
        <w:t xml:space="preserve"> </w:t>
      </w:r>
      <w:r w:rsidR="00FE3E30" w:rsidRPr="006D6F45">
        <w:rPr>
          <w:rFonts w:asciiTheme="majorHAnsi" w:eastAsia="Arial" w:hAnsiTheme="majorHAnsi" w:cstheme="majorHAnsi"/>
          <w:b/>
          <w:color w:val="006666"/>
          <w:sz w:val="32"/>
          <w:szCs w:val="32"/>
        </w:rPr>
        <w:t>February 2020</w:t>
      </w:r>
    </w:p>
    <w:p w14:paraId="1711CBBC" w14:textId="20C1A392" w:rsidR="00527713" w:rsidRPr="006D6F45" w:rsidRDefault="00527713" w:rsidP="00515188">
      <w:pPr>
        <w:jc w:val="center"/>
        <w:rPr>
          <w:rFonts w:asciiTheme="majorHAnsi" w:eastAsia="Arial" w:hAnsiTheme="majorHAnsi" w:cstheme="majorHAnsi"/>
          <w:b/>
          <w:color w:val="006666"/>
          <w:sz w:val="32"/>
          <w:szCs w:val="32"/>
        </w:rPr>
      </w:pPr>
    </w:p>
    <w:p w14:paraId="3FACDB53" w14:textId="76EDF880" w:rsidR="00527713" w:rsidRPr="006D6F45" w:rsidRDefault="00527713" w:rsidP="00527713">
      <w:pPr>
        <w:rPr>
          <w:rFonts w:asciiTheme="majorHAnsi" w:eastAsia="Arial" w:hAnsiTheme="majorHAnsi" w:cstheme="majorHAnsi"/>
          <w:b/>
          <w:color w:val="006666"/>
          <w:sz w:val="32"/>
          <w:szCs w:val="32"/>
        </w:rPr>
      </w:pPr>
      <w:r w:rsidRPr="006D6F45">
        <w:rPr>
          <w:rFonts w:asciiTheme="majorHAnsi" w:eastAsia="Arial" w:hAnsiTheme="majorHAnsi" w:cstheme="majorHAnsi"/>
          <w:b/>
          <w:color w:val="006666"/>
          <w:sz w:val="32"/>
          <w:szCs w:val="32"/>
        </w:rPr>
        <w:t>Open Data and Big Data</w:t>
      </w:r>
    </w:p>
    <w:p w14:paraId="610AD451" w14:textId="77777777" w:rsidR="008971D3" w:rsidRDefault="008971D3" w:rsidP="00930D97">
      <w:pPr>
        <w:ind w:left="1440" w:hanging="1440"/>
        <w:jc w:val="both"/>
        <w:rPr>
          <w:rFonts w:asciiTheme="majorHAnsi" w:eastAsia="Arial" w:hAnsiTheme="majorHAnsi" w:cstheme="majorHAnsi"/>
          <w:sz w:val="22"/>
          <w:szCs w:val="22"/>
        </w:rPr>
      </w:pPr>
    </w:p>
    <w:p w14:paraId="7FC37378" w14:textId="77777777" w:rsidR="008971D3" w:rsidRDefault="003A7378" w:rsidP="004F7608">
      <w:pPr>
        <w:ind w:left="1440" w:hanging="1440"/>
        <w:jc w:val="both"/>
        <w:rPr>
          <w:rFonts w:asciiTheme="majorHAnsi" w:eastAsia="Arial" w:hAnsiTheme="majorHAnsi" w:cstheme="majorHAnsi"/>
          <w:color w:val="auto"/>
          <w:sz w:val="22"/>
          <w:szCs w:val="22"/>
        </w:rPr>
      </w:pPr>
      <w:r w:rsidRPr="006D6F45">
        <w:rPr>
          <w:rFonts w:asciiTheme="majorHAnsi" w:eastAsia="Arial" w:hAnsiTheme="majorHAnsi" w:cstheme="majorHAnsi"/>
          <w:sz w:val="22"/>
          <w:szCs w:val="22"/>
        </w:rPr>
        <w:t>Chair</w:t>
      </w:r>
      <w:r w:rsidR="00307A8F" w:rsidRPr="006D6F45">
        <w:rPr>
          <w:rFonts w:asciiTheme="majorHAnsi" w:eastAsia="Arial" w:hAnsiTheme="majorHAnsi" w:cstheme="majorHAnsi"/>
          <w:sz w:val="22"/>
          <w:szCs w:val="22"/>
        </w:rPr>
        <w:t xml:space="preserve">: </w:t>
      </w:r>
      <w:r w:rsidR="00496628" w:rsidRPr="006D6F45">
        <w:rPr>
          <w:rFonts w:asciiTheme="majorHAnsi" w:eastAsia="Arial" w:hAnsiTheme="majorHAnsi" w:cstheme="majorHAnsi"/>
          <w:sz w:val="22"/>
          <w:szCs w:val="22"/>
        </w:rPr>
        <w:t xml:space="preserve">Shon </w:t>
      </w:r>
      <w:r w:rsidR="00496628" w:rsidRPr="006D6F45">
        <w:rPr>
          <w:rFonts w:asciiTheme="majorHAnsi" w:eastAsia="Arial" w:hAnsiTheme="majorHAnsi" w:cstheme="majorHAnsi"/>
          <w:color w:val="auto"/>
          <w:sz w:val="22"/>
          <w:szCs w:val="22"/>
        </w:rPr>
        <w:t>Campbell</w:t>
      </w:r>
      <w:r w:rsidR="00307A8F" w:rsidRPr="006D6F45">
        <w:rPr>
          <w:rFonts w:asciiTheme="majorHAnsi" w:eastAsia="Arial" w:hAnsiTheme="majorHAnsi" w:cstheme="majorHAnsi"/>
          <w:color w:val="auto"/>
          <w:sz w:val="22"/>
          <w:szCs w:val="22"/>
        </w:rPr>
        <w:t xml:space="preserve">, MIMU </w:t>
      </w:r>
      <w:r w:rsidR="006D4C88" w:rsidRPr="006D6F45">
        <w:rPr>
          <w:rFonts w:asciiTheme="majorHAnsi" w:eastAsia="Arial" w:hAnsiTheme="majorHAnsi" w:cstheme="majorHAnsi"/>
          <w:color w:val="auto"/>
          <w:sz w:val="22"/>
          <w:szCs w:val="22"/>
        </w:rPr>
        <w:t>Manage</w:t>
      </w:r>
      <w:r w:rsidR="00496628" w:rsidRPr="006D6F45">
        <w:rPr>
          <w:rFonts w:asciiTheme="majorHAnsi" w:eastAsia="Arial" w:hAnsiTheme="majorHAnsi" w:cstheme="majorHAnsi"/>
          <w:color w:val="auto"/>
          <w:sz w:val="22"/>
          <w:szCs w:val="22"/>
        </w:rPr>
        <w:t>r</w:t>
      </w:r>
      <w:r w:rsidR="00307A8F" w:rsidRPr="006D6F45">
        <w:rPr>
          <w:rFonts w:asciiTheme="majorHAnsi" w:eastAsia="Arial" w:hAnsiTheme="majorHAnsi" w:cstheme="majorHAnsi"/>
          <w:color w:val="auto"/>
          <w:sz w:val="22"/>
          <w:szCs w:val="22"/>
        </w:rPr>
        <w:t>.</w:t>
      </w:r>
      <w:r w:rsidR="008971D3">
        <w:rPr>
          <w:rFonts w:asciiTheme="majorHAnsi" w:eastAsia="Arial" w:hAnsiTheme="majorHAnsi" w:cstheme="majorHAnsi"/>
          <w:color w:val="auto"/>
          <w:sz w:val="22"/>
          <w:szCs w:val="22"/>
        </w:rPr>
        <w:t xml:space="preserve"> </w:t>
      </w:r>
    </w:p>
    <w:p w14:paraId="6B8C2E90" w14:textId="7DB40F7F" w:rsidR="006D4C88" w:rsidRPr="006D6F45" w:rsidRDefault="00930D97" w:rsidP="004F7608">
      <w:pPr>
        <w:ind w:left="1440" w:hanging="1440"/>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Participants: See list below.</w:t>
      </w:r>
    </w:p>
    <w:p w14:paraId="165BC767" w14:textId="6AEB9A80" w:rsidR="00A24762" w:rsidRPr="006D6F45" w:rsidRDefault="00A24762" w:rsidP="00FE3E30">
      <w:pPr>
        <w:jc w:val="both"/>
        <w:rPr>
          <w:rFonts w:asciiTheme="majorHAnsi" w:eastAsia="Arial" w:hAnsiTheme="majorHAnsi" w:cstheme="majorHAnsi"/>
          <w:color w:val="auto"/>
          <w:sz w:val="22"/>
          <w:szCs w:val="22"/>
        </w:rPr>
      </w:pPr>
    </w:p>
    <w:tbl>
      <w:tblPr>
        <w:tblStyle w:val="2"/>
        <w:tblW w:w="1457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4064"/>
      </w:tblGrid>
      <w:tr w:rsidR="0074700B" w:rsidRPr="006D6F45" w14:paraId="7F39EBF1" w14:textId="77777777" w:rsidTr="00A24762">
        <w:trPr>
          <w:trHeight w:val="1266"/>
        </w:trPr>
        <w:tc>
          <w:tcPr>
            <w:tcW w:w="514" w:type="dxa"/>
            <w:shd w:val="clear" w:color="auto" w:fill="auto"/>
          </w:tcPr>
          <w:bookmarkEnd w:id="0"/>
          <w:p w14:paraId="2C3E80E3" w14:textId="471AD68A" w:rsidR="0074700B" w:rsidRPr="006D6F45" w:rsidRDefault="0074700B" w:rsidP="00DA58D2">
            <w:pPr>
              <w:ind w:left="-45" w:firstLine="90"/>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t>1</w:t>
            </w:r>
          </w:p>
        </w:tc>
        <w:tc>
          <w:tcPr>
            <w:tcW w:w="14064" w:type="dxa"/>
            <w:shd w:val="clear" w:color="auto" w:fill="auto"/>
          </w:tcPr>
          <w:p w14:paraId="28A53F01" w14:textId="03233491" w:rsidR="0071345A" w:rsidRPr="006D6F45" w:rsidRDefault="0071345A" w:rsidP="0071345A">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bCs/>
                <w:color w:val="006666"/>
                <w:sz w:val="28"/>
                <w:szCs w:val="28"/>
              </w:rPr>
              <w:t>Open Data &amp; Big Data: their relevance and impact on Myanmar’s development and humanitarian sectors</w:t>
            </w:r>
          </w:p>
          <w:p w14:paraId="422067F3" w14:textId="294EC6E9" w:rsidR="00486DCD" w:rsidRPr="006D6F45" w:rsidRDefault="0071345A" w:rsidP="0071345A">
            <w:pPr>
              <w:jc w:val="both"/>
              <w:rPr>
                <w:rFonts w:asciiTheme="majorHAnsi" w:eastAsia="Arial" w:hAnsiTheme="majorHAnsi" w:cstheme="majorHAnsi"/>
                <w:b/>
                <w:color w:val="006666"/>
                <w:sz w:val="28"/>
                <w:szCs w:val="28"/>
              </w:rPr>
            </w:pPr>
            <w:r w:rsidRPr="006D6F45">
              <w:rPr>
                <w:rFonts w:asciiTheme="majorHAnsi" w:eastAsia="Arial" w:hAnsiTheme="majorHAnsi" w:cstheme="majorHAnsi"/>
                <w:color w:val="auto"/>
                <w:sz w:val="22"/>
                <w:szCs w:val="22"/>
              </w:rPr>
              <w:t>Cin</w:t>
            </w:r>
            <w:r w:rsidR="00AB7EF5">
              <w:rPr>
                <w:rFonts w:asciiTheme="majorHAnsi" w:eastAsia="Arial" w:hAnsiTheme="majorHAnsi" w:cstheme="majorHAnsi"/>
                <w:color w:val="auto"/>
                <w:sz w:val="22"/>
                <w:szCs w:val="22"/>
              </w:rPr>
              <w:t>g</w:t>
            </w:r>
            <w:bookmarkStart w:id="1" w:name="_GoBack"/>
            <w:bookmarkEnd w:id="1"/>
            <w:r w:rsidRPr="006D6F45">
              <w:rPr>
                <w:rFonts w:asciiTheme="majorHAnsi" w:eastAsia="Arial" w:hAnsiTheme="majorHAnsi" w:cstheme="majorHAnsi"/>
                <w:color w:val="auto"/>
                <w:sz w:val="22"/>
                <w:szCs w:val="22"/>
              </w:rPr>
              <w:t xml:space="preserve"> Don Nuam (Data Community Coordinator) and </w:t>
            </w:r>
            <w:proofErr w:type="spellStart"/>
            <w:r w:rsidRPr="006D6F45">
              <w:rPr>
                <w:rFonts w:asciiTheme="majorHAnsi" w:eastAsia="Arial" w:hAnsiTheme="majorHAnsi" w:cstheme="majorHAnsi"/>
                <w:color w:val="auto"/>
                <w:sz w:val="22"/>
                <w:szCs w:val="22"/>
              </w:rPr>
              <w:t>Siddarth</w:t>
            </w:r>
            <w:proofErr w:type="spellEnd"/>
            <w:r w:rsidRPr="006D6F45">
              <w:rPr>
                <w:rFonts w:asciiTheme="majorHAnsi" w:eastAsia="Arial" w:hAnsiTheme="majorHAnsi" w:cstheme="majorHAnsi"/>
                <w:color w:val="auto"/>
                <w:sz w:val="22"/>
                <w:szCs w:val="22"/>
              </w:rPr>
              <w:t xml:space="preserve"> Chaudhary (Data Scientist)</w:t>
            </w:r>
            <w:r w:rsidR="00486DCD" w:rsidRPr="006D6F45">
              <w:rPr>
                <w:rFonts w:asciiTheme="majorHAnsi" w:eastAsia="Arial" w:hAnsiTheme="majorHAnsi" w:cstheme="majorHAnsi"/>
                <w:color w:val="auto"/>
                <w:sz w:val="22"/>
                <w:szCs w:val="22"/>
              </w:rPr>
              <w:t xml:space="preserve"> </w:t>
            </w:r>
            <w:r w:rsidR="00FE3E30" w:rsidRPr="006D6F45">
              <w:rPr>
                <w:rFonts w:asciiTheme="majorHAnsi" w:eastAsia="Arial" w:hAnsiTheme="majorHAnsi" w:cstheme="majorHAnsi"/>
                <w:color w:val="auto"/>
                <w:sz w:val="22"/>
                <w:szCs w:val="22"/>
              </w:rPr>
              <w:t>Phandeeyar</w:t>
            </w:r>
          </w:p>
          <w:p w14:paraId="247B55E5" w14:textId="77777777" w:rsidR="005A5A54" w:rsidRPr="006D6F45" w:rsidRDefault="005A5A54" w:rsidP="005A5A54">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p>
          <w:p w14:paraId="6254C46F" w14:textId="435362D2" w:rsidR="003026B6" w:rsidRPr="00954567" w:rsidRDefault="00BB1DEE" w:rsidP="00272842">
            <w:pPr>
              <w:jc w:val="both"/>
              <w:rPr>
                <w:rFonts w:asciiTheme="majorHAnsi" w:eastAsia="Arial" w:hAnsiTheme="majorHAnsi" w:cstheme="majorHAnsi"/>
                <w:color w:val="auto"/>
                <w:sz w:val="22"/>
                <w:szCs w:val="22"/>
                <w:u w:val="single"/>
              </w:rPr>
            </w:pPr>
            <w:r w:rsidRPr="006D6F45">
              <w:rPr>
                <w:rFonts w:asciiTheme="majorHAnsi" w:eastAsia="Arial" w:hAnsiTheme="majorHAnsi" w:cstheme="majorHAnsi"/>
                <w:color w:val="auto"/>
                <w:sz w:val="22"/>
                <w:szCs w:val="22"/>
                <w:u w:val="single"/>
              </w:rPr>
              <w:t>OPEN DAT</w:t>
            </w:r>
            <w:r w:rsidR="00BC759A" w:rsidRPr="006D6F45">
              <w:rPr>
                <w:rFonts w:asciiTheme="majorHAnsi" w:eastAsia="Arial" w:hAnsiTheme="majorHAnsi" w:cstheme="majorHAnsi"/>
                <w:color w:val="auto"/>
                <w:sz w:val="22"/>
                <w:szCs w:val="22"/>
                <w:u w:val="single"/>
              </w:rPr>
              <w:t xml:space="preserve">A </w:t>
            </w:r>
            <w:r w:rsidR="0071345A" w:rsidRPr="003026B6">
              <w:rPr>
                <w:rFonts w:asciiTheme="majorHAnsi" w:eastAsia="Arial" w:hAnsiTheme="majorHAnsi" w:cstheme="majorHAnsi"/>
                <w:color w:val="auto"/>
                <w:sz w:val="22"/>
                <w:szCs w:val="22"/>
              </w:rPr>
              <w:t>is data that can be freely used, shared and built-on by anyone, anywhere for any purpose</w:t>
            </w:r>
            <w:r w:rsidR="008B7912" w:rsidRPr="003026B6">
              <w:rPr>
                <w:rFonts w:asciiTheme="majorHAnsi" w:eastAsia="Arial" w:hAnsiTheme="majorHAnsi" w:cstheme="majorHAnsi"/>
                <w:color w:val="auto"/>
                <w:sz w:val="22"/>
                <w:szCs w:val="22"/>
              </w:rPr>
              <w:t xml:space="preserve">. </w:t>
            </w:r>
            <w:r w:rsidR="003026B6">
              <w:rPr>
                <w:rFonts w:asciiTheme="majorHAnsi" w:eastAsia="Arial" w:hAnsiTheme="majorHAnsi" w:cstheme="majorHAnsi"/>
                <w:color w:val="auto"/>
                <w:sz w:val="22"/>
                <w:szCs w:val="22"/>
              </w:rPr>
              <w:t xml:space="preserve">It can </w:t>
            </w:r>
            <w:r w:rsidR="008B7912" w:rsidRPr="003026B6">
              <w:rPr>
                <w:rFonts w:asciiTheme="majorHAnsi" w:eastAsia="Arial" w:hAnsiTheme="majorHAnsi" w:cstheme="majorHAnsi"/>
                <w:color w:val="auto"/>
                <w:sz w:val="22"/>
                <w:szCs w:val="22"/>
              </w:rPr>
              <w:t>be used to inform the public</w:t>
            </w:r>
            <w:r w:rsidR="003026B6">
              <w:rPr>
                <w:rFonts w:asciiTheme="majorHAnsi" w:eastAsia="Arial" w:hAnsiTheme="majorHAnsi" w:cstheme="majorHAnsi"/>
                <w:color w:val="auto"/>
                <w:sz w:val="22"/>
                <w:szCs w:val="22"/>
              </w:rPr>
              <w:t xml:space="preserve"> and helps </w:t>
            </w:r>
            <w:r w:rsidR="00272842" w:rsidRPr="006D6F45">
              <w:rPr>
                <w:rFonts w:asciiTheme="majorHAnsi" w:eastAsia="Arial" w:hAnsiTheme="majorHAnsi" w:cstheme="majorHAnsi"/>
                <w:color w:val="auto"/>
                <w:sz w:val="22"/>
                <w:szCs w:val="22"/>
              </w:rPr>
              <w:t>start the conversation on social issues between the public</w:t>
            </w:r>
            <w:r w:rsidR="003026B6">
              <w:rPr>
                <w:rFonts w:asciiTheme="majorHAnsi" w:eastAsia="Arial" w:hAnsiTheme="majorHAnsi" w:cstheme="majorHAnsi"/>
                <w:color w:val="auto"/>
                <w:sz w:val="22"/>
                <w:szCs w:val="22"/>
              </w:rPr>
              <w:t xml:space="preserve">, </w:t>
            </w:r>
            <w:r w:rsidR="00272842" w:rsidRPr="006D6F45">
              <w:rPr>
                <w:rFonts w:asciiTheme="majorHAnsi" w:eastAsia="Arial" w:hAnsiTheme="majorHAnsi" w:cstheme="majorHAnsi"/>
                <w:color w:val="auto"/>
                <w:sz w:val="22"/>
                <w:szCs w:val="22"/>
              </w:rPr>
              <w:t>policy makers, and CSOs, NGOs, INGOs and tech experts</w:t>
            </w:r>
            <w:r w:rsidR="003026B6">
              <w:rPr>
                <w:rFonts w:asciiTheme="majorHAnsi" w:eastAsia="Arial" w:hAnsiTheme="majorHAnsi" w:cstheme="majorHAnsi"/>
                <w:color w:val="auto"/>
                <w:sz w:val="22"/>
                <w:szCs w:val="22"/>
              </w:rPr>
              <w:t>.  In this way it increases collaboration</w:t>
            </w:r>
            <w:r w:rsidR="008B7912" w:rsidRPr="006D6F45">
              <w:rPr>
                <w:rFonts w:asciiTheme="majorHAnsi" w:eastAsia="Arial" w:hAnsiTheme="majorHAnsi" w:cstheme="majorHAnsi"/>
                <w:color w:val="auto"/>
                <w:sz w:val="22"/>
                <w:szCs w:val="22"/>
              </w:rPr>
              <w:t>.</w:t>
            </w:r>
            <w:r w:rsidR="003026B6">
              <w:rPr>
                <w:rFonts w:asciiTheme="majorHAnsi" w:eastAsia="Arial" w:hAnsiTheme="majorHAnsi" w:cstheme="majorHAnsi"/>
                <w:color w:val="auto"/>
                <w:sz w:val="22"/>
                <w:szCs w:val="22"/>
              </w:rPr>
              <w:t xml:space="preserve"> </w:t>
            </w:r>
          </w:p>
          <w:p w14:paraId="131FB3EC" w14:textId="415DCAEB" w:rsidR="008B7912" w:rsidRPr="006D6F45" w:rsidRDefault="003026B6" w:rsidP="00272842">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There are </w:t>
            </w:r>
            <w:proofErr w:type="gramStart"/>
            <w:r>
              <w:rPr>
                <w:rFonts w:asciiTheme="majorHAnsi" w:eastAsia="Arial" w:hAnsiTheme="majorHAnsi" w:cstheme="majorHAnsi"/>
                <w:color w:val="auto"/>
                <w:sz w:val="22"/>
                <w:szCs w:val="22"/>
              </w:rPr>
              <w:t>a number of</w:t>
            </w:r>
            <w:proofErr w:type="gramEnd"/>
            <w:r>
              <w:rPr>
                <w:rFonts w:asciiTheme="majorHAnsi" w:eastAsia="Arial" w:hAnsiTheme="majorHAnsi" w:cstheme="majorHAnsi"/>
                <w:color w:val="auto"/>
                <w:sz w:val="22"/>
                <w:szCs w:val="22"/>
              </w:rPr>
              <w:t xml:space="preserve"> c</w:t>
            </w:r>
            <w:r w:rsidR="008B7912" w:rsidRPr="006D6F45">
              <w:rPr>
                <w:rFonts w:asciiTheme="majorHAnsi" w:eastAsia="Arial" w:hAnsiTheme="majorHAnsi" w:cstheme="majorHAnsi"/>
                <w:color w:val="auto"/>
                <w:sz w:val="22"/>
                <w:szCs w:val="22"/>
              </w:rPr>
              <w:t xml:space="preserve">hallenges </w:t>
            </w:r>
            <w:r w:rsidR="003473AC">
              <w:rPr>
                <w:rFonts w:asciiTheme="majorHAnsi" w:eastAsia="Arial" w:hAnsiTheme="majorHAnsi" w:cstheme="majorHAnsi"/>
                <w:color w:val="auto"/>
                <w:sz w:val="22"/>
                <w:szCs w:val="22"/>
              </w:rPr>
              <w:t>for h</w:t>
            </w:r>
            <w:r w:rsidR="003473AC" w:rsidRPr="006D6F45">
              <w:rPr>
                <w:rFonts w:asciiTheme="majorHAnsi" w:eastAsia="Arial" w:hAnsiTheme="majorHAnsi" w:cstheme="majorHAnsi"/>
                <w:color w:val="auto"/>
                <w:sz w:val="22"/>
                <w:szCs w:val="22"/>
              </w:rPr>
              <w:t>umanitarian</w:t>
            </w:r>
            <w:r w:rsidR="003473AC">
              <w:rPr>
                <w:rFonts w:asciiTheme="majorHAnsi" w:eastAsia="Arial" w:hAnsiTheme="majorHAnsi" w:cstheme="majorHAnsi"/>
                <w:color w:val="auto"/>
                <w:sz w:val="22"/>
                <w:szCs w:val="22"/>
              </w:rPr>
              <w:t xml:space="preserve"> and d</w:t>
            </w:r>
            <w:r w:rsidR="003473AC" w:rsidRPr="006D6F45">
              <w:rPr>
                <w:rFonts w:asciiTheme="majorHAnsi" w:eastAsia="Arial" w:hAnsiTheme="majorHAnsi" w:cstheme="majorHAnsi"/>
                <w:color w:val="auto"/>
                <w:sz w:val="22"/>
                <w:szCs w:val="22"/>
              </w:rPr>
              <w:t xml:space="preserve">evelopment </w:t>
            </w:r>
            <w:r w:rsidR="003473AC">
              <w:rPr>
                <w:rFonts w:asciiTheme="majorHAnsi" w:eastAsia="Arial" w:hAnsiTheme="majorHAnsi" w:cstheme="majorHAnsi"/>
                <w:color w:val="auto"/>
                <w:sz w:val="22"/>
                <w:szCs w:val="22"/>
              </w:rPr>
              <w:t>s</w:t>
            </w:r>
            <w:r w:rsidR="003473AC" w:rsidRPr="006D6F45">
              <w:rPr>
                <w:rFonts w:asciiTheme="majorHAnsi" w:eastAsia="Arial" w:hAnsiTheme="majorHAnsi" w:cstheme="majorHAnsi"/>
                <w:color w:val="auto"/>
                <w:sz w:val="22"/>
                <w:szCs w:val="22"/>
              </w:rPr>
              <w:t xml:space="preserve">ectors </w:t>
            </w:r>
            <w:r w:rsidR="003473AC">
              <w:rPr>
                <w:rFonts w:asciiTheme="majorHAnsi" w:eastAsia="Arial" w:hAnsiTheme="majorHAnsi" w:cstheme="majorHAnsi"/>
                <w:color w:val="auto"/>
                <w:sz w:val="22"/>
                <w:szCs w:val="22"/>
              </w:rPr>
              <w:t xml:space="preserve">to use </w:t>
            </w:r>
            <w:r w:rsidR="008B7912" w:rsidRPr="006D6F45">
              <w:rPr>
                <w:rFonts w:asciiTheme="majorHAnsi" w:eastAsia="Arial" w:hAnsiTheme="majorHAnsi" w:cstheme="majorHAnsi"/>
                <w:color w:val="auto"/>
                <w:sz w:val="22"/>
                <w:szCs w:val="22"/>
              </w:rPr>
              <w:t>Open Data in</w:t>
            </w:r>
            <w:r w:rsidR="008B7912" w:rsidRPr="006D6F45">
              <w:rPr>
                <w:rFonts w:asciiTheme="majorHAnsi" w:eastAsia="Arial" w:hAnsiTheme="majorHAnsi" w:cstheme="majorHAnsi"/>
                <w:b/>
                <w:bCs/>
                <w:color w:val="auto"/>
                <w:sz w:val="22"/>
                <w:szCs w:val="22"/>
              </w:rPr>
              <w:t xml:space="preserve"> </w:t>
            </w:r>
            <w:r w:rsidR="008B7912" w:rsidRPr="006D6F45">
              <w:rPr>
                <w:rFonts w:asciiTheme="majorHAnsi" w:eastAsia="Arial" w:hAnsiTheme="majorHAnsi" w:cstheme="majorHAnsi"/>
                <w:color w:val="auto"/>
                <w:sz w:val="22"/>
                <w:szCs w:val="22"/>
              </w:rPr>
              <w:t>Myanmar</w:t>
            </w:r>
            <w:r>
              <w:rPr>
                <w:rFonts w:asciiTheme="majorHAnsi" w:eastAsia="Arial" w:hAnsiTheme="majorHAnsi" w:cstheme="majorHAnsi"/>
                <w:color w:val="auto"/>
                <w:sz w:val="22"/>
                <w:szCs w:val="22"/>
              </w:rPr>
              <w:t>:</w:t>
            </w:r>
            <w:r w:rsidR="008B7912" w:rsidRPr="006D6F45">
              <w:rPr>
                <w:rFonts w:asciiTheme="majorHAnsi" w:eastAsia="Arial" w:hAnsiTheme="majorHAnsi" w:cstheme="majorHAnsi"/>
                <w:color w:val="auto"/>
                <w:sz w:val="22"/>
                <w:szCs w:val="22"/>
              </w:rPr>
              <w:t xml:space="preserve">  </w:t>
            </w:r>
          </w:p>
          <w:p w14:paraId="186EA685" w14:textId="16AD4416" w:rsidR="008B7912" w:rsidRPr="006D6F45" w:rsidRDefault="00466DAA" w:rsidP="008B7912">
            <w:pPr>
              <w:pStyle w:val="ListParagraph"/>
              <w:numPr>
                <w:ilvl w:val="0"/>
                <w:numId w:val="24"/>
              </w:num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Data literacy (</w:t>
            </w:r>
            <w:r w:rsidR="003473AC">
              <w:rPr>
                <w:rFonts w:asciiTheme="majorHAnsi" w:eastAsia="Arial" w:hAnsiTheme="majorHAnsi" w:cstheme="majorHAnsi"/>
                <w:color w:val="auto"/>
                <w:sz w:val="22"/>
                <w:szCs w:val="22"/>
              </w:rPr>
              <w:t xml:space="preserve">limitations on who </w:t>
            </w:r>
            <w:proofErr w:type="gramStart"/>
            <w:r w:rsidR="003473AC">
              <w:rPr>
                <w:rFonts w:asciiTheme="majorHAnsi" w:eastAsia="Arial" w:hAnsiTheme="majorHAnsi" w:cstheme="majorHAnsi"/>
                <w:color w:val="auto"/>
                <w:sz w:val="22"/>
                <w:szCs w:val="22"/>
              </w:rPr>
              <w:t xml:space="preserve">has </w:t>
            </w:r>
            <w:r w:rsidRPr="006D6F45">
              <w:rPr>
                <w:rFonts w:asciiTheme="majorHAnsi" w:eastAsia="Arial" w:hAnsiTheme="majorHAnsi" w:cstheme="majorHAnsi"/>
                <w:color w:val="auto"/>
                <w:sz w:val="22"/>
                <w:szCs w:val="22"/>
              </w:rPr>
              <w:t>the ability to</w:t>
            </w:r>
            <w:proofErr w:type="gramEnd"/>
            <w:r w:rsidRPr="006D6F45">
              <w:rPr>
                <w:rFonts w:asciiTheme="majorHAnsi" w:eastAsia="Arial" w:hAnsiTheme="majorHAnsi" w:cstheme="majorHAnsi"/>
                <w:color w:val="auto"/>
                <w:sz w:val="22"/>
                <w:szCs w:val="22"/>
              </w:rPr>
              <w:t xml:space="preserve"> read the data and understand it)</w:t>
            </w:r>
          </w:p>
          <w:p w14:paraId="02985350" w14:textId="361276F7" w:rsidR="00466DAA" w:rsidRPr="006D6F45" w:rsidRDefault="00466DAA" w:rsidP="00466DAA">
            <w:pPr>
              <w:pStyle w:val="ListParagraph"/>
              <w:numPr>
                <w:ilvl w:val="0"/>
                <w:numId w:val="24"/>
              </w:numPr>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Working with data (</w:t>
            </w:r>
            <w:r w:rsidR="003473AC">
              <w:rPr>
                <w:rFonts w:asciiTheme="majorHAnsi" w:eastAsia="Arial" w:hAnsiTheme="majorHAnsi" w:cstheme="majorHAnsi"/>
                <w:color w:val="auto"/>
                <w:sz w:val="22"/>
                <w:szCs w:val="22"/>
              </w:rPr>
              <w:t xml:space="preserve">gaps in the capacity to </w:t>
            </w:r>
            <w:r w:rsidRPr="006D6F45">
              <w:rPr>
                <w:rFonts w:asciiTheme="majorHAnsi" w:eastAsia="Arial" w:hAnsiTheme="majorHAnsi" w:cstheme="majorHAnsi"/>
                <w:color w:val="auto"/>
                <w:sz w:val="22"/>
                <w:szCs w:val="22"/>
              </w:rPr>
              <w:t>create, acquire, clean, manage)</w:t>
            </w:r>
          </w:p>
          <w:p w14:paraId="3704258F" w14:textId="76F6D987" w:rsidR="00EA29B2" w:rsidRPr="00EA29B2" w:rsidRDefault="00EA29B2" w:rsidP="00EA29B2">
            <w:pPr>
              <w:pStyle w:val="ListParagraph"/>
              <w:numPr>
                <w:ilvl w:val="0"/>
                <w:numId w:val="24"/>
              </w:numPr>
              <w:jc w:val="both"/>
              <w:rPr>
                <w:rFonts w:asciiTheme="majorHAnsi" w:eastAsia="Arial" w:hAnsiTheme="majorHAnsi" w:cstheme="majorHAnsi"/>
                <w:color w:val="auto"/>
                <w:sz w:val="22"/>
                <w:szCs w:val="22"/>
                <w:lang w:val="en-US"/>
              </w:rPr>
            </w:pPr>
            <w:r w:rsidRPr="00EA29B2">
              <w:rPr>
                <w:rFonts w:asciiTheme="majorHAnsi" w:eastAsia="Arial" w:hAnsiTheme="majorHAnsi" w:cstheme="majorHAnsi"/>
                <w:color w:val="auto"/>
                <w:sz w:val="22"/>
                <w:szCs w:val="22"/>
                <w:lang w:val="en-US"/>
              </w:rPr>
              <w:t>Analyzing data</w:t>
            </w:r>
            <w:r w:rsidRPr="006D6F45">
              <w:rPr>
                <w:rFonts w:asciiTheme="majorHAnsi" w:eastAsia="Arial" w:hAnsiTheme="majorHAnsi" w:cstheme="majorHAnsi"/>
                <w:color w:val="auto"/>
                <w:sz w:val="22"/>
                <w:szCs w:val="22"/>
                <w:lang w:val="en-US"/>
              </w:rPr>
              <w:t xml:space="preserve"> (</w:t>
            </w:r>
            <w:r w:rsidR="003473AC">
              <w:rPr>
                <w:rFonts w:asciiTheme="majorHAnsi" w:eastAsia="Arial" w:hAnsiTheme="majorHAnsi" w:cstheme="majorHAnsi"/>
                <w:color w:val="auto"/>
                <w:sz w:val="22"/>
                <w:szCs w:val="22"/>
                <w:lang w:val="en-US"/>
              </w:rPr>
              <w:t xml:space="preserve">low capacity to </w:t>
            </w:r>
            <w:r w:rsidRPr="006D6F45">
              <w:rPr>
                <w:rFonts w:asciiTheme="majorHAnsi" w:eastAsia="Arial" w:hAnsiTheme="majorHAnsi" w:cstheme="majorHAnsi"/>
                <w:color w:val="auto"/>
                <w:sz w:val="22"/>
                <w:szCs w:val="22"/>
                <w:lang w:val="en-US"/>
              </w:rPr>
              <w:t>f</w:t>
            </w:r>
            <w:r w:rsidRPr="00EA29B2">
              <w:rPr>
                <w:rFonts w:asciiTheme="majorHAnsi" w:eastAsia="Arial" w:hAnsiTheme="majorHAnsi" w:cstheme="majorHAnsi"/>
                <w:color w:val="auto"/>
                <w:sz w:val="22"/>
                <w:szCs w:val="22"/>
                <w:lang w:val="en-US"/>
              </w:rPr>
              <w:t>ilter</w:t>
            </w:r>
            <w:r w:rsidR="003473AC">
              <w:rPr>
                <w:rFonts w:asciiTheme="majorHAnsi" w:eastAsia="Arial" w:hAnsiTheme="majorHAnsi" w:cstheme="majorHAnsi"/>
                <w:color w:val="auto"/>
                <w:sz w:val="22"/>
                <w:szCs w:val="22"/>
                <w:lang w:val="en-US"/>
              </w:rPr>
              <w:t>, sort</w:t>
            </w:r>
            <w:r w:rsidRPr="00EA29B2">
              <w:rPr>
                <w:rFonts w:asciiTheme="majorHAnsi" w:eastAsia="Arial" w:hAnsiTheme="majorHAnsi" w:cstheme="majorHAnsi"/>
                <w:color w:val="auto"/>
                <w:sz w:val="22"/>
                <w:szCs w:val="22"/>
                <w:lang w:val="en-US"/>
              </w:rPr>
              <w:t>, aggregat</w:t>
            </w:r>
            <w:r w:rsidR="003473AC">
              <w:rPr>
                <w:rFonts w:asciiTheme="majorHAnsi" w:eastAsia="Arial" w:hAnsiTheme="majorHAnsi" w:cstheme="majorHAnsi"/>
                <w:color w:val="auto"/>
                <w:sz w:val="22"/>
                <w:szCs w:val="22"/>
                <w:lang w:val="en-US"/>
              </w:rPr>
              <w:t xml:space="preserve">e and </w:t>
            </w:r>
            <w:r w:rsidRPr="00EA29B2">
              <w:rPr>
                <w:rFonts w:asciiTheme="majorHAnsi" w:eastAsia="Arial" w:hAnsiTheme="majorHAnsi" w:cstheme="majorHAnsi"/>
                <w:color w:val="auto"/>
                <w:sz w:val="22"/>
                <w:szCs w:val="22"/>
                <w:lang w:val="en-US"/>
              </w:rPr>
              <w:t>compar</w:t>
            </w:r>
            <w:r w:rsidR="003473AC">
              <w:rPr>
                <w:rFonts w:asciiTheme="majorHAnsi" w:eastAsia="Arial" w:hAnsiTheme="majorHAnsi" w:cstheme="majorHAnsi"/>
                <w:color w:val="auto"/>
                <w:sz w:val="22"/>
                <w:szCs w:val="22"/>
                <w:lang w:val="en-US"/>
              </w:rPr>
              <w:t>e</w:t>
            </w:r>
            <w:r w:rsidRPr="006D6F45">
              <w:rPr>
                <w:rFonts w:asciiTheme="majorHAnsi" w:eastAsia="Arial" w:hAnsiTheme="majorHAnsi" w:cstheme="majorHAnsi"/>
                <w:color w:val="auto"/>
                <w:sz w:val="22"/>
                <w:szCs w:val="22"/>
                <w:lang w:val="en-US"/>
              </w:rPr>
              <w:t>)</w:t>
            </w:r>
          </w:p>
          <w:p w14:paraId="34968986" w14:textId="0F7616E7" w:rsidR="0044764B" w:rsidRDefault="00EA29B2" w:rsidP="006D6F45">
            <w:pPr>
              <w:pStyle w:val="ListParagraph"/>
              <w:numPr>
                <w:ilvl w:val="0"/>
                <w:numId w:val="24"/>
              </w:numPr>
              <w:jc w:val="both"/>
              <w:rPr>
                <w:rFonts w:asciiTheme="majorHAnsi" w:eastAsia="Arial" w:hAnsiTheme="majorHAnsi" w:cstheme="majorHAnsi"/>
                <w:color w:val="auto"/>
                <w:sz w:val="22"/>
                <w:szCs w:val="22"/>
                <w:lang w:val="en-US"/>
              </w:rPr>
            </w:pPr>
            <w:r w:rsidRPr="00EA29B2">
              <w:rPr>
                <w:rFonts w:asciiTheme="majorHAnsi" w:eastAsia="Arial" w:hAnsiTheme="majorHAnsi" w:cstheme="majorHAnsi"/>
                <w:color w:val="auto"/>
                <w:sz w:val="22"/>
                <w:szCs w:val="22"/>
                <w:lang w:val="en-US"/>
              </w:rPr>
              <w:t>Arguing with data</w:t>
            </w:r>
            <w:r w:rsidRPr="006D6F45">
              <w:rPr>
                <w:rFonts w:asciiTheme="majorHAnsi" w:eastAsia="Arial" w:hAnsiTheme="majorHAnsi" w:cstheme="majorHAnsi"/>
                <w:color w:val="auto"/>
                <w:sz w:val="22"/>
                <w:szCs w:val="22"/>
                <w:lang w:val="en-US"/>
              </w:rPr>
              <w:t xml:space="preserve"> (</w:t>
            </w:r>
            <w:r w:rsidR="003473AC">
              <w:rPr>
                <w:rFonts w:asciiTheme="majorHAnsi" w:eastAsia="Arial" w:hAnsiTheme="majorHAnsi" w:cstheme="majorHAnsi"/>
                <w:color w:val="auto"/>
                <w:sz w:val="22"/>
                <w:szCs w:val="22"/>
                <w:lang w:val="en-US"/>
              </w:rPr>
              <w:t xml:space="preserve">limited experience in </w:t>
            </w:r>
            <w:r w:rsidRPr="006D6F45">
              <w:rPr>
                <w:rFonts w:asciiTheme="majorHAnsi" w:eastAsia="Arial" w:hAnsiTheme="majorHAnsi" w:cstheme="majorHAnsi"/>
                <w:color w:val="auto"/>
                <w:sz w:val="22"/>
                <w:szCs w:val="22"/>
                <w:lang w:val="en-US"/>
              </w:rPr>
              <w:t>u</w:t>
            </w:r>
            <w:r w:rsidRPr="00EA29B2">
              <w:rPr>
                <w:rFonts w:asciiTheme="majorHAnsi" w:eastAsia="Arial" w:hAnsiTheme="majorHAnsi" w:cstheme="majorHAnsi"/>
                <w:color w:val="auto"/>
                <w:sz w:val="22"/>
                <w:szCs w:val="22"/>
                <w:lang w:val="en-US"/>
              </w:rPr>
              <w:t>sing data to support a larger narrative</w:t>
            </w:r>
            <w:r w:rsidRPr="006D6F45">
              <w:rPr>
                <w:rFonts w:asciiTheme="majorHAnsi" w:eastAsia="Arial" w:hAnsiTheme="majorHAnsi" w:cstheme="majorHAnsi"/>
                <w:color w:val="auto"/>
                <w:sz w:val="22"/>
                <w:szCs w:val="22"/>
                <w:lang w:val="en-US"/>
              </w:rPr>
              <w:t>)</w:t>
            </w:r>
          </w:p>
          <w:p w14:paraId="141D2479" w14:textId="77777777" w:rsidR="00954567" w:rsidRDefault="00954567" w:rsidP="00954567">
            <w:pPr>
              <w:jc w:val="both"/>
              <w:rPr>
                <w:rFonts w:asciiTheme="majorHAnsi" w:eastAsia="Arial" w:hAnsiTheme="majorHAnsi" w:cstheme="majorHAnsi"/>
                <w:color w:val="auto"/>
                <w:sz w:val="22"/>
                <w:szCs w:val="22"/>
              </w:rPr>
            </w:pPr>
          </w:p>
          <w:p w14:paraId="4FCA1EC3" w14:textId="5DA72A07" w:rsidR="002A0711" w:rsidRPr="00954567" w:rsidRDefault="00EA29B2" w:rsidP="00954567">
            <w:pPr>
              <w:jc w:val="both"/>
              <w:rPr>
                <w:rFonts w:asciiTheme="majorHAnsi" w:eastAsia="Arial" w:hAnsiTheme="majorHAnsi" w:cstheme="majorHAnsi"/>
                <w:color w:val="auto"/>
                <w:sz w:val="22"/>
                <w:szCs w:val="22"/>
              </w:rPr>
            </w:pPr>
            <w:r w:rsidRPr="00954567">
              <w:rPr>
                <w:rFonts w:asciiTheme="majorHAnsi" w:eastAsia="Arial" w:hAnsiTheme="majorHAnsi" w:cstheme="majorHAnsi"/>
                <w:color w:val="auto"/>
                <w:sz w:val="22"/>
                <w:szCs w:val="22"/>
              </w:rPr>
              <w:t>Lack of Internet Infrastructure in conflict and rural areas</w:t>
            </w:r>
            <w:r w:rsidR="00954567" w:rsidRPr="00954567">
              <w:rPr>
                <w:rFonts w:asciiTheme="majorHAnsi" w:eastAsia="Arial" w:hAnsiTheme="majorHAnsi" w:cstheme="majorHAnsi"/>
                <w:color w:val="auto"/>
                <w:sz w:val="22"/>
                <w:szCs w:val="22"/>
              </w:rPr>
              <w:t xml:space="preserve"> and language barriers may also limit the </w:t>
            </w:r>
            <w:r w:rsidR="00954567">
              <w:rPr>
                <w:rFonts w:asciiTheme="majorHAnsi" w:eastAsia="Arial" w:hAnsiTheme="majorHAnsi" w:cstheme="majorHAnsi"/>
                <w:color w:val="auto"/>
                <w:sz w:val="22"/>
                <w:szCs w:val="22"/>
              </w:rPr>
              <w:t xml:space="preserve">extent to which Big Data reflects the whole population, or can be used by the whole population. It </w:t>
            </w:r>
            <w:r w:rsidR="003026B6">
              <w:rPr>
                <w:rFonts w:asciiTheme="majorHAnsi" w:eastAsia="Arial" w:hAnsiTheme="majorHAnsi" w:cstheme="majorHAnsi"/>
                <w:color w:val="auto"/>
                <w:sz w:val="22"/>
                <w:szCs w:val="22"/>
                <w:lang w:val="en-US"/>
              </w:rPr>
              <w:t xml:space="preserve">is important to ensure </w:t>
            </w:r>
            <w:r w:rsidR="00954567">
              <w:rPr>
                <w:rFonts w:asciiTheme="majorHAnsi" w:eastAsia="Arial" w:hAnsiTheme="majorHAnsi" w:cstheme="majorHAnsi"/>
                <w:color w:val="auto"/>
                <w:sz w:val="22"/>
                <w:szCs w:val="22"/>
                <w:lang w:val="en-US"/>
              </w:rPr>
              <w:t xml:space="preserve">such limitations don’t </w:t>
            </w:r>
            <w:r w:rsidR="003026B6">
              <w:rPr>
                <w:rFonts w:asciiTheme="majorHAnsi" w:eastAsia="Arial" w:hAnsiTheme="majorHAnsi" w:cstheme="majorHAnsi"/>
                <w:color w:val="auto"/>
                <w:sz w:val="22"/>
                <w:szCs w:val="22"/>
                <w:lang w:val="en-US"/>
              </w:rPr>
              <w:t>lead</w:t>
            </w:r>
            <w:r w:rsidR="003026B6">
              <w:rPr>
                <w:rFonts w:asciiTheme="majorHAnsi" w:eastAsia="Arial" w:hAnsiTheme="majorHAnsi" w:cstheme="majorHAnsi"/>
                <w:color w:val="auto"/>
                <w:sz w:val="22"/>
                <w:szCs w:val="22"/>
              </w:rPr>
              <w:t xml:space="preserve"> </w:t>
            </w:r>
            <w:r w:rsidR="0044764B" w:rsidRPr="003026B6">
              <w:rPr>
                <w:rFonts w:asciiTheme="majorHAnsi" w:eastAsia="Arial" w:hAnsiTheme="majorHAnsi" w:cstheme="majorHAnsi"/>
                <w:color w:val="auto"/>
                <w:sz w:val="22"/>
                <w:szCs w:val="22"/>
              </w:rPr>
              <w:t>to data inequalities</w:t>
            </w:r>
            <w:r w:rsidR="003026B6">
              <w:rPr>
                <w:rFonts w:asciiTheme="majorHAnsi" w:eastAsia="Arial" w:hAnsiTheme="majorHAnsi" w:cstheme="majorHAnsi"/>
                <w:color w:val="auto"/>
                <w:sz w:val="22"/>
                <w:szCs w:val="22"/>
              </w:rPr>
              <w:t xml:space="preserve"> (i.e. </w:t>
            </w:r>
            <w:r w:rsidR="0044764B" w:rsidRPr="003026B6">
              <w:rPr>
                <w:rFonts w:asciiTheme="majorHAnsi" w:eastAsia="Arial" w:hAnsiTheme="majorHAnsi" w:cstheme="majorHAnsi"/>
                <w:color w:val="auto"/>
                <w:sz w:val="22"/>
                <w:szCs w:val="22"/>
              </w:rPr>
              <w:t>empowering th</w:t>
            </w:r>
            <w:r w:rsidR="003026B6">
              <w:rPr>
                <w:rFonts w:asciiTheme="majorHAnsi" w:eastAsia="Arial" w:hAnsiTheme="majorHAnsi" w:cstheme="majorHAnsi"/>
                <w:color w:val="auto"/>
                <w:sz w:val="22"/>
                <w:szCs w:val="22"/>
              </w:rPr>
              <w:t>ose who are already in a better situation rather than those most in need)</w:t>
            </w:r>
            <w:r w:rsidR="00954567">
              <w:rPr>
                <w:rFonts w:asciiTheme="majorHAnsi" w:eastAsia="Arial" w:hAnsiTheme="majorHAnsi" w:cstheme="majorHAnsi"/>
                <w:color w:val="auto"/>
                <w:sz w:val="22"/>
                <w:szCs w:val="22"/>
              </w:rPr>
              <w:t xml:space="preserve">.  </w:t>
            </w:r>
            <w:r w:rsidR="002A0711" w:rsidRPr="006D6F45">
              <w:rPr>
                <w:rFonts w:asciiTheme="majorHAnsi" w:eastAsia="Arial" w:hAnsiTheme="majorHAnsi" w:cstheme="majorHAnsi"/>
                <w:color w:val="auto"/>
                <w:sz w:val="22"/>
                <w:szCs w:val="22"/>
              </w:rPr>
              <w:t xml:space="preserve">Opportunities for open data in the </w:t>
            </w:r>
            <w:r w:rsidR="00954567">
              <w:rPr>
                <w:rFonts w:asciiTheme="majorHAnsi" w:eastAsia="Arial" w:hAnsiTheme="majorHAnsi" w:cstheme="majorHAnsi"/>
                <w:color w:val="auto"/>
                <w:sz w:val="22"/>
                <w:szCs w:val="22"/>
              </w:rPr>
              <w:t xml:space="preserve">humanitarian/development sector include </w:t>
            </w:r>
            <w:r w:rsidR="002A0711" w:rsidRPr="00954567">
              <w:rPr>
                <w:rFonts w:asciiTheme="majorHAnsi" w:eastAsia="Arial" w:hAnsiTheme="majorHAnsi" w:cstheme="majorHAnsi"/>
                <w:color w:val="auto"/>
                <w:sz w:val="22"/>
                <w:szCs w:val="22"/>
              </w:rPr>
              <w:t>the capacity to build a data-driven story</w:t>
            </w:r>
            <w:r w:rsidR="000E74BE" w:rsidRPr="00954567">
              <w:rPr>
                <w:rFonts w:asciiTheme="majorHAnsi" w:eastAsia="Arial" w:hAnsiTheme="majorHAnsi" w:cstheme="majorHAnsi"/>
                <w:color w:val="auto"/>
                <w:sz w:val="22"/>
                <w:szCs w:val="22"/>
              </w:rPr>
              <w:t xml:space="preserve">, </w:t>
            </w:r>
            <w:r w:rsidR="002A0711" w:rsidRPr="00954567">
              <w:rPr>
                <w:rFonts w:asciiTheme="majorHAnsi" w:eastAsia="Arial" w:hAnsiTheme="majorHAnsi" w:cstheme="majorHAnsi"/>
                <w:color w:val="auto"/>
                <w:sz w:val="22"/>
                <w:szCs w:val="22"/>
              </w:rPr>
              <w:t>creating a storytelling component to communicate your data to the wider public</w:t>
            </w:r>
            <w:r w:rsidR="000E74BE" w:rsidRPr="00954567">
              <w:rPr>
                <w:rFonts w:asciiTheme="majorHAnsi" w:eastAsia="Arial" w:hAnsiTheme="majorHAnsi" w:cstheme="majorHAnsi"/>
                <w:color w:val="auto"/>
                <w:sz w:val="22"/>
                <w:szCs w:val="22"/>
              </w:rPr>
              <w:t xml:space="preserve"> (data journalism, data visualization, infographics, etc.)</w:t>
            </w:r>
          </w:p>
          <w:p w14:paraId="26B7AABC" w14:textId="77777777" w:rsidR="00BB1DEE" w:rsidRPr="006D6F45" w:rsidRDefault="00BB1DEE" w:rsidP="00BB1DEE">
            <w:pPr>
              <w:ind w:left="360"/>
              <w:jc w:val="both"/>
              <w:rPr>
                <w:rFonts w:asciiTheme="majorHAnsi" w:eastAsia="Arial" w:hAnsiTheme="majorHAnsi" w:cstheme="majorHAnsi"/>
                <w:color w:val="auto"/>
                <w:sz w:val="22"/>
                <w:szCs w:val="22"/>
              </w:rPr>
            </w:pPr>
          </w:p>
          <w:p w14:paraId="7FE521E9" w14:textId="3F965BC6" w:rsidR="00BB1DEE" w:rsidRPr="00954567" w:rsidRDefault="002D4DF8" w:rsidP="00954567">
            <w:pPr>
              <w:jc w:val="both"/>
              <w:rPr>
                <w:rFonts w:asciiTheme="majorHAnsi" w:eastAsia="Arial" w:hAnsiTheme="majorHAnsi" w:cstheme="majorHAnsi"/>
                <w:color w:val="auto"/>
                <w:sz w:val="22"/>
                <w:szCs w:val="22"/>
                <w:u w:val="single"/>
              </w:rPr>
            </w:pPr>
            <w:r w:rsidRPr="006D6F45">
              <w:rPr>
                <w:rFonts w:asciiTheme="majorHAnsi" w:eastAsia="Arial" w:hAnsiTheme="majorHAnsi" w:cstheme="majorHAnsi"/>
                <w:color w:val="auto"/>
                <w:sz w:val="22"/>
                <w:szCs w:val="22"/>
                <w:u w:val="single"/>
              </w:rPr>
              <w:t>BIG DATA</w:t>
            </w:r>
            <w:r w:rsidR="00954567">
              <w:rPr>
                <w:rFonts w:asciiTheme="majorHAnsi" w:eastAsia="Arial" w:hAnsiTheme="majorHAnsi" w:cstheme="majorHAnsi"/>
                <w:color w:val="auto"/>
                <w:sz w:val="22"/>
                <w:szCs w:val="22"/>
                <w:u w:val="single"/>
              </w:rPr>
              <w:t xml:space="preserve"> </w:t>
            </w:r>
            <w:r w:rsidR="00BB1DEE" w:rsidRPr="00954567">
              <w:rPr>
                <w:rFonts w:asciiTheme="majorHAnsi" w:eastAsia="Arial" w:hAnsiTheme="majorHAnsi" w:cstheme="majorHAnsi"/>
                <w:color w:val="auto"/>
                <w:sz w:val="22"/>
                <w:szCs w:val="22"/>
                <w:lang w:val="en-US"/>
              </w:rPr>
              <w:t>is a term applied to datasets whose size or type is beyond the ability of traditional relational databases to capture, manage and process the data with low latency.</w:t>
            </w:r>
            <w:r w:rsidR="00954567">
              <w:rPr>
                <w:rFonts w:asciiTheme="majorHAnsi" w:eastAsia="Arial" w:hAnsiTheme="majorHAnsi" w:cstheme="majorHAnsi"/>
                <w:color w:val="auto"/>
                <w:sz w:val="22"/>
                <w:szCs w:val="22"/>
                <w:lang w:val="en-US"/>
              </w:rPr>
              <w:t xml:space="preserve"> It includes data sources such as </w:t>
            </w:r>
            <w:r w:rsidR="00954567" w:rsidRPr="00954567">
              <w:rPr>
                <w:rFonts w:asciiTheme="majorHAnsi" w:eastAsia="Arial" w:hAnsiTheme="majorHAnsi" w:cstheme="majorHAnsi"/>
                <w:color w:val="auto"/>
                <w:sz w:val="22"/>
                <w:szCs w:val="22"/>
                <w:lang w:val="en-US"/>
              </w:rPr>
              <w:t>satellite data</w:t>
            </w:r>
            <w:r w:rsidR="00954567">
              <w:rPr>
                <w:rFonts w:asciiTheme="majorHAnsi" w:eastAsia="Arial" w:hAnsiTheme="majorHAnsi" w:cstheme="majorHAnsi"/>
                <w:color w:val="auto"/>
                <w:sz w:val="22"/>
                <w:szCs w:val="22"/>
                <w:lang w:val="en-US"/>
              </w:rPr>
              <w:t xml:space="preserve"> and </w:t>
            </w:r>
            <w:r w:rsidR="00954567" w:rsidRPr="00954567">
              <w:rPr>
                <w:rFonts w:asciiTheme="majorHAnsi" w:eastAsia="Arial" w:hAnsiTheme="majorHAnsi" w:cstheme="majorHAnsi"/>
                <w:color w:val="auto"/>
                <w:sz w:val="22"/>
                <w:szCs w:val="22"/>
                <w:lang w:val="en-US"/>
              </w:rPr>
              <w:t>mobile data</w:t>
            </w:r>
            <w:r w:rsidR="00954567">
              <w:rPr>
                <w:rFonts w:asciiTheme="majorHAnsi" w:eastAsia="Arial" w:hAnsiTheme="majorHAnsi" w:cstheme="majorHAnsi"/>
                <w:color w:val="auto"/>
                <w:sz w:val="22"/>
                <w:szCs w:val="22"/>
                <w:lang w:val="en-US"/>
              </w:rPr>
              <w:t xml:space="preserve">, and can be used </w:t>
            </w:r>
            <w:r w:rsidR="00954567" w:rsidRPr="00954567">
              <w:rPr>
                <w:rFonts w:asciiTheme="majorHAnsi" w:eastAsia="Arial" w:hAnsiTheme="majorHAnsi" w:cstheme="majorHAnsi"/>
                <w:color w:val="auto"/>
                <w:sz w:val="22"/>
                <w:szCs w:val="22"/>
                <w:lang w:val="en-US"/>
              </w:rPr>
              <w:t>to make data-driven decisions</w:t>
            </w:r>
            <w:r w:rsidR="00954567">
              <w:rPr>
                <w:rFonts w:asciiTheme="majorHAnsi" w:eastAsia="Arial" w:hAnsiTheme="majorHAnsi" w:cstheme="majorHAnsi"/>
                <w:color w:val="auto"/>
                <w:sz w:val="22"/>
                <w:szCs w:val="22"/>
                <w:lang w:val="en-US"/>
              </w:rPr>
              <w:t>. It’s important to recognize however that big data may come from b</w:t>
            </w:r>
            <w:r w:rsidR="00BB1DEE" w:rsidRPr="00954567">
              <w:rPr>
                <w:rFonts w:asciiTheme="majorHAnsi" w:eastAsia="Arial" w:hAnsiTheme="majorHAnsi" w:cstheme="majorHAnsi"/>
                <w:color w:val="auto"/>
                <w:sz w:val="22"/>
                <w:szCs w:val="22"/>
                <w:lang w:val="en-US"/>
              </w:rPr>
              <w:t>oth reliable and unreliable sources</w:t>
            </w:r>
            <w:r w:rsidR="00954567">
              <w:rPr>
                <w:rFonts w:asciiTheme="majorHAnsi" w:eastAsia="Arial" w:hAnsiTheme="majorHAnsi" w:cstheme="majorHAnsi"/>
                <w:color w:val="auto"/>
                <w:sz w:val="22"/>
                <w:szCs w:val="22"/>
                <w:lang w:val="en-US"/>
              </w:rPr>
              <w:t>. B</w:t>
            </w:r>
            <w:r w:rsidR="00271B26" w:rsidRPr="006D6F45">
              <w:rPr>
                <w:rFonts w:asciiTheme="majorHAnsi" w:eastAsia="Arial" w:hAnsiTheme="majorHAnsi" w:cstheme="majorHAnsi"/>
                <w:color w:val="auto"/>
                <w:sz w:val="22"/>
                <w:szCs w:val="22"/>
                <w:lang w:val="en-US"/>
              </w:rPr>
              <w:t xml:space="preserve">ig data </w:t>
            </w:r>
            <w:r w:rsidR="00954567">
              <w:rPr>
                <w:rFonts w:asciiTheme="majorHAnsi" w:eastAsia="Arial" w:hAnsiTheme="majorHAnsi" w:cstheme="majorHAnsi"/>
                <w:color w:val="auto"/>
                <w:sz w:val="22"/>
                <w:szCs w:val="22"/>
                <w:lang w:val="en-US"/>
              </w:rPr>
              <w:t xml:space="preserve">is used </w:t>
            </w:r>
            <w:r w:rsidR="00271B26" w:rsidRPr="006D6F45">
              <w:rPr>
                <w:rFonts w:asciiTheme="majorHAnsi" w:eastAsia="Arial" w:hAnsiTheme="majorHAnsi" w:cstheme="majorHAnsi"/>
                <w:color w:val="auto"/>
                <w:sz w:val="22"/>
                <w:szCs w:val="22"/>
                <w:lang w:val="en-US"/>
              </w:rPr>
              <w:t xml:space="preserve">in the humanitarian, development, and peace-focused activities </w:t>
            </w:r>
            <w:r w:rsidR="00954567">
              <w:rPr>
                <w:rFonts w:asciiTheme="majorHAnsi" w:eastAsia="Arial" w:hAnsiTheme="majorHAnsi" w:cstheme="majorHAnsi"/>
                <w:color w:val="auto"/>
                <w:sz w:val="22"/>
                <w:szCs w:val="22"/>
                <w:lang w:val="en-US"/>
              </w:rPr>
              <w:t>to support activities around disaster mitigation</w:t>
            </w:r>
            <w:r w:rsidR="001E7AB7" w:rsidRPr="006D6F45">
              <w:rPr>
                <w:rFonts w:asciiTheme="majorHAnsi" w:eastAsiaTheme="minorHAnsi" w:hAnsiTheme="majorHAnsi" w:cstheme="majorHAnsi"/>
                <w:color w:val="auto"/>
                <w:sz w:val="22"/>
                <w:szCs w:val="22"/>
              </w:rPr>
              <w:t xml:space="preserve">, </w:t>
            </w:r>
            <w:r w:rsidR="00954567">
              <w:rPr>
                <w:rFonts w:asciiTheme="majorHAnsi" w:eastAsiaTheme="minorHAnsi" w:hAnsiTheme="majorHAnsi" w:cstheme="majorHAnsi"/>
                <w:color w:val="auto"/>
                <w:sz w:val="22"/>
                <w:szCs w:val="22"/>
              </w:rPr>
              <w:t>p</w:t>
            </w:r>
            <w:r w:rsidR="001E7AB7" w:rsidRPr="006D6F45">
              <w:rPr>
                <w:rFonts w:asciiTheme="majorHAnsi" w:eastAsiaTheme="minorHAnsi" w:hAnsiTheme="majorHAnsi" w:cstheme="majorHAnsi"/>
                <w:color w:val="auto"/>
                <w:sz w:val="22"/>
                <w:szCs w:val="22"/>
              </w:rPr>
              <w:t xml:space="preserve">reparedness, </w:t>
            </w:r>
            <w:r w:rsidR="00954567">
              <w:rPr>
                <w:rFonts w:asciiTheme="majorHAnsi" w:eastAsiaTheme="minorHAnsi" w:hAnsiTheme="majorHAnsi" w:cstheme="majorHAnsi"/>
                <w:color w:val="auto"/>
                <w:sz w:val="22"/>
                <w:szCs w:val="22"/>
              </w:rPr>
              <w:t>r</w:t>
            </w:r>
            <w:r w:rsidR="001E7AB7" w:rsidRPr="006D6F45">
              <w:rPr>
                <w:rFonts w:asciiTheme="majorHAnsi" w:eastAsiaTheme="minorHAnsi" w:hAnsiTheme="majorHAnsi" w:cstheme="majorHAnsi"/>
                <w:color w:val="auto"/>
                <w:sz w:val="22"/>
                <w:szCs w:val="22"/>
              </w:rPr>
              <w:t>esponse</w:t>
            </w:r>
            <w:r w:rsidR="00954567">
              <w:rPr>
                <w:rFonts w:asciiTheme="majorHAnsi" w:eastAsiaTheme="minorHAnsi" w:hAnsiTheme="majorHAnsi" w:cstheme="majorHAnsi"/>
                <w:color w:val="auto"/>
                <w:sz w:val="22"/>
                <w:szCs w:val="22"/>
              </w:rPr>
              <w:t xml:space="preserve"> and recovery. Big data has been used </w:t>
            </w:r>
            <w:r w:rsidR="00954567">
              <w:rPr>
                <w:rFonts w:asciiTheme="majorHAnsi" w:eastAsia="Arial" w:hAnsiTheme="majorHAnsi" w:cstheme="majorHAnsi"/>
                <w:color w:val="auto"/>
                <w:sz w:val="22"/>
                <w:szCs w:val="22"/>
                <w:lang w:val="en-US"/>
              </w:rPr>
              <w:t>successfully to support h</w:t>
            </w:r>
            <w:r w:rsidR="00BC759A" w:rsidRPr="006D6F45">
              <w:rPr>
                <w:rFonts w:asciiTheme="majorHAnsi" w:eastAsia="Arial" w:hAnsiTheme="majorHAnsi" w:cstheme="majorHAnsi"/>
                <w:color w:val="auto"/>
                <w:sz w:val="22"/>
                <w:szCs w:val="22"/>
                <w:lang w:val="en-US"/>
              </w:rPr>
              <w:t xml:space="preserve">umanitarian </w:t>
            </w:r>
            <w:r w:rsidR="00954567">
              <w:rPr>
                <w:rFonts w:asciiTheme="majorHAnsi" w:eastAsia="Arial" w:hAnsiTheme="majorHAnsi" w:cstheme="majorHAnsi"/>
                <w:color w:val="auto"/>
                <w:sz w:val="22"/>
                <w:szCs w:val="22"/>
                <w:lang w:val="en-US"/>
              </w:rPr>
              <w:t>a</w:t>
            </w:r>
            <w:r w:rsidR="00BC759A" w:rsidRPr="006D6F45">
              <w:rPr>
                <w:rFonts w:asciiTheme="majorHAnsi" w:eastAsia="Arial" w:hAnsiTheme="majorHAnsi" w:cstheme="majorHAnsi"/>
                <w:color w:val="auto"/>
                <w:sz w:val="22"/>
                <w:szCs w:val="22"/>
                <w:lang w:val="en-US"/>
              </w:rPr>
              <w:t>id</w:t>
            </w:r>
            <w:r w:rsidR="00954567">
              <w:rPr>
                <w:rFonts w:asciiTheme="majorHAnsi" w:eastAsia="Arial" w:hAnsiTheme="majorHAnsi" w:cstheme="majorHAnsi"/>
                <w:color w:val="auto"/>
                <w:sz w:val="22"/>
                <w:szCs w:val="22"/>
                <w:lang w:val="en-US"/>
              </w:rPr>
              <w:t xml:space="preserve">, such as in responding to the </w:t>
            </w:r>
            <w:r w:rsidR="00BC759A" w:rsidRPr="006D6F45">
              <w:rPr>
                <w:rFonts w:asciiTheme="majorHAnsi" w:eastAsia="Arial" w:hAnsiTheme="majorHAnsi" w:cstheme="majorHAnsi"/>
                <w:color w:val="auto"/>
                <w:sz w:val="22"/>
                <w:szCs w:val="22"/>
                <w:lang w:val="en-US"/>
              </w:rPr>
              <w:t xml:space="preserve">Haiti 2010 earthquake, </w:t>
            </w:r>
            <w:r w:rsidR="00954567">
              <w:rPr>
                <w:rFonts w:asciiTheme="majorHAnsi" w:eastAsia="Arial" w:hAnsiTheme="majorHAnsi" w:cstheme="majorHAnsi"/>
                <w:color w:val="auto"/>
                <w:sz w:val="22"/>
                <w:szCs w:val="22"/>
                <w:lang w:val="en-US"/>
              </w:rPr>
              <w:t xml:space="preserve">the </w:t>
            </w:r>
            <w:r w:rsidR="00BC759A" w:rsidRPr="006D6F45">
              <w:rPr>
                <w:rFonts w:asciiTheme="majorHAnsi" w:eastAsia="Arial" w:hAnsiTheme="majorHAnsi" w:cstheme="majorHAnsi"/>
                <w:color w:val="auto"/>
                <w:sz w:val="22"/>
                <w:szCs w:val="22"/>
                <w:lang w:val="en-US"/>
              </w:rPr>
              <w:t>Philippines 2012 typhoon, Turkey migration, measuring poverty via satellite images, etc.</w:t>
            </w:r>
          </w:p>
          <w:p w14:paraId="19196FDD" w14:textId="77777777" w:rsidR="00BB1DEE" w:rsidRPr="006D6F45" w:rsidRDefault="00BB1DEE" w:rsidP="002D4DF8">
            <w:pPr>
              <w:jc w:val="both"/>
              <w:rPr>
                <w:rFonts w:asciiTheme="majorHAnsi" w:eastAsia="Arial" w:hAnsiTheme="majorHAnsi" w:cstheme="majorHAnsi"/>
                <w:color w:val="auto"/>
                <w:sz w:val="22"/>
                <w:szCs w:val="22"/>
              </w:rPr>
            </w:pPr>
          </w:p>
          <w:p w14:paraId="34F766AF" w14:textId="24D1F4AF" w:rsidR="002D4DF8" w:rsidRPr="006D6F45" w:rsidRDefault="00BC759A" w:rsidP="002D4DF8">
            <w:pPr>
              <w:jc w:val="both"/>
              <w:rPr>
                <w:rFonts w:asciiTheme="majorHAnsi" w:eastAsia="Arial" w:hAnsiTheme="majorHAnsi" w:cstheme="majorHAnsi"/>
                <w:color w:val="auto"/>
                <w:sz w:val="22"/>
                <w:szCs w:val="22"/>
                <w:u w:val="single"/>
              </w:rPr>
            </w:pPr>
            <w:r w:rsidRPr="006D6F45">
              <w:rPr>
                <w:rFonts w:asciiTheme="majorHAnsi" w:eastAsia="Arial" w:hAnsiTheme="majorHAnsi" w:cstheme="majorHAnsi"/>
                <w:color w:val="auto"/>
                <w:sz w:val="22"/>
                <w:szCs w:val="22"/>
                <w:u w:val="single"/>
              </w:rPr>
              <w:t>DISCUSSION</w:t>
            </w:r>
          </w:p>
          <w:p w14:paraId="3CF06AC7" w14:textId="72A8AB59" w:rsidR="00BC759A" w:rsidRPr="006D6F45" w:rsidRDefault="00BC759A" w:rsidP="00F8589F">
            <w:pPr>
              <w:pStyle w:val="ListParagraph"/>
              <w:numPr>
                <w:ilvl w:val="0"/>
                <w:numId w:val="24"/>
              </w:numPr>
              <w:ind w:left="349"/>
              <w:jc w:val="both"/>
              <w:rPr>
                <w:rFonts w:asciiTheme="majorHAnsi" w:eastAsia="Arial" w:hAnsiTheme="majorHAnsi" w:cstheme="majorHAnsi"/>
                <w:color w:val="auto"/>
                <w:sz w:val="22"/>
                <w:szCs w:val="22"/>
              </w:rPr>
            </w:pPr>
            <w:r w:rsidRPr="006D6F45">
              <w:rPr>
                <w:rFonts w:asciiTheme="majorHAnsi" w:eastAsia="Arial" w:hAnsiTheme="majorHAnsi" w:cstheme="majorHAnsi"/>
                <w:b/>
                <w:bCs/>
                <w:color w:val="auto"/>
                <w:sz w:val="22"/>
                <w:szCs w:val="22"/>
              </w:rPr>
              <w:t>The Ethics of Big Data</w:t>
            </w:r>
            <w:r w:rsidRPr="006D6F45">
              <w:rPr>
                <w:rFonts w:asciiTheme="majorHAnsi" w:eastAsia="Arial" w:hAnsiTheme="majorHAnsi" w:cstheme="majorHAnsi"/>
                <w:color w:val="auto"/>
                <w:sz w:val="22"/>
                <w:szCs w:val="22"/>
              </w:rPr>
              <w:t>: big issues with big data</w:t>
            </w:r>
            <w:r w:rsidR="00954567">
              <w:rPr>
                <w:rFonts w:asciiTheme="majorHAnsi" w:eastAsia="Arial" w:hAnsiTheme="majorHAnsi" w:cstheme="majorHAnsi"/>
                <w:color w:val="auto"/>
                <w:sz w:val="22"/>
                <w:szCs w:val="22"/>
              </w:rPr>
              <w:t xml:space="preserve"> are around u</w:t>
            </w:r>
            <w:r w:rsidRPr="006D6F45">
              <w:rPr>
                <w:rFonts w:asciiTheme="majorHAnsi" w:eastAsia="Arial" w:hAnsiTheme="majorHAnsi" w:cstheme="majorHAnsi"/>
                <w:color w:val="auto"/>
                <w:sz w:val="22"/>
                <w:szCs w:val="22"/>
              </w:rPr>
              <w:t xml:space="preserve">ser consent (when data </w:t>
            </w:r>
            <w:r w:rsidR="00954567">
              <w:rPr>
                <w:rFonts w:asciiTheme="majorHAnsi" w:eastAsia="Arial" w:hAnsiTheme="majorHAnsi" w:cstheme="majorHAnsi"/>
                <w:color w:val="auto"/>
                <w:sz w:val="22"/>
                <w:szCs w:val="22"/>
              </w:rPr>
              <w:t xml:space="preserve">is </w:t>
            </w:r>
            <w:r w:rsidRPr="006D6F45">
              <w:rPr>
                <w:rFonts w:asciiTheme="majorHAnsi" w:eastAsia="Arial" w:hAnsiTheme="majorHAnsi" w:cstheme="majorHAnsi"/>
                <w:color w:val="auto"/>
                <w:sz w:val="22"/>
                <w:szCs w:val="22"/>
              </w:rPr>
              <w:t xml:space="preserve">collected on </w:t>
            </w:r>
            <w:r w:rsidR="00954567">
              <w:rPr>
                <w:rFonts w:asciiTheme="majorHAnsi" w:eastAsia="Arial" w:hAnsiTheme="majorHAnsi" w:cstheme="majorHAnsi"/>
                <w:color w:val="auto"/>
                <w:sz w:val="22"/>
                <w:szCs w:val="22"/>
              </w:rPr>
              <w:t xml:space="preserve">a </w:t>
            </w:r>
            <w:r w:rsidRPr="006D6F45">
              <w:rPr>
                <w:rFonts w:asciiTheme="majorHAnsi" w:eastAsia="Arial" w:hAnsiTheme="majorHAnsi" w:cstheme="majorHAnsi"/>
                <w:color w:val="auto"/>
                <w:sz w:val="22"/>
                <w:szCs w:val="22"/>
              </w:rPr>
              <w:t xml:space="preserve">large scale, the user has not consented to </w:t>
            </w:r>
            <w:r w:rsidR="00954567">
              <w:rPr>
                <w:rFonts w:asciiTheme="majorHAnsi" w:eastAsia="Arial" w:hAnsiTheme="majorHAnsi" w:cstheme="majorHAnsi"/>
                <w:color w:val="auto"/>
                <w:sz w:val="22"/>
                <w:szCs w:val="22"/>
              </w:rPr>
              <w:t xml:space="preserve">use of the data by </w:t>
            </w:r>
            <w:r w:rsidRPr="006D6F45">
              <w:rPr>
                <w:rFonts w:asciiTheme="majorHAnsi" w:eastAsia="Arial" w:hAnsiTheme="majorHAnsi" w:cstheme="majorHAnsi"/>
                <w:color w:val="auto"/>
                <w:sz w:val="22"/>
                <w:szCs w:val="22"/>
              </w:rPr>
              <w:t>a private corporation for their business,</w:t>
            </w:r>
            <w:r w:rsidR="00954567">
              <w:rPr>
                <w:rFonts w:asciiTheme="majorHAnsi" w:eastAsia="Arial" w:hAnsiTheme="majorHAnsi" w:cstheme="majorHAnsi"/>
                <w:color w:val="auto"/>
                <w:sz w:val="22"/>
                <w:szCs w:val="22"/>
              </w:rPr>
              <w:t xml:space="preserve"> or for its use for </w:t>
            </w:r>
            <w:r w:rsidRPr="006D6F45">
              <w:rPr>
                <w:rFonts w:asciiTheme="majorHAnsi" w:eastAsia="Arial" w:hAnsiTheme="majorHAnsi" w:cstheme="majorHAnsi"/>
                <w:color w:val="auto"/>
                <w:sz w:val="22"/>
                <w:szCs w:val="22"/>
              </w:rPr>
              <w:t xml:space="preserve">government surveillance. Without regulation and accountability, </w:t>
            </w:r>
            <w:r w:rsidR="00954567">
              <w:rPr>
                <w:rFonts w:asciiTheme="majorHAnsi" w:eastAsia="Arial" w:hAnsiTheme="majorHAnsi" w:cstheme="majorHAnsi"/>
                <w:color w:val="auto"/>
                <w:sz w:val="22"/>
                <w:szCs w:val="22"/>
              </w:rPr>
              <w:t xml:space="preserve">there are risks. The only international standard is the European Union’s </w:t>
            </w:r>
            <w:r w:rsidR="00375844" w:rsidRPr="006D6F45">
              <w:rPr>
                <w:rFonts w:asciiTheme="majorHAnsi" w:eastAsia="Arial" w:hAnsiTheme="majorHAnsi" w:cstheme="majorHAnsi"/>
                <w:color w:val="auto"/>
                <w:sz w:val="22"/>
                <w:szCs w:val="22"/>
                <w:lang w:val="en-US"/>
              </w:rPr>
              <w:t>GDPR (</w:t>
            </w:r>
            <w:r w:rsidR="00954567" w:rsidRPr="00954567">
              <w:rPr>
                <w:rFonts w:asciiTheme="majorHAnsi" w:eastAsia="Arial" w:hAnsiTheme="majorHAnsi" w:cstheme="majorHAnsi"/>
                <w:color w:val="auto"/>
                <w:sz w:val="22"/>
                <w:szCs w:val="22"/>
                <w:lang w:val="en-US"/>
              </w:rPr>
              <w:t>Gen</w:t>
            </w:r>
            <w:r w:rsidR="00954567">
              <w:rPr>
                <w:rFonts w:asciiTheme="majorHAnsi" w:eastAsia="Arial" w:hAnsiTheme="majorHAnsi" w:cstheme="majorHAnsi"/>
                <w:color w:val="auto"/>
                <w:sz w:val="22"/>
                <w:szCs w:val="22"/>
                <w:lang w:val="en-US"/>
              </w:rPr>
              <w:t>eral Data Protection Regulation</w:t>
            </w:r>
            <w:r w:rsidR="00375844" w:rsidRPr="006D6F45">
              <w:rPr>
                <w:rFonts w:asciiTheme="majorHAnsi" w:eastAsia="Arial" w:hAnsiTheme="majorHAnsi" w:cstheme="majorHAnsi"/>
                <w:color w:val="auto"/>
                <w:sz w:val="22"/>
                <w:szCs w:val="22"/>
                <w:lang w:val="en-US"/>
              </w:rPr>
              <w:t>)</w:t>
            </w:r>
            <w:r w:rsidR="00954567">
              <w:rPr>
                <w:rFonts w:asciiTheme="majorHAnsi" w:eastAsia="Arial" w:hAnsiTheme="majorHAnsi" w:cstheme="majorHAnsi"/>
                <w:color w:val="auto"/>
                <w:sz w:val="22"/>
                <w:szCs w:val="22"/>
                <w:lang w:val="en-US"/>
              </w:rPr>
              <w:t xml:space="preserve"> however this does not cover all required aspects. T</w:t>
            </w:r>
            <w:r w:rsidR="0097666F" w:rsidRPr="006D6F45">
              <w:rPr>
                <w:rFonts w:asciiTheme="majorHAnsi" w:eastAsia="Arial" w:hAnsiTheme="majorHAnsi" w:cstheme="majorHAnsi"/>
                <w:color w:val="auto"/>
                <w:sz w:val="22"/>
                <w:szCs w:val="22"/>
              </w:rPr>
              <w:t xml:space="preserve">here seems to be a negative correlation between legislation and innovation when it comes to big data. </w:t>
            </w:r>
            <w:r w:rsidR="001C6268" w:rsidRPr="006D6F45">
              <w:rPr>
                <w:rFonts w:asciiTheme="majorHAnsi" w:eastAsia="Arial" w:hAnsiTheme="majorHAnsi" w:cstheme="majorHAnsi"/>
                <w:color w:val="auto"/>
                <w:sz w:val="22"/>
                <w:szCs w:val="22"/>
              </w:rPr>
              <w:t xml:space="preserve">If policy decisions are made based on data collected digitally, those who are not connected </w:t>
            </w:r>
            <w:r w:rsidR="00EE6D3E">
              <w:rPr>
                <w:rFonts w:asciiTheme="majorHAnsi" w:eastAsia="Arial" w:hAnsiTheme="majorHAnsi" w:cstheme="majorHAnsi"/>
                <w:color w:val="auto"/>
                <w:sz w:val="22"/>
                <w:szCs w:val="22"/>
              </w:rPr>
              <w:t xml:space="preserve">and </w:t>
            </w:r>
            <w:r w:rsidR="00EE6D3E" w:rsidRPr="006D6F45">
              <w:rPr>
                <w:rFonts w:asciiTheme="majorHAnsi" w:eastAsia="Arial" w:hAnsiTheme="majorHAnsi" w:cstheme="majorHAnsi"/>
                <w:color w:val="auto"/>
                <w:sz w:val="22"/>
                <w:szCs w:val="22"/>
              </w:rPr>
              <w:t xml:space="preserve">who are </w:t>
            </w:r>
            <w:r w:rsidR="00EE6D3E">
              <w:rPr>
                <w:rFonts w:asciiTheme="majorHAnsi" w:eastAsia="Arial" w:hAnsiTheme="majorHAnsi" w:cstheme="majorHAnsi"/>
                <w:color w:val="auto"/>
                <w:sz w:val="22"/>
                <w:szCs w:val="22"/>
              </w:rPr>
              <w:t xml:space="preserve">often </w:t>
            </w:r>
            <w:r w:rsidR="00EE6D3E" w:rsidRPr="006D6F45">
              <w:rPr>
                <w:rFonts w:asciiTheme="majorHAnsi" w:eastAsia="Arial" w:hAnsiTheme="majorHAnsi" w:cstheme="majorHAnsi"/>
                <w:color w:val="auto"/>
                <w:sz w:val="22"/>
                <w:szCs w:val="22"/>
              </w:rPr>
              <w:t xml:space="preserve">most vulnerable </w:t>
            </w:r>
            <w:r w:rsidR="001C6268" w:rsidRPr="006D6F45">
              <w:rPr>
                <w:rFonts w:asciiTheme="majorHAnsi" w:eastAsia="Arial" w:hAnsiTheme="majorHAnsi" w:cstheme="majorHAnsi"/>
                <w:color w:val="auto"/>
                <w:sz w:val="22"/>
                <w:szCs w:val="22"/>
              </w:rPr>
              <w:t xml:space="preserve">are not considered. </w:t>
            </w:r>
            <w:r w:rsidR="0097666F" w:rsidRPr="006D6F45">
              <w:rPr>
                <w:rFonts w:asciiTheme="majorHAnsi" w:eastAsia="Arial" w:hAnsiTheme="majorHAnsi" w:cstheme="majorHAnsi"/>
                <w:color w:val="auto"/>
                <w:sz w:val="22"/>
                <w:szCs w:val="22"/>
              </w:rPr>
              <w:t>People can become invisible when data is collected in this way</w:t>
            </w:r>
            <w:r w:rsidR="001C6268" w:rsidRPr="006D6F45">
              <w:rPr>
                <w:rFonts w:asciiTheme="majorHAnsi" w:eastAsia="Arial" w:hAnsiTheme="majorHAnsi" w:cstheme="majorHAnsi"/>
                <w:color w:val="auto"/>
                <w:sz w:val="22"/>
                <w:szCs w:val="22"/>
              </w:rPr>
              <w:t>, counter to the UN goals of leaving no one behind. This emp</w:t>
            </w:r>
            <w:r w:rsidR="00EE6D3E">
              <w:rPr>
                <w:rFonts w:asciiTheme="majorHAnsi" w:eastAsia="Arial" w:hAnsiTheme="majorHAnsi" w:cstheme="majorHAnsi"/>
                <w:color w:val="auto"/>
                <w:sz w:val="22"/>
                <w:szCs w:val="22"/>
              </w:rPr>
              <w:t>h</w:t>
            </w:r>
            <w:r w:rsidR="001C6268" w:rsidRPr="006D6F45">
              <w:rPr>
                <w:rFonts w:asciiTheme="majorHAnsi" w:eastAsia="Arial" w:hAnsiTheme="majorHAnsi" w:cstheme="majorHAnsi"/>
                <w:color w:val="auto"/>
                <w:sz w:val="22"/>
                <w:szCs w:val="22"/>
              </w:rPr>
              <w:t>a</w:t>
            </w:r>
            <w:r w:rsidR="00EE6D3E">
              <w:rPr>
                <w:rFonts w:asciiTheme="majorHAnsi" w:eastAsia="Arial" w:hAnsiTheme="majorHAnsi" w:cstheme="majorHAnsi"/>
                <w:color w:val="auto"/>
                <w:sz w:val="22"/>
                <w:szCs w:val="22"/>
              </w:rPr>
              <w:t>si</w:t>
            </w:r>
            <w:r w:rsidR="001C6268" w:rsidRPr="006D6F45">
              <w:rPr>
                <w:rFonts w:asciiTheme="majorHAnsi" w:eastAsia="Arial" w:hAnsiTheme="majorHAnsi" w:cstheme="majorHAnsi"/>
                <w:color w:val="auto"/>
                <w:sz w:val="22"/>
                <w:szCs w:val="22"/>
              </w:rPr>
              <w:t xml:space="preserve">zes the need to consider different sources. </w:t>
            </w:r>
            <w:r w:rsidR="00355AD5" w:rsidRPr="006D6F45">
              <w:rPr>
                <w:rFonts w:asciiTheme="majorHAnsi" w:eastAsia="Arial" w:hAnsiTheme="majorHAnsi" w:cstheme="majorHAnsi"/>
                <w:color w:val="auto"/>
                <w:sz w:val="22"/>
                <w:szCs w:val="22"/>
                <w:lang w:val="en-US"/>
              </w:rPr>
              <w:t xml:space="preserve">For example, transport data is often collected </w:t>
            </w:r>
            <w:r w:rsidR="00355AD5" w:rsidRPr="006D6F45">
              <w:rPr>
                <w:rFonts w:asciiTheme="majorHAnsi" w:eastAsia="Arial" w:hAnsiTheme="majorHAnsi" w:cstheme="majorHAnsi"/>
                <w:color w:val="auto"/>
                <w:sz w:val="22"/>
                <w:szCs w:val="22"/>
                <w:lang w:val="en-US"/>
              </w:rPr>
              <w:lastRenderedPageBreak/>
              <w:t xml:space="preserve">to determine bus routes – generally it is collected at peak commute times, however it has been found in Asia and in Latin America that this type of big data is not capturing information on </w:t>
            </w:r>
            <w:r w:rsidR="00EE6D3E">
              <w:rPr>
                <w:rFonts w:asciiTheme="majorHAnsi" w:eastAsia="Arial" w:hAnsiTheme="majorHAnsi" w:cstheme="majorHAnsi"/>
                <w:color w:val="auto"/>
                <w:sz w:val="22"/>
                <w:szCs w:val="22"/>
                <w:lang w:val="en-US"/>
              </w:rPr>
              <w:t xml:space="preserve">the commutes of </w:t>
            </w:r>
            <w:r w:rsidR="00355AD5" w:rsidRPr="006D6F45">
              <w:rPr>
                <w:rFonts w:asciiTheme="majorHAnsi" w:eastAsia="Arial" w:hAnsiTheme="majorHAnsi" w:cstheme="majorHAnsi"/>
                <w:color w:val="auto"/>
                <w:sz w:val="22"/>
                <w:szCs w:val="22"/>
                <w:lang w:val="en-US"/>
              </w:rPr>
              <w:t>women</w:t>
            </w:r>
            <w:r w:rsidR="00EE6D3E">
              <w:rPr>
                <w:rFonts w:asciiTheme="majorHAnsi" w:eastAsia="Arial" w:hAnsiTheme="majorHAnsi" w:cstheme="majorHAnsi"/>
                <w:color w:val="auto"/>
                <w:sz w:val="22"/>
                <w:szCs w:val="22"/>
                <w:lang w:val="en-US"/>
              </w:rPr>
              <w:t xml:space="preserve"> who often tr</w:t>
            </w:r>
            <w:r w:rsidR="00355AD5" w:rsidRPr="006D6F45">
              <w:rPr>
                <w:rFonts w:asciiTheme="majorHAnsi" w:eastAsia="Arial" w:hAnsiTheme="majorHAnsi" w:cstheme="majorHAnsi"/>
                <w:color w:val="auto"/>
                <w:sz w:val="22"/>
                <w:szCs w:val="22"/>
                <w:lang w:val="en-US"/>
              </w:rPr>
              <w:t>avel outside of the peak times.</w:t>
            </w:r>
          </w:p>
          <w:p w14:paraId="18568F9E" w14:textId="49059263" w:rsidR="001C6268" w:rsidRPr="006D6F45" w:rsidRDefault="001C6268" w:rsidP="00954567">
            <w:pPr>
              <w:pStyle w:val="ListParagraph"/>
              <w:numPr>
                <w:ilvl w:val="0"/>
                <w:numId w:val="24"/>
              </w:numPr>
              <w:ind w:left="349"/>
              <w:jc w:val="both"/>
              <w:rPr>
                <w:rFonts w:asciiTheme="majorHAnsi" w:eastAsia="Arial" w:hAnsiTheme="majorHAnsi" w:cstheme="majorHAnsi"/>
                <w:color w:val="auto"/>
                <w:sz w:val="22"/>
                <w:szCs w:val="22"/>
              </w:rPr>
            </w:pPr>
            <w:r w:rsidRPr="006D6F45">
              <w:rPr>
                <w:rFonts w:asciiTheme="majorHAnsi" w:eastAsia="Arial" w:hAnsiTheme="majorHAnsi" w:cstheme="majorHAnsi"/>
                <w:b/>
                <w:bCs/>
                <w:color w:val="auto"/>
                <w:sz w:val="22"/>
                <w:szCs w:val="22"/>
              </w:rPr>
              <w:t>Coordination with government</w:t>
            </w:r>
            <w:r w:rsidRPr="006D6F45">
              <w:rPr>
                <w:rFonts w:asciiTheme="majorHAnsi" w:eastAsia="Arial" w:hAnsiTheme="majorHAnsi" w:cstheme="majorHAnsi"/>
                <w:color w:val="auto"/>
                <w:sz w:val="22"/>
                <w:szCs w:val="22"/>
              </w:rPr>
              <w:t>. What is the role of the government, as the largest data-collector, in terms of big data</w:t>
            </w:r>
            <w:r w:rsidR="004A0CC4" w:rsidRPr="006D6F45">
              <w:rPr>
                <w:rFonts w:asciiTheme="majorHAnsi" w:eastAsia="Arial" w:hAnsiTheme="majorHAnsi" w:cstheme="majorHAnsi"/>
                <w:color w:val="auto"/>
                <w:sz w:val="22"/>
                <w:szCs w:val="22"/>
              </w:rPr>
              <w:t xml:space="preserve"> and how can organizations work more closely with the government as an implement</w:t>
            </w:r>
            <w:r w:rsidR="00EE6D3E">
              <w:rPr>
                <w:rFonts w:asciiTheme="majorHAnsi" w:eastAsia="Arial" w:hAnsiTheme="majorHAnsi" w:cstheme="majorHAnsi"/>
                <w:color w:val="auto"/>
                <w:sz w:val="22"/>
                <w:szCs w:val="22"/>
              </w:rPr>
              <w:t>e</w:t>
            </w:r>
            <w:r w:rsidR="004A0CC4" w:rsidRPr="006D6F45">
              <w:rPr>
                <w:rFonts w:asciiTheme="majorHAnsi" w:eastAsia="Arial" w:hAnsiTheme="majorHAnsi" w:cstheme="majorHAnsi"/>
                <w:color w:val="auto"/>
                <w:sz w:val="22"/>
                <w:szCs w:val="22"/>
              </w:rPr>
              <w:t>r</w:t>
            </w:r>
            <w:r w:rsidRPr="006D6F45">
              <w:rPr>
                <w:rFonts w:asciiTheme="majorHAnsi" w:eastAsia="Arial" w:hAnsiTheme="majorHAnsi" w:cstheme="majorHAnsi"/>
                <w:color w:val="auto"/>
                <w:sz w:val="22"/>
                <w:szCs w:val="22"/>
              </w:rPr>
              <w:t>?</w:t>
            </w:r>
            <w:r w:rsidR="00D319DB" w:rsidRPr="006D6F45">
              <w:rPr>
                <w:rFonts w:asciiTheme="majorHAnsi" w:eastAsia="Arial" w:hAnsiTheme="majorHAnsi" w:cstheme="majorHAnsi"/>
                <w:color w:val="auto"/>
                <w:sz w:val="22"/>
                <w:szCs w:val="22"/>
              </w:rPr>
              <w:t xml:space="preserve"> </w:t>
            </w:r>
            <w:r w:rsidR="00D319DB" w:rsidRPr="006D6F45">
              <w:rPr>
                <w:rFonts w:asciiTheme="majorHAnsi" w:eastAsia="Arial" w:hAnsiTheme="majorHAnsi" w:cstheme="majorHAnsi"/>
                <w:color w:val="auto"/>
                <w:sz w:val="22"/>
                <w:szCs w:val="22"/>
                <w:lang w:val="en-US"/>
              </w:rPr>
              <w:t xml:space="preserve">Myanmar </w:t>
            </w:r>
            <w:r w:rsidR="00EE6D3E">
              <w:rPr>
                <w:rFonts w:asciiTheme="majorHAnsi" w:eastAsia="Arial" w:hAnsiTheme="majorHAnsi" w:cstheme="majorHAnsi"/>
                <w:color w:val="auto"/>
                <w:sz w:val="22"/>
                <w:szCs w:val="22"/>
                <w:lang w:val="en-US"/>
              </w:rPr>
              <w:t>did not meet the criteria to be included</w:t>
            </w:r>
            <w:r w:rsidR="00D319DB" w:rsidRPr="006D6F45">
              <w:rPr>
                <w:rFonts w:asciiTheme="majorHAnsi" w:eastAsia="Arial" w:hAnsiTheme="majorHAnsi" w:cstheme="majorHAnsi"/>
                <w:color w:val="auto"/>
                <w:sz w:val="22"/>
                <w:szCs w:val="22"/>
                <w:lang w:val="en-US"/>
              </w:rPr>
              <w:t xml:space="preserve"> in </w:t>
            </w:r>
            <w:r w:rsidR="00EE6D3E">
              <w:rPr>
                <w:rFonts w:asciiTheme="majorHAnsi" w:eastAsia="Arial" w:hAnsiTheme="majorHAnsi" w:cstheme="majorHAnsi"/>
                <w:color w:val="auto"/>
                <w:sz w:val="22"/>
                <w:szCs w:val="22"/>
                <w:lang w:val="en-US"/>
              </w:rPr>
              <w:t xml:space="preserve">the </w:t>
            </w:r>
            <w:r w:rsidR="00D319DB" w:rsidRPr="006D6F45">
              <w:rPr>
                <w:rFonts w:asciiTheme="majorHAnsi" w:eastAsia="Arial" w:hAnsiTheme="majorHAnsi" w:cstheme="majorHAnsi"/>
                <w:color w:val="auto"/>
                <w:sz w:val="22"/>
                <w:szCs w:val="22"/>
                <w:lang w:val="en-US"/>
              </w:rPr>
              <w:t xml:space="preserve">Open Government Partnerships </w:t>
            </w:r>
            <w:proofErr w:type="gramStart"/>
            <w:r w:rsidR="00D319DB" w:rsidRPr="006D6F45">
              <w:rPr>
                <w:rFonts w:asciiTheme="majorHAnsi" w:eastAsia="Arial" w:hAnsiTheme="majorHAnsi" w:cstheme="majorHAnsi"/>
                <w:color w:val="auto"/>
                <w:sz w:val="22"/>
                <w:szCs w:val="22"/>
                <w:lang w:val="en-US"/>
              </w:rPr>
              <w:t>as a result of</w:t>
            </w:r>
            <w:proofErr w:type="gramEnd"/>
            <w:r w:rsidR="00D319DB" w:rsidRPr="006D6F45">
              <w:rPr>
                <w:rFonts w:asciiTheme="majorHAnsi" w:eastAsia="Arial" w:hAnsiTheme="majorHAnsi" w:cstheme="majorHAnsi"/>
                <w:color w:val="auto"/>
                <w:sz w:val="22"/>
                <w:szCs w:val="22"/>
                <w:lang w:val="en-US"/>
              </w:rPr>
              <w:t xml:space="preserve"> certain issues (freedom of speech, civic engagement, etc.)</w:t>
            </w:r>
            <w:r w:rsidR="00EE6D3E">
              <w:rPr>
                <w:rFonts w:asciiTheme="majorHAnsi" w:eastAsia="Arial" w:hAnsiTheme="majorHAnsi" w:cstheme="majorHAnsi"/>
                <w:color w:val="auto"/>
                <w:sz w:val="22"/>
                <w:szCs w:val="22"/>
                <w:lang w:val="en-US"/>
              </w:rPr>
              <w:t>.</w:t>
            </w:r>
          </w:p>
          <w:p w14:paraId="5BC7DB11" w14:textId="57D97ACF" w:rsidR="004A0CC4" w:rsidRPr="006D6F45" w:rsidRDefault="004A0CC4" w:rsidP="00954567">
            <w:pPr>
              <w:pStyle w:val="ListParagraph"/>
              <w:numPr>
                <w:ilvl w:val="0"/>
                <w:numId w:val="24"/>
              </w:numPr>
              <w:ind w:left="349"/>
              <w:jc w:val="both"/>
              <w:rPr>
                <w:rFonts w:asciiTheme="majorHAnsi" w:eastAsia="Arial" w:hAnsiTheme="majorHAnsi" w:cstheme="majorHAnsi"/>
                <w:color w:val="auto"/>
                <w:sz w:val="22"/>
                <w:szCs w:val="22"/>
              </w:rPr>
            </w:pPr>
            <w:r w:rsidRPr="006D6F45">
              <w:rPr>
                <w:rFonts w:asciiTheme="majorHAnsi" w:eastAsia="Arial" w:hAnsiTheme="majorHAnsi" w:cstheme="majorHAnsi"/>
                <w:b/>
                <w:bCs/>
                <w:color w:val="auto"/>
                <w:sz w:val="22"/>
                <w:szCs w:val="22"/>
              </w:rPr>
              <w:t>What Big Data misses</w:t>
            </w:r>
            <w:r w:rsidRPr="006D6F45">
              <w:rPr>
                <w:rFonts w:asciiTheme="majorHAnsi" w:eastAsia="Arial" w:hAnsiTheme="majorHAnsi" w:cstheme="majorHAnsi"/>
                <w:color w:val="auto"/>
                <w:sz w:val="22"/>
                <w:szCs w:val="22"/>
              </w:rPr>
              <w:t xml:space="preserve">. When data is </w:t>
            </w:r>
            <w:r w:rsidR="00EE6D3E">
              <w:rPr>
                <w:rFonts w:asciiTheme="majorHAnsi" w:eastAsia="Arial" w:hAnsiTheme="majorHAnsi" w:cstheme="majorHAnsi"/>
                <w:color w:val="auto"/>
                <w:sz w:val="22"/>
                <w:szCs w:val="22"/>
              </w:rPr>
              <w:t xml:space="preserve">gathered on </w:t>
            </w:r>
            <w:r w:rsidRPr="006D6F45">
              <w:rPr>
                <w:rFonts w:asciiTheme="majorHAnsi" w:eastAsia="Arial" w:hAnsiTheme="majorHAnsi" w:cstheme="majorHAnsi"/>
                <w:color w:val="auto"/>
                <w:sz w:val="22"/>
                <w:szCs w:val="22"/>
              </w:rPr>
              <w:t xml:space="preserve">such a </w:t>
            </w:r>
            <w:r w:rsidR="00EE6D3E">
              <w:rPr>
                <w:rFonts w:asciiTheme="majorHAnsi" w:eastAsia="Arial" w:hAnsiTheme="majorHAnsi" w:cstheme="majorHAnsi"/>
                <w:color w:val="auto"/>
                <w:sz w:val="22"/>
                <w:szCs w:val="22"/>
              </w:rPr>
              <w:t>large</w:t>
            </w:r>
            <w:r w:rsidRPr="006D6F45">
              <w:rPr>
                <w:rFonts w:asciiTheme="majorHAnsi" w:eastAsia="Arial" w:hAnsiTheme="majorHAnsi" w:cstheme="majorHAnsi"/>
                <w:color w:val="auto"/>
                <w:sz w:val="22"/>
                <w:szCs w:val="22"/>
              </w:rPr>
              <w:t xml:space="preserve"> scale, i</w:t>
            </w:r>
            <w:r w:rsidR="00EE6D3E">
              <w:rPr>
                <w:rFonts w:asciiTheme="majorHAnsi" w:eastAsia="Arial" w:hAnsiTheme="majorHAnsi" w:cstheme="majorHAnsi"/>
                <w:color w:val="auto"/>
                <w:sz w:val="22"/>
                <w:szCs w:val="22"/>
              </w:rPr>
              <w:t xml:space="preserve">t can </w:t>
            </w:r>
            <w:r w:rsidRPr="006D6F45">
              <w:rPr>
                <w:rFonts w:asciiTheme="majorHAnsi" w:eastAsia="Arial" w:hAnsiTheme="majorHAnsi" w:cstheme="majorHAnsi"/>
                <w:color w:val="auto"/>
                <w:sz w:val="22"/>
                <w:szCs w:val="22"/>
              </w:rPr>
              <w:t>miss detail.</w:t>
            </w:r>
            <w:r w:rsidR="0071014D" w:rsidRPr="006D6F45">
              <w:rPr>
                <w:rFonts w:asciiTheme="majorHAnsi" w:eastAsia="Arial" w:hAnsiTheme="majorHAnsi" w:cstheme="majorHAnsi"/>
                <w:color w:val="auto"/>
                <w:sz w:val="22"/>
                <w:szCs w:val="22"/>
              </w:rPr>
              <w:t xml:space="preserve"> </w:t>
            </w:r>
            <w:r w:rsidR="0071014D" w:rsidRPr="006D6F45">
              <w:rPr>
                <w:rFonts w:asciiTheme="majorHAnsi" w:eastAsia="Arial" w:hAnsiTheme="majorHAnsi" w:cstheme="majorHAnsi"/>
                <w:color w:val="auto"/>
                <w:sz w:val="22"/>
                <w:szCs w:val="22"/>
                <w:lang w:val="en-US"/>
              </w:rPr>
              <w:t xml:space="preserve">Use of Big data often results in engaging visuals however these </w:t>
            </w:r>
            <w:r w:rsidR="00EE6D3E">
              <w:rPr>
                <w:rFonts w:asciiTheme="majorHAnsi" w:eastAsia="Arial" w:hAnsiTheme="majorHAnsi" w:cstheme="majorHAnsi"/>
                <w:color w:val="auto"/>
                <w:sz w:val="22"/>
                <w:szCs w:val="22"/>
                <w:lang w:val="en-US"/>
              </w:rPr>
              <w:t xml:space="preserve">tend to be used </w:t>
            </w:r>
            <w:r w:rsidR="0071014D" w:rsidRPr="006D6F45">
              <w:rPr>
                <w:rFonts w:asciiTheme="majorHAnsi" w:eastAsia="Arial" w:hAnsiTheme="majorHAnsi" w:cstheme="majorHAnsi"/>
                <w:color w:val="auto"/>
                <w:sz w:val="22"/>
                <w:szCs w:val="22"/>
                <w:lang w:val="en-US"/>
              </w:rPr>
              <w:t>without context</w:t>
            </w:r>
            <w:r w:rsidR="00EE6D3E">
              <w:rPr>
                <w:rFonts w:asciiTheme="majorHAnsi" w:eastAsia="Arial" w:hAnsiTheme="majorHAnsi" w:cstheme="majorHAnsi"/>
                <w:color w:val="auto"/>
                <w:sz w:val="22"/>
                <w:szCs w:val="22"/>
                <w:lang w:val="en-US"/>
              </w:rPr>
              <w:t xml:space="preserve"> or much explanation </w:t>
            </w:r>
            <w:r w:rsidR="0071014D" w:rsidRPr="006D6F45">
              <w:rPr>
                <w:rFonts w:asciiTheme="majorHAnsi" w:eastAsia="Arial" w:hAnsiTheme="majorHAnsi" w:cstheme="majorHAnsi"/>
                <w:color w:val="auto"/>
                <w:sz w:val="22"/>
                <w:szCs w:val="22"/>
                <w:lang w:val="en-US"/>
              </w:rPr>
              <w:t>– the result is a simplistic representation without adequate information on the methodology.</w:t>
            </w:r>
            <w:r w:rsidRPr="006D6F45">
              <w:rPr>
                <w:rFonts w:asciiTheme="majorHAnsi" w:eastAsia="Arial" w:hAnsiTheme="majorHAnsi" w:cstheme="majorHAnsi"/>
                <w:color w:val="auto"/>
                <w:sz w:val="22"/>
                <w:szCs w:val="22"/>
              </w:rPr>
              <w:t xml:space="preserve"> </w:t>
            </w:r>
            <w:r w:rsidR="0071014D" w:rsidRPr="006D6F45">
              <w:rPr>
                <w:rFonts w:asciiTheme="majorHAnsi" w:eastAsia="Arial" w:hAnsiTheme="majorHAnsi" w:cstheme="majorHAnsi"/>
                <w:color w:val="auto"/>
                <w:sz w:val="22"/>
                <w:szCs w:val="22"/>
                <w:lang w:val="en-US"/>
              </w:rPr>
              <w:t xml:space="preserve">It remains important for humanitarian and development agencies to raise attention to these issues to encourage a focus on those who </w:t>
            </w:r>
            <w:r w:rsidR="00EE6D3E">
              <w:rPr>
                <w:rFonts w:asciiTheme="majorHAnsi" w:eastAsia="Arial" w:hAnsiTheme="majorHAnsi" w:cstheme="majorHAnsi"/>
                <w:color w:val="auto"/>
                <w:sz w:val="22"/>
                <w:szCs w:val="22"/>
                <w:lang w:val="en-US"/>
              </w:rPr>
              <w:t xml:space="preserve">may be </w:t>
            </w:r>
            <w:r w:rsidR="0071014D" w:rsidRPr="006D6F45">
              <w:rPr>
                <w:rFonts w:asciiTheme="majorHAnsi" w:eastAsia="Arial" w:hAnsiTheme="majorHAnsi" w:cstheme="majorHAnsi"/>
                <w:color w:val="auto"/>
                <w:sz w:val="22"/>
                <w:szCs w:val="22"/>
                <w:lang w:val="en-US"/>
              </w:rPr>
              <w:t xml:space="preserve">invisible in </w:t>
            </w:r>
            <w:r w:rsidR="00EE6D3E">
              <w:rPr>
                <w:rFonts w:asciiTheme="majorHAnsi" w:eastAsia="Arial" w:hAnsiTheme="majorHAnsi" w:cstheme="majorHAnsi"/>
                <w:color w:val="auto"/>
                <w:sz w:val="22"/>
                <w:szCs w:val="22"/>
                <w:lang w:val="en-US"/>
              </w:rPr>
              <w:t xml:space="preserve">big data </w:t>
            </w:r>
            <w:r w:rsidR="0071014D" w:rsidRPr="006D6F45">
              <w:rPr>
                <w:rFonts w:asciiTheme="majorHAnsi" w:eastAsia="Arial" w:hAnsiTheme="majorHAnsi" w:cstheme="majorHAnsi"/>
                <w:color w:val="auto"/>
                <w:sz w:val="22"/>
                <w:szCs w:val="22"/>
                <w:lang w:val="en-US"/>
              </w:rPr>
              <w:t>initiatives.</w:t>
            </w:r>
          </w:p>
          <w:p w14:paraId="527ECEBF" w14:textId="35CCC81C" w:rsidR="003E70AC" w:rsidRPr="004F7608" w:rsidRDefault="004A0CC4" w:rsidP="00954567">
            <w:pPr>
              <w:pStyle w:val="ListParagraph"/>
              <w:numPr>
                <w:ilvl w:val="0"/>
                <w:numId w:val="24"/>
              </w:numPr>
              <w:ind w:left="349"/>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b/>
                <w:bCs/>
                <w:color w:val="auto"/>
                <w:sz w:val="22"/>
                <w:szCs w:val="22"/>
              </w:rPr>
              <w:t>Information Coordination</w:t>
            </w:r>
            <w:r w:rsidRPr="006D6F45">
              <w:rPr>
                <w:rFonts w:asciiTheme="majorHAnsi" w:eastAsia="Arial" w:hAnsiTheme="majorHAnsi" w:cstheme="majorHAnsi"/>
                <w:color w:val="auto"/>
                <w:sz w:val="22"/>
                <w:szCs w:val="22"/>
              </w:rPr>
              <w:t xml:space="preserve">. </w:t>
            </w:r>
            <w:r w:rsidR="0071014D" w:rsidRPr="006D6F45">
              <w:rPr>
                <w:rFonts w:asciiTheme="majorHAnsi" w:eastAsia="Arial" w:hAnsiTheme="majorHAnsi" w:cstheme="majorHAnsi"/>
                <w:color w:val="auto"/>
                <w:sz w:val="22"/>
                <w:szCs w:val="22"/>
                <w:lang w:val="en-US"/>
              </w:rPr>
              <w:t xml:space="preserve">More attention is needed to better coordinate data initiatives in emergencies – for example, Phandeeyar </w:t>
            </w:r>
            <w:r w:rsidR="00EE6D3E">
              <w:rPr>
                <w:rFonts w:asciiTheme="majorHAnsi" w:eastAsia="Arial" w:hAnsiTheme="majorHAnsi" w:cstheme="majorHAnsi"/>
                <w:color w:val="auto"/>
                <w:sz w:val="22"/>
                <w:szCs w:val="22"/>
                <w:lang w:val="en-US"/>
              </w:rPr>
              <w:t>noted their</w:t>
            </w:r>
            <w:r w:rsidR="0071014D" w:rsidRPr="006D6F45">
              <w:rPr>
                <w:rFonts w:asciiTheme="majorHAnsi" w:eastAsia="Arial" w:hAnsiTheme="majorHAnsi" w:cstheme="majorHAnsi"/>
                <w:color w:val="auto"/>
                <w:sz w:val="22"/>
                <w:szCs w:val="22"/>
                <w:lang w:val="en-US"/>
              </w:rPr>
              <w:t xml:space="preserve"> recent flood mapping using big data sources, and MIMU is also regularly providing mapping of flooded areas - how to bring these together?  The IM Network provides a venue for these discussions – the GIS Working Group discussed 5 different ongoing flood mapping initiatives in late 2018 however none of them would produce information for response. The newly released Myanmar Unified platform for Disaster Risk Application (MUDRA) provides information on risk which will be helpful for planning but not so directly useful for response </w:t>
            </w:r>
            <w:hyperlink r:id="rId8" w:history="1">
              <w:r w:rsidR="002B0FFB" w:rsidRPr="006D6F45">
                <w:rPr>
                  <w:rStyle w:val="Hyperlink"/>
                  <w:rFonts w:asciiTheme="majorHAnsi" w:eastAsia="Arial" w:hAnsiTheme="majorHAnsi" w:cstheme="majorHAnsi"/>
                  <w:sz w:val="22"/>
                  <w:szCs w:val="22"/>
                  <w:lang w:val="en-US"/>
                </w:rPr>
                <w:t>https://www.mudra-ddm.info/</w:t>
              </w:r>
            </w:hyperlink>
          </w:p>
          <w:p w14:paraId="74E345CD" w14:textId="453234E0" w:rsidR="00193FBA" w:rsidRPr="006D6F45" w:rsidRDefault="00193FBA" w:rsidP="00FE3E30">
            <w:pPr>
              <w:jc w:val="both"/>
              <w:outlineLvl w:val="2"/>
              <w:rPr>
                <w:rFonts w:asciiTheme="majorHAnsi" w:eastAsia="Arial" w:hAnsiTheme="majorHAnsi" w:cstheme="majorHAnsi"/>
                <w:color w:val="auto"/>
                <w:sz w:val="22"/>
                <w:szCs w:val="22"/>
              </w:rPr>
            </w:pPr>
          </w:p>
        </w:tc>
      </w:tr>
      <w:tr w:rsidR="00FE3E30" w:rsidRPr="006D6F45" w14:paraId="09C4772A" w14:textId="77777777" w:rsidTr="0054457A">
        <w:trPr>
          <w:trHeight w:val="1124"/>
        </w:trPr>
        <w:tc>
          <w:tcPr>
            <w:tcW w:w="514" w:type="dxa"/>
            <w:shd w:val="clear" w:color="auto" w:fill="auto"/>
          </w:tcPr>
          <w:p w14:paraId="07917F31" w14:textId="24B25E4F" w:rsidR="00FE3E30" w:rsidRPr="006D6F45" w:rsidRDefault="00FE3E30" w:rsidP="00DA58D2">
            <w:pPr>
              <w:ind w:left="-45" w:firstLine="90"/>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2</w:t>
            </w:r>
          </w:p>
        </w:tc>
        <w:tc>
          <w:tcPr>
            <w:tcW w:w="14064" w:type="dxa"/>
            <w:shd w:val="clear" w:color="auto" w:fill="auto"/>
          </w:tcPr>
          <w:p w14:paraId="12963E02" w14:textId="4FF94366" w:rsidR="00FE3E30" w:rsidRPr="00AA3644" w:rsidRDefault="00FE3E30" w:rsidP="00743D1E">
            <w:pPr>
              <w:jc w:val="both"/>
              <w:rPr>
                <w:rFonts w:asciiTheme="majorHAnsi" w:eastAsia="Arial" w:hAnsiTheme="majorHAnsi" w:cstheme="majorHAnsi"/>
                <w:b/>
                <w:bCs/>
                <w:color w:val="006666"/>
                <w:sz w:val="28"/>
                <w:szCs w:val="28"/>
              </w:rPr>
            </w:pPr>
            <w:r w:rsidRPr="00AA3644">
              <w:rPr>
                <w:rFonts w:asciiTheme="majorHAnsi" w:eastAsia="Arial" w:hAnsiTheme="majorHAnsi" w:cstheme="majorHAnsi"/>
                <w:b/>
                <w:bCs/>
                <w:color w:val="006666"/>
                <w:sz w:val="28"/>
                <w:szCs w:val="28"/>
              </w:rPr>
              <w:t xml:space="preserve">Digitizing </w:t>
            </w:r>
            <w:r w:rsidR="004A2F87" w:rsidRPr="00AA3644">
              <w:rPr>
                <w:rFonts w:asciiTheme="majorHAnsi" w:eastAsia="Arial" w:hAnsiTheme="majorHAnsi" w:cstheme="majorHAnsi"/>
                <w:b/>
                <w:bCs/>
                <w:color w:val="006666"/>
                <w:sz w:val="28"/>
                <w:szCs w:val="28"/>
              </w:rPr>
              <w:t>Parliamentary Transcripts</w:t>
            </w:r>
          </w:p>
          <w:p w14:paraId="17A0D665" w14:textId="59D6C271" w:rsidR="00FE3E30" w:rsidRPr="00AA3644" w:rsidRDefault="002B0FFB" w:rsidP="00FE3E30">
            <w:pPr>
              <w:jc w:val="both"/>
              <w:rPr>
                <w:rFonts w:asciiTheme="majorHAnsi" w:eastAsia="Arial" w:hAnsiTheme="majorHAnsi" w:cstheme="majorHAnsi"/>
                <w:color w:val="auto"/>
                <w:sz w:val="22"/>
                <w:szCs w:val="22"/>
              </w:rPr>
            </w:pPr>
            <w:r w:rsidRPr="00AA3644">
              <w:rPr>
                <w:rFonts w:asciiTheme="majorHAnsi" w:eastAsia="Arial" w:hAnsiTheme="majorHAnsi" w:cstheme="majorHAnsi"/>
                <w:color w:val="auto"/>
                <w:sz w:val="22"/>
                <w:szCs w:val="22"/>
              </w:rPr>
              <w:t xml:space="preserve">Nyan Lynn Myint (Data Scientist), </w:t>
            </w:r>
            <w:r w:rsidR="00FE3E30" w:rsidRPr="00AA3644">
              <w:rPr>
                <w:rFonts w:asciiTheme="majorHAnsi" w:eastAsia="Arial" w:hAnsiTheme="majorHAnsi" w:cstheme="majorHAnsi"/>
                <w:color w:val="auto"/>
                <w:sz w:val="22"/>
                <w:szCs w:val="22"/>
              </w:rPr>
              <w:t>The Ananda</w:t>
            </w:r>
          </w:p>
          <w:p w14:paraId="5CEAF9B7" w14:textId="77777777" w:rsidR="00E0498C" w:rsidRPr="00AA3644" w:rsidRDefault="00E0498C" w:rsidP="00E0498C">
            <w:pPr>
              <w:jc w:val="both"/>
              <w:rPr>
                <w:rFonts w:asciiTheme="majorHAnsi" w:eastAsia="Arial" w:hAnsiTheme="majorHAnsi" w:cstheme="majorHAnsi"/>
                <w:color w:val="auto"/>
                <w:sz w:val="22"/>
                <w:szCs w:val="22"/>
              </w:rPr>
            </w:pPr>
          </w:p>
          <w:p w14:paraId="7274697E" w14:textId="6AE2092C" w:rsidR="00FE3E30" w:rsidRPr="00AA3644" w:rsidRDefault="002C31CB" w:rsidP="00F8589F">
            <w:pPr>
              <w:jc w:val="both"/>
              <w:rPr>
                <w:rFonts w:asciiTheme="majorHAnsi" w:eastAsia="Arial" w:hAnsiTheme="majorHAnsi" w:cstheme="majorHAnsi"/>
                <w:color w:val="auto"/>
                <w:sz w:val="22"/>
                <w:szCs w:val="22"/>
              </w:rPr>
            </w:pPr>
            <w:r w:rsidRPr="00AA3644">
              <w:rPr>
                <w:rFonts w:asciiTheme="majorHAnsi" w:eastAsia="Arial" w:hAnsiTheme="majorHAnsi" w:cstheme="majorHAnsi"/>
                <w:color w:val="auto"/>
                <w:sz w:val="22"/>
                <w:szCs w:val="22"/>
                <w:u w:val="single"/>
              </w:rPr>
              <w:t>Turning Data into Impact</w:t>
            </w:r>
            <w:r w:rsidRPr="00AA3644">
              <w:rPr>
                <w:rFonts w:asciiTheme="majorHAnsi" w:eastAsia="Arial" w:hAnsiTheme="majorHAnsi" w:cstheme="majorHAnsi"/>
                <w:color w:val="auto"/>
                <w:sz w:val="22"/>
                <w:szCs w:val="22"/>
              </w:rPr>
              <w:t xml:space="preserve">: </w:t>
            </w:r>
            <w:r w:rsidR="00F8589F" w:rsidRPr="00AA3644">
              <w:rPr>
                <w:rFonts w:asciiTheme="majorHAnsi" w:eastAsia="Arial" w:hAnsiTheme="majorHAnsi" w:cstheme="majorHAnsi"/>
                <w:color w:val="auto"/>
                <w:sz w:val="22"/>
                <w:szCs w:val="22"/>
              </w:rPr>
              <w:t xml:space="preserve">As part of a project on data transparency, The Ananda has </w:t>
            </w:r>
            <w:r w:rsidR="00FE3E30" w:rsidRPr="00AA3644">
              <w:rPr>
                <w:rFonts w:asciiTheme="majorHAnsi" w:eastAsia="Arial" w:hAnsiTheme="majorHAnsi" w:cstheme="majorHAnsi"/>
                <w:color w:val="auto"/>
                <w:sz w:val="22"/>
                <w:szCs w:val="22"/>
              </w:rPr>
              <w:t>use</w:t>
            </w:r>
            <w:r w:rsidR="00F8589F" w:rsidRPr="00AA3644">
              <w:rPr>
                <w:rFonts w:asciiTheme="majorHAnsi" w:eastAsia="Arial" w:hAnsiTheme="majorHAnsi" w:cstheme="majorHAnsi"/>
                <w:color w:val="auto"/>
                <w:sz w:val="22"/>
                <w:szCs w:val="22"/>
              </w:rPr>
              <w:t>d</w:t>
            </w:r>
            <w:r w:rsidR="00FE3E30" w:rsidRPr="00AA3644">
              <w:rPr>
                <w:rFonts w:asciiTheme="majorHAnsi" w:eastAsia="Arial" w:hAnsiTheme="majorHAnsi" w:cstheme="majorHAnsi"/>
                <w:color w:val="auto"/>
                <w:sz w:val="22"/>
                <w:szCs w:val="22"/>
              </w:rPr>
              <w:t xml:space="preserve"> big data and machine learning to </w:t>
            </w:r>
            <w:r w:rsidR="00F8589F" w:rsidRPr="00AA3644">
              <w:rPr>
                <w:rFonts w:asciiTheme="majorHAnsi" w:eastAsia="Arial" w:hAnsiTheme="majorHAnsi" w:cstheme="majorHAnsi"/>
                <w:color w:val="auto"/>
                <w:sz w:val="22"/>
                <w:szCs w:val="22"/>
              </w:rPr>
              <w:t>digitize parliamentary transcripts to</w:t>
            </w:r>
            <w:r w:rsidR="00014FE2" w:rsidRPr="00AA3644">
              <w:rPr>
                <w:rFonts w:asciiTheme="majorHAnsi" w:eastAsia="Arial" w:hAnsiTheme="majorHAnsi" w:cstheme="majorHAnsi"/>
                <w:color w:val="auto"/>
                <w:sz w:val="22"/>
                <w:szCs w:val="22"/>
              </w:rPr>
              <w:t xml:space="preserve"> </w:t>
            </w:r>
            <w:r w:rsidR="00FE3E30" w:rsidRPr="00AA3644">
              <w:rPr>
                <w:rFonts w:asciiTheme="majorHAnsi" w:eastAsia="Arial" w:hAnsiTheme="majorHAnsi" w:cstheme="majorHAnsi"/>
                <w:color w:val="auto"/>
                <w:sz w:val="22"/>
                <w:szCs w:val="22"/>
              </w:rPr>
              <w:t xml:space="preserve">support public access to parliamentary data and digital documents. </w:t>
            </w:r>
            <w:r w:rsidR="00F8589F" w:rsidRPr="00AA3644">
              <w:rPr>
                <w:rFonts w:asciiTheme="majorHAnsi" w:eastAsia="Arial" w:hAnsiTheme="majorHAnsi" w:cstheme="majorHAnsi"/>
                <w:color w:val="auto"/>
                <w:sz w:val="22"/>
                <w:szCs w:val="22"/>
              </w:rPr>
              <w:t xml:space="preserve">Parliamentary transcripts are provided in different paper-based formats as </w:t>
            </w:r>
            <w:r w:rsidRPr="00AA3644">
              <w:rPr>
                <w:rFonts w:asciiTheme="majorHAnsi" w:eastAsia="Arial" w:hAnsiTheme="majorHAnsi" w:cstheme="majorHAnsi"/>
                <w:color w:val="auto"/>
                <w:sz w:val="22"/>
                <w:szCs w:val="22"/>
              </w:rPr>
              <w:t xml:space="preserve">PDF documents </w:t>
            </w:r>
            <w:r w:rsidR="00F8589F" w:rsidRPr="00AA3644">
              <w:rPr>
                <w:rFonts w:asciiTheme="majorHAnsi" w:eastAsia="Arial" w:hAnsiTheme="majorHAnsi" w:cstheme="majorHAnsi"/>
                <w:color w:val="auto"/>
                <w:sz w:val="22"/>
                <w:szCs w:val="22"/>
              </w:rPr>
              <w:t xml:space="preserve">which </w:t>
            </w:r>
            <w:r w:rsidRPr="00AA3644">
              <w:rPr>
                <w:rFonts w:asciiTheme="majorHAnsi" w:eastAsia="Arial" w:hAnsiTheme="majorHAnsi" w:cstheme="majorHAnsi"/>
                <w:color w:val="auto"/>
                <w:sz w:val="22"/>
                <w:szCs w:val="22"/>
              </w:rPr>
              <w:t xml:space="preserve">are not searchable, and not easily accessible by the </w:t>
            </w:r>
            <w:proofErr w:type="gramStart"/>
            <w:r w:rsidR="007F36B5" w:rsidRPr="00AA3644">
              <w:rPr>
                <w:rFonts w:asciiTheme="majorHAnsi" w:eastAsia="Arial" w:hAnsiTheme="majorHAnsi" w:cstheme="majorHAnsi"/>
                <w:color w:val="auto"/>
                <w:sz w:val="22"/>
                <w:szCs w:val="22"/>
              </w:rPr>
              <w:t xml:space="preserve">general </w:t>
            </w:r>
            <w:r w:rsidRPr="00AA3644">
              <w:rPr>
                <w:rFonts w:asciiTheme="majorHAnsi" w:eastAsia="Arial" w:hAnsiTheme="majorHAnsi" w:cstheme="majorHAnsi"/>
                <w:color w:val="auto"/>
                <w:sz w:val="22"/>
                <w:szCs w:val="22"/>
              </w:rPr>
              <w:t>public</w:t>
            </w:r>
            <w:proofErr w:type="gramEnd"/>
            <w:r w:rsidRPr="00AA3644">
              <w:rPr>
                <w:rFonts w:asciiTheme="majorHAnsi" w:eastAsia="Arial" w:hAnsiTheme="majorHAnsi" w:cstheme="majorHAnsi"/>
                <w:color w:val="auto"/>
                <w:sz w:val="22"/>
                <w:szCs w:val="22"/>
              </w:rPr>
              <w:t>.</w:t>
            </w:r>
            <w:r w:rsidR="00FE3E30" w:rsidRPr="00AA3644">
              <w:rPr>
                <w:rFonts w:asciiTheme="majorHAnsi" w:eastAsia="Arial" w:hAnsiTheme="majorHAnsi" w:cstheme="majorHAnsi"/>
                <w:color w:val="auto"/>
                <w:sz w:val="22"/>
                <w:szCs w:val="22"/>
              </w:rPr>
              <w:t xml:space="preserve"> </w:t>
            </w:r>
            <w:r w:rsidR="007F36B5" w:rsidRPr="00AA3644">
              <w:rPr>
                <w:rFonts w:asciiTheme="majorHAnsi" w:eastAsia="Arial" w:hAnsiTheme="majorHAnsi" w:cstheme="majorHAnsi"/>
                <w:color w:val="auto"/>
                <w:sz w:val="22"/>
                <w:szCs w:val="22"/>
              </w:rPr>
              <w:t xml:space="preserve">By making them digital and searchable, </w:t>
            </w:r>
            <w:r w:rsidR="002A244B" w:rsidRPr="00AA3644">
              <w:rPr>
                <w:rFonts w:asciiTheme="majorHAnsi" w:eastAsia="Arial" w:hAnsiTheme="majorHAnsi" w:cstheme="majorHAnsi"/>
                <w:color w:val="auto"/>
                <w:sz w:val="22"/>
                <w:szCs w:val="22"/>
              </w:rPr>
              <w:t xml:space="preserve">civil society can tap into and </w:t>
            </w:r>
            <w:r w:rsidR="00F8589F" w:rsidRPr="00AA3644">
              <w:rPr>
                <w:rFonts w:asciiTheme="majorHAnsi" w:eastAsia="Arial" w:hAnsiTheme="majorHAnsi" w:cstheme="majorHAnsi"/>
                <w:color w:val="auto"/>
                <w:sz w:val="22"/>
                <w:szCs w:val="22"/>
              </w:rPr>
              <w:t>engage in more targeted</w:t>
            </w:r>
            <w:r w:rsidR="002A244B" w:rsidRPr="00AA3644">
              <w:rPr>
                <w:rFonts w:asciiTheme="majorHAnsi" w:eastAsia="Arial" w:hAnsiTheme="majorHAnsi" w:cstheme="majorHAnsi"/>
                <w:color w:val="auto"/>
                <w:sz w:val="22"/>
                <w:szCs w:val="22"/>
              </w:rPr>
              <w:t xml:space="preserve"> reform</w:t>
            </w:r>
            <w:r w:rsidR="00F8589F" w:rsidRPr="00AA3644">
              <w:rPr>
                <w:rFonts w:asciiTheme="majorHAnsi" w:eastAsia="Arial" w:hAnsiTheme="majorHAnsi" w:cstheme="majorHAnsi"/>
                <w:color w:val="auto"/>
                <w:sz w:val="22"/>
                <w:szCs w:val="22"/>
              </w:rPr>
              <w:t xml:space="preserve"> processes</w:t>
            </w:r>
            <w:r w:rsidR="002A244B" w:rsidRPr="00AA3644">
              <w:rPr>
                <w:rFonts w:asciiTheme="majorHAnsi" w:eastAsia="Arial" w:hAnsiTheme="majorHAnsi" w:cstheme="majorHAnsi"/>
                <w:color w:val="auto"/>
                <w:sz w:val="22"/>
                <w:szCs w:val="22"/>
              </w:rPr>
              <w:t>.</w:t>
            </w:r>
            <w:r w:rsidR="00014FE2" w:rsidRPr="00AA3644">
              <w:rPr>
                <w:rFonts w:asciiTheme="majorHAnsi" w:eastAsia="Arial" w:hAnsiTheme="majorHAnsi" w:cstheme="majorHAnsi"/>
                <w:color w:val="auto"/>
                <w:sz w:val="22"/>
                <w:szCs w:val="22"/>
              </w:rPr>
              <w:t xml:space="preserve">  </w:t>
            </w:r>
          </w:p>
          <w:p w14:paraId="67C9C9E1" w14:textId="77777777" w:rsidR="00014FE2" w:rsidRPr="00AA3644" w:rsidRDefault="00014FE2" w:rsidP="00F8589F">
            <w:pPr>
              <w:jc w:val="both"/>
              <w:rPr>
                <w:rFonts w:asciiTheme="majorHAnsi" w:eastAsia="Arial" w:hAnsiTheme="majorHAnsi" w:cstheme="majorHAnsi"/>
                <w:color w:val="auto"/>
                <w:sz w:val="22"/>
                <w:szCs w:val="22"/>
              </w:rPr>
            </w:pPr>
          </w:p>
          <w:p w14:paraId="469F84F6" w14:textId="3D30A104" w:rsidR="0054457A" w:rsidRPr="0054457A" w:rsidRDefault="007F36B5" w:rsidP="0054457A">
            <w:pPr>
              <w:rPr>
                <w:rFonts w:asciiTheme="majorHAnsi" w:hAnsiTheme="majorHAnsi" w:cstheme="majorHAnsi"/>
                <w:sz w:val="22"/>
                <w:szCs w:val="22"/>
              </w:rPr>
            </w:pPr>
            <w:r w:rsidRPr="00AA3644">
              <w:rPr>
                <w:rFonts w:asciiTheme="majorHAnsi" w:eastAsia="Arial" w:hAnsiTheme="majorHAnsi" w:cstheme="majorHAnsi"/>
                <w:color w:val="auto"/>
                <w:sz w:val="22"/>
                <w:szCs w:val="22"/>
              </w:rPr>
              <w:t>Steps to digitize the transcripts</w:t>
            </w:r>
            <w:r w:rsidR="00014FE2" w:rsidRPr="00AA3644">
              <w:rPr>
                <w:rFonts w:asciiTheme="majorHAnsi" w:eastAsia="Arial" w:hAnsiTheme="majorHAnsi" w:cstheme="majorHAnsi"/>
                <w:color w:val="auto"/>
                <w:sz w:val="22"/>
                <w:szCs w:val="22"/>
              </w:rPr>
              <w:t xml:space="preserve"> included </w:t>
            </w:r>
            <w:r w:rsidRPr="00AA3644">
              <w:rPr>
                <w:rFonts w:asciiTheme="majorHAnsi" w:eastAsia="Arial" w:hAnsiTheme="majorHAnsi" w:cstheme="majorHAnsi"/>
                <w:color w:val="auto"/>
                <w:sz w:val="22"/>
                <w:szCs w:val="22"/>
              </w:rPr>
              <w:t>scraping and classifying the transcripts; converting PDF documents to text; concatenation and cleaning OCR junk; normalization (</w:t>
            </w:r>
            <w:r w:rsidR="00014FE2" w:rsidRPr="00AA3644">
              <w:rPr>
                <w:rFonts w:asciiTheme="majorHAnsi" w:eastAsia="Arial" w:hAnsiTheme="majorHAnsi" w:cstheme="majorHAnsi"/>
                <w:color w:val="auto"/>
                <w:sz w:val="22"/>
                <w:szCs w:val="22"/>
              </w:rPr>
              <w:t xml:space="preserve">picking up </w:t>
            </w:r>
            <w:r w:rsidRPr="00AA3644">
              <w:rPr>
                <w:rFonts w:asciiTheme="majorHAnsi" w:eastAsia="Arial" w:hAnsiTheme="majorHAnsi" w:cstheme="majorHAnsi"/>
                <w:color w:val="auto"/>
                <w:sz w:val="22"/>
                <w:szCs w:val="22"/>
              </w:rPr>
              <w:t>misspelled words, or Myanmar-language variations on spelling</w:t>
            </w:r>
            <w:r w:rsidR="009E5965" w:rsidRPr="00AA3644">
              <w:rPr>
                <w:rFonts w:asciiTheme="majorHAnsi" w:eastAsia="Arial" w:hAnsiTheme="majorHAnsi" w:cstheme="majorHAnsi"/>
                <w:color w:val="auto"/>
                <w:sz w:val="22"/>
                <w:szCs w:val="22"/>
              </w:rPr>
              <w:t xml:space="preserve"> and </w:t>
            </w:r>
            <w:r w:rsidRPr="00AA3644">
              <w:rPr>
                <w:rFonts w:asciiTheme="majorHAnsi" w:eastAsia="Arial" w:hAnsiTheme="majorHAnsi" w:cstheme="majorHAnsi"/>
                <w:color w:val="auto"/>
                <w:sz w:val="22"/>
                <w:szCs w:val="22"/>
              </w:rPr>
              <w:t xml:space="preserve">word segmentation, irregular whitespaces). Structuring and Validation: building XML </w:t>
            </w:r>
            <w:r w:rsidRPr="0054457A">
              <w:rPr>
                <w:rFonts w:asciiTheme="majorHAnsi" w:eastAsia="Arial" w:hAnsiTheme="majorHAnsi" w:cstheme="majorHAnsi"/>
                <w:color w:val="auto"/>
                <w:sz w:val="22"/>
                <w:szCs w:val="22"/>
              </w:rPr>
              <w:t>skeleton; processing documents; the documents</w:t>
            </w:r>
            <w:r w:rsidR="009E5965" w:rsidRPr="0054457A">
              <w:rPr>
                <w:rFonts w:asciiTheme="majorHAnsi" w:eastAsia="Arial" w:hAnsiTheme="majorHAnsi" w:cstheme="majorHAnsi"/>
                <w:color w:val="auto"/>
                <w:sz w:val="22"/>
                <w:szCs w:val="22"/>
              </w:rPr>
              <w:t xml:space="preserve"> are validated “by hand”</w:t>
            </w:r>
            <w:r w:rsidRPr="0054457A">
              <w:rPr>
                <w:rFonts w:asciiTheme="majorHAnsi" w:eastAsia="Arial" w:hAnsiTheme="majorHAnsi" w:cstheme="majorHAnsi"/>
                <w:color w:val="auto"/>
                <w:sz w:val="22"/>
                <w:szCs w:val="22"/>
              </w:rPr>
              <w:t>.</w:t>
            </w:r>
            <w:r w:rsidR="00733A8D" w:rsidRPr="0054457A">
              <w:rPr>
                <w:rFonts w:asciiTheme="majorHAnsi" w:eastAsia="Arial" w:hAnsiTheme="majorHAnsi" w:cstheme="majorHAnsi"/>
                <w:color w:val="auto"/>
                <w:sz w:val="22"/>
                <w:szCs w:val="22"/>
              </w:rPr>
              <w:t xml:space="preserve"> There are over one million lines of raw text, so in the past working on these types of projects has been avoided by government and private sector. </w:t>
            </w:r>
            <w:r w:rsidR="00E0498C" w:rsidRPr="0054457A">
              <w:rPr>
                <w:rFonts w:asciiTheme="majorHAnsi" w:eastAsia="Arial" w:hAnsiTheme="majorHAnsi" w:cstheme="majorHAnsi"/>
                <w:color w:val="auto"/>
                <w:sz w:val="22"/>
                <w:szCs w:val="22"/>
              </w:rPr>
              <w:t>This initiative is a by-product of an action research done by the Ananda in digitizing parliaments</w:t>
            </w:r>
            <w:r w:rsidR="00733A8D" w:rsidRPr="0054457A">
              <w:rPr>
                <w:rFonts w:asciiTheme="majorHAnsi" w:eastAsia="Arial" w:hAnsiTheme="majorHAnsi" w:cstheme="majorHAnsi"/>
                <w:color w:val="auto"/>
                <w:sz w:val="22"/>
                <w:szCs w:val="22"/>
              </w:rPr>
              <w:t>.</w:t>
            </w:r>
            <w:r w:rsidR="00014FE2" w:rsidRPr="0054457A">
              <w:rPr>
                <w:rFonts w:asciiTheme="majorHAnsi" w:eastAsia="Arial" w:hAnsiTheme="majorHAnsi" w:cstheme="majorHAnsi"/>
                <w:color w:val="auto"/>
                <w:sz w:val="22"/>
                <w:szCs w:val="22"/>
              </w:rPr>
              <w:t xml:space="preserve"> The digitised transcripts are now available on a Myanmar language website and can be searched by topic</w:t>
            </w:r>
            <w:r w:rsidR="009E5965" w:rsidRPr="0054457A">
              <w:rPr>
                <w:rFonts w:asciiTheme="majorHAnsi" w:eastAsia="Arial" w:hAnsiTheme="majorHAnsi" w:cstheme="majorHAnsi"/>
                <w:color w:val="auto"/>
                <w:sz w:val="22"/>
                <w:szCs w:val="22"/>
              </w:rPr>
              <w:t xml:space="preserve">. </w:t>
            </w:r>
            <w:hyperlink r:id="rId9" w:anchor="/" w:history="1">
              <w:r w:rsidR="009E5965" w:rsidRPr="0054457A">
                <w:rPr>
                  <w:rStyle w:val="Hyperlink"/>
                  <w:rFonts w:asciiTheme="majorHAnsi" w:hAnsiTheme="majorHAnsi" w:cstheme="majorHAnsi"/>
                  <w:sz w:val="22"/>
                  <w:szCs w:val="22"/>
                  <w:lang w:val="en-US"/>
                </w:rPr>
                <w:t>https://transcripts.theananda.org/#/</w:t>
              </w:r>
            </w:hyperlink>
            <w:r w:rsidR="00014FE2" w:rsidRPr="0054457A">
              <w:rPr>
                <w:rStyle w:val="Hyperlink"/>
                <w:rFonts w:asciiTheme="majorHAnsi" w:hAnsiTheme="majorHAnsi" w:cstheme="majorHAnsi"/>
                <w:sz w:val="22"/>
                <w:szCs w:val="22"/>
                <w:lang w:val="en-US"/>
              </w:rPr>
              <w:t xml:space="preserve">  </w:t>
            </w:r>
            <w:r w:rsidR="00733A8D" w:rsidRPr="0054457A">
              <w:rPr>
                <w:rFonts w:asciiTheme="majorHAnsi" w:eastAsia="Arial" w:hAnsiTheme="majorHAnsi" w:cstheme="majorHAnsi"/>
                <w:color w:val="auto"/>
                <w:sz w:val="22"/>
                <w:szCs w:val="22"/>
              </w:rPr>
              <w:t>On their main website, The Ananda also features a Budget Dashboard, by sector, financial year, and region</w:t>
            </w:r>
            <w:r w:rsidR="00056DEF">
              <w:rPr>
                <w:rFonts w:asciiTheme="majorHAnsi" w:eastAsia="Arial" w:hAnsiTheme="majorHAnsi" w:cstheme="majorHAnsi"/>
                <w:color w:val="auto"/>
                <w:sz w:val="22"/>
                <w:szCs w:val="22"/>
              </w:rPr>
              <w:t>:</w:t>
            </w:r>
            <w:r w:rsidR="00733A8D" w:rsidRPr="0054457A">
              <w:rPr>
                <w:rFonts w:asciiTheme="majorHAnsi" w:eastAsia="Arial" w:hAnsiTheme="majorHAnsi" w:cstheme="majorHAnsi"/>
                <w:color w:val="auto"/>
                <w:sz w:val="22"/>
                <w:szCs w:val="22"/>
              </w:rPr>
              <w:t xml:space="preserve"> </w:t>
            </w:r>
            <w:hyperlink r:id="rId10" w:history="1">
              <w:r w:rsidR="0054457A" w:rsidRPr="0054457A">
                <w:rPr>
                  <w:rStyle w:val="Hyperlink"/>
                  <w:rFonts w:asciiTheme="majorHAnsi" w:hAnsiTheme="majorHAnsi" w:cstheme="majorHAnsi"/>
                  <w:sz w:val="22"/>
                  <w:szCs w:val="22"/>
                </w:rPr>
                <w:t>mmbudgets.info</w:t>
              </w:r>
            </w:hyperlink>
            <w:r w:rsidR="0054457A" w:rsidRPr="0054457A">
              <w:rPr>
                <w:rFonts w:asciiTheme="majorHAnsi" w:hAnsiTheme="majorHAnsi" w:cstheme="majorHAnsi"/>
                <w:sz w:val="22"/>
                <w:szCs w:val="22"/>
              </w:rPr>
              <w:t xml:space="preserve">, </w:t>
            </w:r>
            <w:r w:rsidR="00B24422">
              <w:rPr>
                <w:rFonts w:asciiTheme="majorHAnsi" w:eastAsia="Arial" w:hAnsiTheme="majorHAnsi" w:cstheme="majorHAnsi"/>
                <w:color w:val="auto"/>
                <w:sz w:val="22"/>
                <w:szCs w:val="22"/>
              </w:rPr>
              <w:t>and a</w:t>
            </w:r>
            <w:r w:rsidR="0054457A" w:rsidRPr="0054457A">
              <w:rPr>
                <w:rFonts w:asciiTheme="majorHAnsi" w:eastAsia="Arial" w:hAnsiTheme="majorHAnsi" w:cstheme="majorHAnsi"/>
                <w:color w:val="auto"/>
                <w:sz w:val="22"/>
                <w:szCs w:val="22"/>
              </w:rPr>
              <w:t xml:space="preserve"> Blog on Bills and Budget:</w:t>
            </w:r>
            <w:r w:rsidR="0054457A" w:rsidRPr="0054457A">
              <w:rPr>
                <w:rFonts w:asciiTheme="majorHAnsi" w:hAnsiTheme="majorHAnsi" w:cstheme="majorHAnsi"/>
                <w:sz w:val="22"/>
                <w:szCs w:val="22"/>
              </w:rPr>
              <w:t xml:space="preserve"> </w:t>
            </w:r>
            <w:hyperlink r:id="rId11" w:history="1">
              <w:r w:rsidR="0054457A" w:rsidRPr="0054457A">
                <w:rPr>
                  <w:rStyle w:val="Hyperlink"/>
                  <w:rFonts w:asciiTheme="majorHAnsi" w:hAnsiTheme="majorHAnsi" w:cstheme="majorHAnsi"/>
                  <w:sz w:val="22"/>
                  <w:szCs w:val="22"/>
                </w:rPr>
                <w:t>theananda.org</w:t>
              </w:r>
            </w:hyperlink>
          </w:p>
          <w:p w14:paraId="377250FE" w14:textId="38412B2E" w:rsidR="00733A8D" w:rsidRPr="0054457A" w:rsidRDefault="00733A8D" w:rsidP="00733A8D">
            <w:pPr>
              <w:jc w:val="both"/>
              <w:rPr>
                <w:rFonts w:asciiTheme="majorHAnsi" w:eastAsia="Arial" w:hAnsiTheme="majorHAnsi" w:cstheme="majorHAnsi"/>
                <w:color w:val="auto"/>
                <w:sz w:val="22"/>
                <w:szCs w:val="22"/>
              </w:rPr>
            </w:pPr>
          </w:p>
          <w:p w14:paraId="07398FDC" w14:textId="3727BE19" w:rsidR="002C31CB" w:rsidRPr="00AA3644" w:rsidRDefault="002C31CB" w:rsidP="00FE3E30">
            <w:pPr>
              <w:jc w:val="both"/>
              <w:rPr>
                <w:rFonts w:asciiTheme="majorHAnsi" w:eastAsia="Arial" w:hAnsiTheme="majorHAnsi" w:cstheme="majorHAnsi"/>
                <w:color w:val="auto"/>
                <w:sz w:val="22"/>
                <w:szCs w:val="22"/>
                <w:u w:val="single"/>
              </w:rPr>
            </w:pPr>
            <w:r w:rsidRPr="00AA3644">
              <w:rPr>
                <w:rFonts w:asciiTheme="majorHAnsi" w:eastAsia="Arial" w:hAnsiTheme="majorHAnsi" w:cstheme="majorHAnsi"/>
                <w:color w:val="auto"/>
                <w:sz w:val="22"/>
                <w:szCs w:val="22"/>
                <w:u w:val="single"/>
              </w:rPr>
              <w:t>DISCUSSION</w:t>
            </w:r>
          </w:p>
          <w:p w14:paraId="7E2ADD4E" w14:textId="0350EDE3" w:rsidR="00FE3E30" w:rsidRPr="00AA3644" w:rsidRDefault="002C31CB" w:rsidP="00EE6D3E">
            <w:pPr>
              <w:pStyle w:val="ListParagraph"/>
              <w:numPr>
                <w:ilvl w:val="0"/>
                <w:numId w:val="24"/>
              </w:numPr>
              <w:ind w:left="349"/>
              <w:jc w:val="both"/>
              <w:rPr>
                <w:rFonts w:asciiTheme="majorHAnsi" w:eastAsia="Arial" w:hAnsiTheme="majorHAnsi" w:cstheme="majorHAnsi"/>
                <w:color w:val="auto"/>
                <w:sz w:val="22"/>
                <w:szCs w:val="22"/>
              </w:rPr>
            </w:pPr>
            <w:r w:rsidRPr="00AA3644">
              <w:rPr>
                <w:rFonts w:asciiTheme="majorHAnsi" w:eastAsia="Arial" w:hAnsiTheme="majorHAnsi" w:cstheme="majorHAnsi"/>
                <w:b/>
                <w:bCs/>
                <w:color w:val="auto"/>
                <w:sz w:val="22"/>
                <w:szCs w:val="22"/>
              </w:rPr>
              <w:t>Coordination and collaboration with government</w:t>
            </w:r>
            <w:r w:rsidRPr="00AA3644">
              <w:rPr>
                <w:rFonts w:asciiTheme="majorHAnsi" w:eastAsia="Arial" w:hAnsiTheme="majorHAnsi" w:cstheme="majorHAnsi"/>
                <w:color w:val="auto"/>
                <w:sz w:val="22"/>
                <w:szCs w:val="22"/>
              </w:rPr>
              <w:t>.</w:t>
            </w:r>
            <w:r w:rsidR="00061914" w:rsidRPr="00AA3644">
              <w:rPr>
                <w:rFonts w:asciiTheme="majorHAnsi" w:eastAsia="Arial" w:hAnsiTheme="majorHAnsi" w:cstheme="majorHAnsi"/>
                <w:color w:val="auto"/>
                <w:sz w:val="22"/>
                <w:szCs w:val="22"/>
              </w:rPr>
              <w:t xml:space="preserve"> The government perceives these types of initiatives as “competition,” which is not necessarily a bad thing, since it encourages more transparency</w:t>
            </w:r>
            <w:r w:rsidR="00952099" w:rsidRPr="00AA3644">
              <w:rPr>
                <w:rFonts w:asciiTheme="majorHAnsi" w:eastAsia="Arial" w:hAnsiTheme="majorHAnsi" w:cstheme="majorHAnsi"/>
                <w:color w:val="auto"/>
                <w:sz w:val="22"/>
                <w:szCs w:val="22"/>
              </w:rPr>
              <w:t xml:space="preserve">. </w:t>
            </w:r>
            <w:r w:rsidR="002A244B" w:rsidRPr="00AA3644">
              <w:rPr>
                <w:rFonts w:asciiTheme="majorHAnsi" w:eastAsia="Arial" w:hAnsiTheme="majorHAnsi" w:cstheme="majorHAnsi"/>
                <w:color w:val="auto"/>
                <w:sz w:val="22"/>
                <w:szCs w:val="22"/>
              </w:rPr>
              <w:t>It is an ongoing challenge to try to achieve collaboration</w:t>
            </w:r>
            <w:r w:rsidR="00014FE2" w:rsidRPr="00AA3644">
              <w:rPr>
                <w:rFonts w:asciiTheme="majorHAnsi" w:eastAsia="Arial" w:hAnsiTheme="majorHAnsi" w:cstheme="majorHAnsi"/>
                <w:color w:val="auto"/>
                <w:sz w:val="22"/>
                <w:szCs w:val="22"/>
              </w:rPr>
              <w:t>;</w:t>
            </w:r>
            <w:r w:rsidR="002A244B" w:rsidRPr="00AA3644">
              <w:rPr>
                <w:rFonts w:asciiTheme="majorHAnsi" w:eastAsia="Arial" w:hAnsiTheme="majorHAnsi" w:cstheme="majorHAnsi"/>
                <w:color w:val="auto"/>
                <w:sz w:val="22"/>
                <w:szCs w:val="22"/>
              </w:rPr>
              <w:t xml:space="preserve"> there is still high resistance to open data in Myanmar</w:t>
            </w:r>
            <w:r w:rsidR="00061914" w:rsidRPr="00AA3644">
              <w:rPr>
                <w:rFonts w:asciiTheme="majorHAnsi" w:eastAsia="Arial" w:hAnsiTheme="majorHAnsi" w:cstheme="majorHAnsi"/>
                <w:color w:val="auto"/>
                <w:sz w:val="22"/>
                <w:szCs w:val="22"/>
              </w:rPr>
              <w:t>. However, there are encouraging signs of progress, especially with</w:t>
            </w:r>
            <w:r w:rsidR="004F5588" w:rsidRPr="00AA3644">
              <w:rPr>
                <w:rFonts w:asciiTheme="majorHAnsi" w:eastAsia="Arial" w:hAnsiTheme="majorHAnsi" w:cstheme="majorHAnsi"/>
                <w:color w:val="auto"/>
                <w:sz w:val="22"/>
                <w:szCs w:val="22"/>
              </w:rPr>
              <w:t xml:space="preserve"> the</w:t>
            </w:r>
            <w:r w:rsidR="00061914" w:rsidRPr="00AA3644">
              <w:rPr>
                <w:rFonts w:asciiTheme="majorHAnsi" w:eastAsia="Arial" w:hAnsiTheme="majorHAnsi" w:cstheme="majorHAnsi"/>
                <w:color w:val="auto"/>
                <w:sz w:val="22"/>
                <w:szCs w:val="22"/>
              </w:rPr>
              <w:t xml:space="preserve"> Parliament</w:t>
            </w:r>
            <w:r w:rsidR="004F5588" w:rsidRPr="00AA3644">
              <w:rPr>
                <w:rFonts w:asciiTheme="majorHAnsi" w:eastAsia="Arial" w:hAnsiTheme="majorHAnsi" w:cstheme="majorHAnsi"/>
                <w:color w:val="auto"/>
                <w:sz w:val="22"/>
                <w:szCs w:val="22"/>
              </w:rPr>
              <w:t xml:space="preserve"> Office</w:t>
            </w:r>
            <w:r w:rsidR="00061914" w:rsidRPr="00AA3644">
              <w:rPr>
                <w:rFonts w:asciiTheme="majorHAnsi" w:eastAsia="Arial" w:hAnsiTheme="majorHAnsi" w:cstheme="majorHAnsi"/>
                <w:color w:val="auto"/>
                <w:sz w:val="22"/>
                <w:szCs w:val="22"/>
              </w:rPr>
              <w:t xml:space="preserve"> in Mandalay</w:t>
            </w:r>
            <w:r w:rsidR="004F5588" w:rsidRPr="00AA3644">
              <w:rPr>
                <w:rFonts w:asciiTheme="majorHAnsi" w:eastAsia="Arial" w:hAnsiTheme="majorHAnsi" w:cstheme="majorHAnsi"/>
                <w:color w:val="auto"/>
                <w:sz w:val="22"/>
                <w:szCs w:val="22"/>
              </w:rPr>
              <w:t>, which is slowly embracing open data</w:t>
            </w:r>
            <w:r w:rsidR="00061914" w:rsidRPr="00AA3644">
              <w:rPr>
                <w:rFonts w:asciiTheme="majorHAnsi" w:eastAsia="Arial" w:hAnsiTheme="majorHAnsi" w:cstheme="majorHAnsi"/>
                <w:color w:val="auto"/>
                <w:sz w:val="22"/>
                <w:szCs w:val="22"/>
              </w:rPr>
              <w:t xml:space="preserve">. </w:t>
            </w:r>
          </w:p>
          <w:p w14:paraId="631CD04D" w14:textId="77777777" w:rsidR="00733A8D" w:rsidRPr="00AA3644" w:rsidRDefault="00733A8D" w:rsidP="00EE6D3E">
            <w:pPr>
              <w:pStyle w:val="ListParagraph"/>
              <w:numPr>
                <w:ilvl w:val="0"/>
                <w:numId w:val="24"/>
              </w:numPr>
              <w:ind w:left="349"/>
              <w:jc w:val="both"/>
              <w:rPr>
                <w:rFonts w:asciiTheme="majorHAnsi" w:eastAsia="Arial" w:hAnsiTheme="majorHAnsi" w:cstheme="majorHAnsi"/>
                <w:color w:val="auto"/>
                <w:sz w:val="22"/>
                <w:szCs w:val="22"/>
              </w:rPr>
            </w:pPr>
            <w:r w:rsidRPr="00AA3644">
              <w:rPr>
                <w:rFonts w:asciiTheme="majorHAnsi" w:eastAsia="Arial" w:hAnsiTheme="majorHAnsi" w:cstheme="majorHAnsi"/>
                <w:b/>
                <w:bCs/>
                <w:color w:val="auto"/>
                <w:sz w:val="22"/>
                <w:szCs w:val="22"/>
              </w:rPr>
              <w:t>Peace Process</w:t>
            </w:r>
            <w:r w:rsidRPr="00AA3644">
              <w:rPr>
                <w:rFonts w:asciiTheme="majorHAnsi" w:eastAsia="Arial" w:hAnsiTheme="majorHAnsi" w:cstheme="majorHAnsi"/>
                <w:color w:val="auto"/>
                <w:sz w:val="22"/>
                <w:szCs w:val="22"/>
              </w:rPr>
              <w:t>. The Ananda has been contacted by student groups from Yangon University who want to collaborate on the project in the subject of</w:t>
            </w:r>
            <w:r w:rsidR="000A1434" w:rsidRPr="00AA3644">
              <w:rPr>
                <w:rFonts w:asciiTheme="majorHAnsi" w:eastAsia="Arial" w:hAnsiTheme="majorHAnsi" w:cstheme="majorHAnsi"/>
                <w:color w:val="auto"/>
                <w:sz w:val="22"/>
                <w:szCs w:val="22"/>
              </w:rPr>
              <w:t xml:space="preserve"> Myanmar’s peace process. They encourage student volunteers to develop their own websites</w:t>
            </w:r>
            <w:r w:rsidR="00061914" w:rsidRPr="00AA3644">
              <w:rPr>
                <w:rFonts w:asciiTheme="majorHAnsi" w:eastAsia="Arial" w:hAnsiTheme="majorHAnsi" w:cstheme="majorHAnsi"/>
                <w:color w:val="auto"/>
                <w:sz w:val="22"/>
                <w:szCs w:val="22"/>
              </w:rPr>
              <w:t>.</w:t>
            </w:r>
            <w:r w:rsidRPr="00AA3644">
              <w:rPr>
                <w:rFonts w:asciiTheme="majorHAnsi" w:eastAsia="Arial" w:hAnsiTheme="majorHAnsi" w:cstheme="majorHAnsi"/>
                <w:color w:val="auto"/>
                <w:sz w:val="22"/>
                <w:szCs w:val="22"/>
              </w:rPr>
              <w:t xml:space="preserve"> </w:t>
            </w:r>
          </w:p>
          <w:p w14:paraId="21C06B8F" w14:textId="77777777" w:rsidR="00FE4B19" w:rsidRDefault="00FE4B19" w:rsidP="00EE6D3E">
            <w:pPr>
              <w:pStyle w:val="ListParagraph"/>
              <w:numPr>
                <w:ilvl w:val="0"/>
                <w:numId w:val="24"/>
              </w:numPr>
              <w:ind w:left="349"/>
              <w:jc w:val="both"/>
              <w:rPr>
                <w:rFonts w:asciiTheme="majorHAnsi" w:eastAsia="Arial" w:hAnsiTheme="majorHAnsi" w:cstheme="majorHAnsi"/>
                <w:color w:val="auto"/>
                <w:sz w:val="22"/>
                <w:szCs w:val="22"/>
              </w:rPr>
            </w:pPr>
            <w:r w:rsidRPr="00AA3644">
              <w:rPr>
                <w:rFonts w:asciiTheme="majorHAnsi" w:eastAsia="Arial" w:hAnsiTheme="majorHAnsi" w:cstheme="majorHAnsi"/>
                <w:b/>
                <w:bCs/>
                <w:color w:val="auto"/>
                <w:sz w:val="22"/>
                <w:szCs w:val="22"/>
              </w:rPr>
              <w:lastRenderedPageBreak/>
              <w:t>Origin of the project</w:t>
            </w:r>
            <w:r w:rsidRPr="00AA3644">
              <w:rPr>
                <w:rFonts w:asciiTheme="majorHAnsi" w:eastAsia="Arial" w:hAnsiTheme="majorHAnsi" w:cstheme="majorHAnsi"/>
                <w:color w:val="auto"/>
                <w:sz w:val="22"/>
                <w:szCs w:val="22"/>
              </w:rPr>
              <w:t xml:space="preserve">. </w:t>
            </w:r>
            <w:r w:rsidR="00CF448E" w:rsidRPr="00AA3644">
              <w:rPr>
                <w:rFonts w:asciiTheme="majorHAnsi" w:eastAsia="Arial" w:hAnsiTheme="majorHAnsi" w:cstheme="majorHAnsi"/>
                <w:color w:val="auto"/>
                <w:sz w:val="22"/>
                <w:szCs w:val="22"/>
              </w:rPr>
              <w:t xml:space="preserve">The broad idea is to show parliament what can be done with this type of platform. </w:t>
            </w:r>
            <w:r w:rsidRPr="00AA3644">
              <w:rPr>
                <w:rFonts w:asciiTheme="majorHAnsi" w:eastAsia="Arial" w:hAnsiTheme="majorHAnsi" w:cstheme="majorHAnsi"/>
                <w:color w:val="auto"/>
                <w:sz w:val="22"/>
                <w:szCs w:val="22"/>
              </w:rPr>
              <w:t xml:space="preserve">This project was originated based on its success in Malaysia for </w:t>
            </w:r>
            <w:r w:rsidR="00952099" w:rsidRPr="00AA3644">
              <w:rPr>
                <w:rFonts w:asciiTheme="majorHAnsi" w:eastAsia="Arial" w:hAnsiTheme="majorHAnsi" w:cstheme="majorHAnsi"/>
                <w:color w:val="auto"/>
                <w:sz w:val="22"/>
                <w:szCs w:val="22"/>
              </w:rPr>
              <w:t>informing parliamentary</w:t>
            </w:r>
            <w:r w:rsidRPr="00AA3644">
              <w:rPr>
                <w:rFonts w:asciiTheme="majorHAnsi" w:eastAsia="Arial" w:hAnsiTheme="majorHAnsi" w:cstheme="majorHAnsi"/>
                <w:color w:val="auto"/>
                <w:sz w:val="22"/>
                <w:szCs w:val="22"/>
              </w:rPr>
              <w:t xml:space="preserve"> discussions. </w:t>
            </w:r>
            <w:r w:rsidR="0091540D" w:rsidRPr="00AA3644">
              <w:rPr>
                <w:rFonts w:asciiTheme="majorHAnsi" w:eastAsia="Arial" w:hAnsiTheme="majorHAnsi" w:cstheme="majorHAnsi"/>
                <w:color w:val="auto"/>
                <w:sz w:val="22"/>
                <w:szCs w:val="22"/>
              </w:rPr>
              <w:t>Specifically, gender violence p</w:t>
            </w:r>
            <w:r w:rsidR="00952099" w:rsidRPr="00AA3644">
              <w:rPr>
                <w:rFonts w:asciiTheme="majorHAnsi" w:eastAsia="Arial" w:hAnsiTheme="majorHAnsi" w:cstheme="majorHAnsi"/>
                <w:color w:val="auto"/>
                <w:sz w:val="22"/>
                <w:szCs w:val="22"/>
              </w:rPr>
              <w:t xml:space="preserve">olicy reform was achieved in Malaysia through opening-up the </w:t>
            </w:r>
            <w:r w:rsidR="00BA1DA1" w:rsidRPr="00AA3644">
              <w:rPr>
                <w:rFonts w:asciiTheme="majorHAnsi" w:eastAsia="Arial" w:hAnsiTheme="majorHAnsi" w:cstheme="majorHAnsi"/>
                <w:color w:val="auto"/>
                <w:sz w:val="22"/>
                <w:szCs w:val="22"/>
              </w:rPr>
              <w:t xml:space="preserve">parliamentary discussion </w:t>
            </w:r>
            <w:r w:rsidR="00952099" w:rsidRPr="00AA3644">
              <w:rPr>
                <w:rFonts w:asciiTheme="majorHAnsi" w:eastAsia="Arial" w:hAnsiTheme="majorHAnsi" w:cstheme="majorHAnsi"/>
                <w:color w:val="auto"/>
                <w:sz w:val="22"/>
                <w:szCs w:val="22"/>
              </w:rPr>
              <w:t>data</w:t>
            </w:r>
            <w:r w:rsidR="00BA1DA1" w:rsidRPr="00AA3644">
              <w:rPr>
                <w:rFonts w:asciiTheme="majorHAnsi" w:eastAsia="Arial" w:hAnsiTheme="majorHAnsi" w:cstheme="majorHAnsi"/>
                <w:color w:val="auto"/>
                <w:sz w:val="22"/>
                <w:szCs w:val="22"/>
              </w:rPr>
              <w:t>, as</w:t>
            </w:r>
            <w:r w:rsidR="00952099" w:rsidRPr="00AA3644">
              <w:rPr>
                <w:rFonts w:asciiTheme="majorHAnsi" w:eastAsia="Arial" w:hAnsiTheme="majorHAnsi" w:cstheme="majorHAnsi"/>
                <w:color w:val="auto"/>
                <w:sz w:val="22"/>
                <w:szCs w:val="22"/>
              </w:rPr>
              <w:t xml:space="preserve"> a real use</w:t>
            </w:r>
            <w:r w:rsidR="00BA1DA1" w:rsidRPr="00AA3644">
              <w:rPr>
                <w:rFonts w:asciiTheme="majorHAnsi" w:eastAsia="Arial" w:hAnsiTheme="majorHAnsi" w:cstheme="majorHAnsi"/>
                <w:color w:val="auto"/>
                <w:sz w:val="22"/>
                <w:szCs w:val="22"/>
              </w:rPr>
              <w:t xml:space="preserve"> </w:t>
            </w:r>
            <w:r w:rsidR="00952099" w:rsidRPr="00AA3644">
              <w:rPr>
                <w:rFonts w:asciiTheme="majorHAnsi" w:eastAsia="Arial" w:hAnsiTheme="majorHAnsi" w:cstheme="majorHAnsi"/>
                <w:color w:val="auto"/>
                <w:sz w:val="22"/>
                <w:szCs w:val="22"/>
              </w:rPr>
              <w:t xml:space="preserve">case on how things are discussed, and how policies are made. </w:t>
            </w:r>
          </w:p>
          <w:p w14:paraId="73C93A0A" w14:textId="3D2A7B13" w:rsidR="0054457A" w:rsidRPr="0054457A" w:rsidRDefault="0054457A" w:rsidP="0054457A">
            <w:pPr>
              <w:ind w:left="-11"/>
              <w:jc w:val="both"/>
              <w:rPr>
                <w:rFonts w:asciiTheme="majorHAnsi" w:eastAsia="Arial" w:hAnsiTheme="majorHAnsi" w:cstheme="majorHAnsi"/>
                <w:color w:val="auto"/>
                <w:sz w:val="22"/>
                <w:szCs w:val="22"/>
              </w:rPr>
            </w:pPr>
          </w:p>
        </w:tc>
      </w:tr>
      <w:tr w:rsidR="0074700B" w:rsidRPr="006D6F45" w14:paraId="300CB4E7" w14:textId="77777777" w:rsidTr="0074700B">
        <w:trPr>
          <w:trHeight w:val="1070"/>
        </w:trPr>
        <w:tc>
          <w:tcPr>
            <w:tcW w:w="514" w:type="dxa"/>
            <w:shd w:val="clear" w:color="auto" w:fill="auto"/>
          </w:tcPr>
          <w:p w14:paraId="1B9699E1" w14:textId="4D87F9DE" w:rsidR="0074700B" w:rsidRPr="006D6F45" w:rsidRDefault="0074700B" w:rsidP="00DA58D2">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2</w:t>
            </w:r>
          </w:p>
        </w:tc>
        <w:tc>
          <w:tcPr>
            <w:tcW w:w="14064" w:type="dxa"/>
            <w:shd w:val="clear" w:color="auto" w:fill="auto"/>
          </w:tcPr>
          <w:p w14:paraId="45C512D9" w14:textId="00BE794D" w:rsidR="0074700B" w:rsidRPr="00AA3644" w:rsidRDefault="00486DCD" w:rsidP="00DA58D2">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AA3644">
              <w:rPr>
                <w:rFonts w:asciiTheme="majorHAnsi" w:eastAsia="Arial" w:hAnsiTheme="majorHAnsi" w:cstheme="majorHAnsi"/>
                <w:b/>
                <w:color w:val="006666"/>
                <w:sz w:val="28"/>
                <w:szCs w:val="28"/>
              </w:rPr>
              <w:t xml:space="preserve">Updates on National Initiatives </w:t>
            </w:r>
          </w:p>
          <w:p w14:paraId="63F4DD2C" w14:textId="0CBDA618" w:rsidR="00486DCD" w:rsidRPr="00AA3644" w:rsidRDefault="00486DCD" w:rsidP="00A24762">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b/>
                <w:color w:val="auto"/>
                <w:sz w:val="22"/>
                <w:szCs w:val="22"/>
                <w:lang w:val="en-US"/>
              </w:rPr>
            </w:pPr>
          </w:p>
          <w:p w14:paraId="386049FC" w14:textId="289F9E76" w:rsidR="006C4669" w:rsidRPr="00AA3644" w:rsidRDefault="006C4669" w:rsidP="006C4669">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b/>
                <w:color w:val="auto"/>
                <w:sz w:val="22"/>
                <w:szCs w:val="22"/>
                <w:lang w:val="en-US"/>
              </w:rPr>
            </w:pPr>
            <w:r w:rsidRPr="00AA3644">
              <w:rPr>
                <w:rFonts w:asciiTheme="majorHAnsi" w:eastAsiaTheme="minorHAnsi" w:hAnsiTheme="majorHAnsi" w:cstheme="majorHAnsi"/>
                <w:b/>
                <w:bCs/>
                <w:color w:val="auto"/>
                <w:sz w:val="22"/>
                <w:szCs w:val="22"/>
                <w:lang w:val="en-US"/>
              </w:rPr>
              <w:t>National Indicator Framework for the</w:t>
            </w:r>
            <w:r w:rsidRPr="00AA3644">
              <w:rPr>
                <w:rFonts w:asciiTheme="majorHAnsi" w:eastAsiaTheme="minorHAnsi" w:hAnsiTheme="majorHAnsi" w:cstheme="majorHAnsi"/>
                <w:b/>
                <w:color w:val="auto"/>
                <w:sz w:val="22"/>
                <w:szCs w:val="22"/>
                <w:lang w:val="en-US"/>
              </w:rPr>
              <w:t xml:space="preserve"> MSDP and SDGs:</w:t>
            </w:r>
          </w:p>
          <w:p w14:paraId="4E065BC3" w14:textId="40FEB621" w:rsidR="006C4669" w:rsidRPr="00AA3644" w:rsidRDefault="006C4669" w:rsidP="006C466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color w:val="auto"/>
                <w:sz w:val="22"/>
                <w:szCs w:val="22"/>
                <w:lang w:val="en-US"/>
              </w:rPr>
              <w:t>Myanmar’s Sustainable Development Plan covers the period from 2018-2030 and includes 3 pillars, 5 goals, and 28 strategies. It brings together 251 action plans across various sectors. The Central Statistics Organization is leading on development of the National Indicator Framework (NIF) with support from UNDP. The NIF has 286 indicators - 74% of these indicators can be measured. 41% of the NIF indicators measure SDGs.</w:t>
            </w:r>
          </w:p>
          <w:p w14:paraId="64FB15B0" w14:textId="069DD5FA" w:rsidR="006C4669" w:rsidRPr="00AA3644" w:rsidRDefault="006C4669" w:rsidP="006C466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color w:val="auto"/>
                <w:sz w:val="22"/>
                <w:szCs w:val="22"/>
                <w:lang w:val="en-US"/>
              </w:rPr>
              <w:t>Myanmar’s implementation of the Sustainable Development Goals / SDGs is also partly covered in the MSDP.  232 SDG indicators are theoretically measurable for Myanmar, and 92% can be measured. 58% of the SDG indicators are included in the MSDP.</w:t>
            </w:r>
          </w:p>
          <w:p w14:paraId="70267DF5" w14:textId="2D1A9EAC" w:rsidR="006C4669" w:rsidRPr="00AA3644" w:rsidRDefault="006C4669" w:rsidP="006C4669">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b/>
                <w:color w:val="auto"/>
                <w:sz w:val="22"/>
                <w:szCs w:val="22"/>
                <w:lang w:val="en-US"/>
              </w:rPr>
            </w:pPr>
            <w:r w:rsidRPr="00AA3644">
              <w:rPr>
                <w:rFonts w:asciiTheme="majorHAnsi" w:eastAsiaTheme="minorHAnsi" w:hAnsiTheme="majorHAnsi" w:cstheme="majorHAnsi"/>
                <w:b/>
                <w:color w:val="auto"/>
                <w:sz w:val="22"/>
                <w:szCs w:val="22"/>
                <w:lang w:val="en-US"/>
              </w:rPr>
              <w:t>Myanmar Living Conditions Survey (2017):</w:t>
            </w:r>
          </w:p>
          <w:p w14:paraId="59F423E4" w14:textId="77777777" w:rsidR="00D87673" w:rsidRPr="00AA3644" w:rsidRDefault="006C4669" w:rsidP="006C466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color w:val="222222"/>
                <w:sz w:val="22"/>
                <w:szCs w:val="22"/>
                <w:shd w:val="clear" w:color="auto" w:fill="FFFFFF"/>
                <w:lang w:val="en-US"/>
              </w:rPr>
              <w:t>The Socio-economic report will be released this week. The survey covers 296 of the 330 Townships in Myanmar is representative of all States and Regions in Myanmar. The Socio-economic report describes living conditions of the population in 2017 and assess the potential drivers of welfare.  </w:t>
            </w:r>
          </w:p>
          <w:p w14:paraId="7B9A0F7F" w14:textId="504DF671" w:rsidR="00DE5D83" w:rsidRPr="00AA3644" w:rsidRDefault="00DE5D83" w:rsidP="00DE5D83">
            <w:pPr>
              <w:pStyle w:val="ListParagraph"/>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p>
        </w:tc>
      </w:tr>
      <w:tr w:rsidR="003252C7" w:rsidRPr="006D6F45" w14:paraId="62DFC335" w14:textId="77777777" w:rsidTr="00FE53EC">
        <w:trPr>
          <w:trHeight w:val="848"/>
        </w:trPr>
        <w:tc>
          <w:tcPr>
            <w:tcW w:w="514" w:type="dxa"/>
            <w:shd w:val="clear" w:color="auto" w:fill="auto"/>
          </w:tcPr>
          <w:p w14:paraId="095904C9" w14:textId="4DB34015" w:rsidR="003252C7" w:rsidRPr="006D6F45" w:rsidRDefault="002A2D5C" w:rsidP="00DA58D2">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t>3.</w:t>
            </w:r>
          </w:p>
        </w:tc>
        <w:tc>
          <w:tcPr>
            <w:tcW w:w="14064" w:type="dxa"/>
            <w:shd w:val="clear" w:color="auto" w:fill="auto"/>
          </w:tcPr>
          <w:p w14:paraId="0D78826A" w14:textId="77777777" w:rsidR="00280EAB" w:rsidRPr="00AA3644" w:rsidRDefault="0031226B" w:rsidP="0031226B">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AA3644">
              <w:rPr>
                <w:rFonts w:asciiTheme="majorHAnsi" w:eastAsia="Arial" w:hAnsiTheme="majorHAnsi" w:cstheme="majorHAnsi"/>
                <w:b/>
                <w:color w:val="006666"/>
                <w:sz w:val="28"/>
                <w:szCs w:val="28"/>
              </w:rPr>
              <w:t xml:space="preserve">Updates on cluster/sector/agency initiatives </w:t>
            </w:r>
          </w:p>
          <w:p w14:paraId="006D90A1" w14:textId="0C23C6D7" w:rsidR="002A6EAE" w:rsidRPr="00AA3644" w:rsidRDefault="002A6EAE" w:rsidP="0031226B">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lang w:val="en-US"/>
              </w:rPr>
            </w:pPr>
          </w:p>
          <w:p w14:paraId="0C08C5DF" w14:textId="3CC3397B"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Phandeeya</w:t>
            </w:r>
            <w:r w:rsidRPr="00AA3644">
              <w:rPr>
                <w:rFonts w:asciiTheme="majorHAnsi" w:eastAsiaTheme="minorHAnsi" w:hAnsiTheme="majorHAnsi" w:cstheme="majorHAnsi"/>
                <w:color w:val="auto"/>
                <w:sz w:val="22"/>
                <w:szCs w:val="22"/>
                <w:lang w:val="en-US"/>
              </w:rPr>
              <w:t xml:space="preserve">r </w:t>
            </w:r>
            <w:r w:rsidR="00A21640" w:rsidRPr="00AA3644">
              <w:rPr>
                <w:rFonts w:asciiTheme="majorHAnsi" w:eastAsiaTheme="minorHAnsi" w:hAnsiTheme="majorHAnsi" w:cstheme="majorHAnsi"/>
                <w:color w:val="auto"/>
                <w:sz w:val="22"/>
                <w:szCs w:val="22"/>
                <w:lang w:val="en-US"/>
              </w:rPr>
              <w:t xml:space="preserve">- </w:t>
            </w:r>
            <w:r w:rsidRPr="00AA3644">
              <w:rPr>
                <w:rFonts w:asciiTheme="majorHAnsi" w:eastAsiaTheme="minorHAnsi" w:hAnsiTheme="majorHAnsi" w:cstheme="majorHAnsi"/>
                <w:color w:val="auto"/>
                <w:sz w:val="22"/>
                <w:szCs w:val="22"/>
                <w:lang w:val="en-US"/>
              </w:rPr>
              <w:t>working on creating an election dashboard in collaboration with CSOs, data providers</w:t>
            </w:r>
            <w:r w:rsidR="005B3243"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w:t>
            </w:r>
          </w:p>
          <w:p w14:paraId="0FE541E7" w14:textId="2880F655"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EWMI</w:t>
            </w:r>
            <w:r w:rsidR="000F32F3" w:rsidRPr="00AA3644">
              <w:rPr>
                <w:rFonts w:asciiTheme="majorHAnsi" w:eastAsiaTheme="minorHAnsi" w:hAnsiTheme="majorHAnsi" w:cstheme="majorHAnsi"/>
                <w:b/>
                <w:bCs/>
                <w:color w:val="auto"/>
                <w:sz w:val="22"/>
                <w:szCs w:val="22"/>
                <w:lang w:val="en-US"/>
              </w:rPr>
              <w:t>-ODI</w:t>
            </w:r>
            <w:r w:rsidRPr="00AA3644">
              <w:rPr>
                <w:rFonts w:asciiTheme="majorHAnsi" w:eastAsiaTheme="minorHAnsi" w:hAnsiTheme="majorHAnsi" w:cstheme="majorHAnsi"/>
                <w:color w:val="auto"/>
                <w:sz w:val="22"/>
                <w:szCs w:val="22"/>
                <w:lang w:val="en-US"/>
              </w:rPr>
              <w:t xml:space="preserve"> </w:t>
            </w:r>
            <w:r w:rsidR="00A21640"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women in data research to be launched shortly; handbook on parliamentary systems and gender</w:t>
            </w:r>
            <w:r w:rsidR="00A21640"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published</w:t>
            </w:r>
            <w:r w:rsidR="00A21640" w:rsidRPr="00AA3644">
              <w:rPr>
                <w:rFonts w:asciiTheme="majorHAnsi" w:eastAsiaTheme="minorHAnsi" w:hAnsiTheme="majorHAnsi" w:cstheme="majorHAnsi"/>
                <w:color w:val="auto"/>
                <w:sz w:val="22"/>
                <w:szCs w:val="22"/>
                <w:lang w:val="en-US"/>
              </w:rPr>
              <w:t xml:space="preserve"> a</w:t>
            </w:r>
            <w:r w:rsidRPr="00AA3644">
              <w:rPr>
                <w:rFonts w:asciiTheme="majorHAnsi" w:eastAsiaTheme="minorHAnsi" w:hAnsiTheme="majorHAnsi" w:cstheme="majorHAnsi"/>
                <w:color w:val="auto"/>
                <w:sz w:val="22"/>
                <w:szCs w:val="22"/>
                <w:lang w:val="en-US"/>
              </w:rPr>
              <w:t xml:space="preserve"> toolkit on data sharing risks, </w:t>
            </w:r>
            <w:r w:rsidR="00A21640" w:rsidRPr="00AA3644">
              <w:rPr>
                <w:rFonts w:asciiTheme="majorHAnsi" w:eastAsiaTheme="minorHAnsi" w:hAnsiTheme="majorHAnsi" w:cstheme="majorHAnsi"/>
                <w:color w:val="auto"/>
                <w:sz w:val="22"/>
                <w:szCs w:val="22"/>
                <w:lang w:val="en-US"/>
              </w:rPr>
              <w:t>available online</w:t>
            </w:r>
            <w:r w:rsidR="005B3243" w:rsidRPr="00AA3644">
              <w:rPr>
                <w:rFonts w:asciiTheme="majorHAnsi" w:eastAsiaTheme="minorHAnsi" w:hAnsiTheme="majorHAnsi" w:cstheme="majorHAnsi"/>
                <w:color w:val="auto"/>
                <w:sz w:val="22"/>
                <w:szCs w:val="22"/>
                <w:lang w:val="en-US"/>
              </w:rPr>
              <w:t>.</w:t>
            </w:r>
          </w:p>
          <w:p w14:paraId="3B8ED307" w14:textId="1532FB5A"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FAO</w:t>
            </w:r>
            <w:r w:rsidRPr="00AA3644">
              <w:rPr>
                <w:rFonts w:asciiTheme="majorHAnsi" w:eastAsiaTheme="minorHAnsi" w:hAnsiTheme="majorHAnsi" w:cstheme="majorHAnsi"/>
                <w:color w:val="auto"/>
                <w:sz w:val="22"/>
                <w:szCs w:val="22"/>
                <w:lang w:val="en-US"/>
              </w:rPr>
              <w:t xml:space="preserve"> </w:t>
            </w:r>
            <w:r w:rsidR="00A21640"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current activities include work in the Dry Zone (livestock raising), Ayeyarwady, Chin, and northern and central Rakhine with a focus on resilience. 6000 beneficiaries are receiving agricultural support northern Rakhine State.</w:t>
            </w:r>
          </w:p>
          <w:p w14:paraId="2247CDFD" w14:textId="565904BF" w:rsidR="0029197F" w:rsidRPr="00AA3644" w:rsidRDefault="00F8589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SWISSAID</w:t>
            </w:r>
            <w:r w:rsidRPr="00AA3644">
              <w:rPr>
                <w:rFonts w:asciiTheme="majorHAnsi" w:eastAsiaTheme="minorHAnsi" w:hAnsiTheme="majorHAnsi" w:cstheme="majorHAnsi"/>
                <w:color w:val="auto"/>
                <w:sz w:val="22"/>
                <w:szCs w:val="22"/>
                <w:lang w:val="en-US"/>
              </w:rPr>
              <w:t xml:space="preserve"> </w:t>
            </w:r>
            <w:r w:rsidR="000F32F3" w:rsidRPr="00AA3644">
              <w:rPr>
                <w:rFonts w:asciiTheme="majorHAnsi" w:eastAsiaTheme="minorHAnsi" w:hAnsiTheme="majorHAnsi" w:cstheme="majorHAnsi"/>
                <w:color w:val="auto"/>
                <w:sz w:val="22"/>
                <w:szCs w:val="22"/>
                <w:lang w:val="en-US"/>
              </w:rPr>
              <w:t>-</w:t>
            </w:r>
            <w:r w:rsidR="0029197F" w:rsidRPr="00AA3644">
              <w:rPr>
                <w:rFonts w:asciiTheme="majorHAnsi" w:eastAsiaTheme="minorHAnsi" w:hAnsiTheme="majorHAnsi" w:cstheme="majorHAnsi"/>
                <w:color w:val="auto"/>
                <w:sz w:val="22"/>
                <w:szCs w:val="22"/>
                <w:lang w:val="en-US"/>
              </w:rPr>
              <w:t xml:space="preserve"> implementing </w:t>
            </w:r>
            <w:r w:rsidR="00E80009" w:rsidRPr="00AA3644">
              <w:rPr>
                <w:rFonts w:asciiTheme="majorHAnsi" w:eastAsiaTheme="minorHAnsi" w:hAnsiTheme="majorHAnsi" w:cstheme="majorHAnsi"/>
                <w:color w:val="auto"/>
                <w:sz w:val="22"/>
                <w:szCs w:val="22"/>
                <w:lang w:val="en-US"/>
              </w:rPr>
              <w:t>Agroe</w:t>
            </w:r>
            <w:r w:rsidR="0029197F" w:rsidRPr="00AA3644">
              <w:rPr>
                <w:rFonts w:asciiTheme="majorHAnsi" w:eastAsiaTheme="minorHAnsi" w:hAnsiTheme="majorHAnsi" w:cstheme="majorHAnsi"/>
                <w:color w:val="auto"/>
                <w:sz w:val="22"/>
                <w:szCs w:val="22"/>
                <w:lang w:val="en-US"/>
              </w:rPr>
              <w:t>cology and Livelihood project</w:t>
            </w:r>
            <w:r w:rsidR="00E80009" w:rsidRPr="00AA3644">
              <w:rPr>
                <w:rFonts w:asciiTheme="majorHAnsi" w:eastAsiaTheme="minorHAnsi" w:hAnsiTheme="majorHAnsi" w:cstheme="majorHAnsi"/>
                <w:color w:val="auto"/>
                <w:sz w:val="22"/>
                <w:szCs w:val="22"/>
                <w:lang w:val="en-US"/>
              </w:rPr>
              <w:t>s</w:t>
            </w:r>
            <w:r w:rsidR="0029197F" w:rsidRPr="00AA3644">
              <w:rPr>
                <w:rFonts w:asciiTheme="majorHAnsi" w:eastAsiaTheme="minorHAnsi" w:hAnsiTheme="majorHAnsi" w:cstheme="majorHAnsi"/>
                <w:color w:val="auto"/>
                <w:sz w:val="22"/>
                <w:szCs w:val="22"/>
                <w:lang w:val="en-US"/>
              </w:rPr>
              <w:t xml:space="preserve"> in K</w:t>
            </w:r>
            <w:r w:rsidR="00A21640" w:rsidRPr="00AA3644">
              <w:rPr>
                <w:rFonts w:asciiTheme="majorHAnsi" w:eastAsiaTheme="minorHAnsi" w:hAnsiTheme="majorHAnsi" w:cstheme="majorHAnsi"/>
                <w:color w:val="auto"/>
                <w:sz w:val="22"/>
                <w:szCs w:val="22"/>
                <w:lang w:val="en-US"/>
              </w:rPr>
              <w:t>achin</w:t>
            </w:r>
            <w:r w:rsidR="0029197F" w:rsidRPr="00AA3644">
              <w:rPr>
                <w:rFonts w:asciiTheme="majorHAnsi" w:eastAsiaTheme="minorHAnsi" w:hAnsiTheme="majorHAnsi" w:cstheme="majorHAnsi"/>
                <w:color w:val="auto"/>
                <w:sz w:val="22"/>
                <w:szCs w:val="22"/>
                <w:lang w:val="en-US"/>
              </w:rPr>
              <w:t xml:space="preserve"> and </w:t>
            </w:r>
            <w:r w:rsidR="005B3243" w:rsidRPr="00AA3644">
              <w:rPr>
                <w:rFonts w:asciiTheme="majorHAnsi" w:eastAsiaTheme="minorHAnsi" w:hAnsiTheme="majorHAnsi" w:cstheme="majorHAnsi"/>
                <w:color w:val="auto"/>
                <w:sz w:val="22"/>
                <w:szCs w:val="22"/>
                <w:lang w:val="en-US"/>
              </w:rPr>
              <w:t xml:space="preserve">Southern </w:t>
            </w:r>
            <w:r w:rsidR="0029197F" w:rsidRPr="00AA3644">
              <w:rPr>
                <w:rFonts w:asciiTheme="majorHAnsi" w:eastAsiaTheme="minorHAnsi" w:hAnsiTheme="majorHAnsi" w:cstheme="majorHAnsi"/>
                <w:color w:val="auto"/>
                <w:sz w:val="22"/>
                <w:szCs w:val="22"/>
                <w:lang w:val="en-US"/>
              </w:rPr>
              <w:t>Shan states. Focus on peace program and women’s empowerment.</w:t>
            </w:r>
          </w:p>
          <w:p w14:paraId="640931A5" w14:textId="758B50D4"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CARE</w:t>
            </w:r>
            <w:r w:rsidRPr="00AA3644">
              <w:rPr>
                <w:rFonts w:asciiTheme="majorHAnsi" w:eastAsiaTheme="minorHAnsi" w:hAnsiTheme="majorHAnsi" w:cstheme="majorHAnsi"/>
                <w:color w:val="auto"/>
                <w:sz w:val="22"/>
                <w:szCs w:val="22"/>
                <w:lang w:val="en-US"/>
              </w:rPr>
              <w:t xml:space="preserve"> </w:t>
            </w:r>
            <w:r w:rsidR="00A21640"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is seeking resources to support proposal development – MIMU and Open development Myanmar were suggested</w:t>
            </w:r>
            <w:r w:rsidR="00A21640" w:rsidRPr="00AA3644">
              <w:rPr>
                <w:rFonts w:asciiTheme="majorHAnsi" w:eastAsiaTheme="minorHAnsi" w:hAnsiTheme="majorHAnsi" w:cstheme="majorHAnsi"/>
                <w:color w:val="auto"/>
                <w:sz w:val="22"/>
                <w:szCs w:val="22"/>
                <w:lang w:val="en-US"/>
              </w:rPr>
              <w:t>.</w:t>
            </w:r>
          </w:p>
          <w:p w14:paraId="73A7F50B" w14:textId="153BC045"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Malteser International</w:t>
            </w:r>
            <w:r w:rsidRPr="00AA3644">
              <w:rPr>
                <w:rFonts w:asciiTheme="majorHAnsi" w:eastAsiaTheme="minorHAnsi" w:hAnsiTheme="majorHAnsi" w:cstheme="majorHAnsi"/>
                <w:color w:val="auto"/>
                <w:sz w:val="22"/>
                <w:szCs w:val="22"/>
                <w:lang w:val="en-US"/>
              </w:rPr>
              <w:t xml:space="preserve"> </w:t>
            </w:r>
            <w:r w:rsidR="00A21640"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implementing a project in </w:t>
            </w:r>
            <w:r w:rsidR="005B3243" w:rsidRPr="00AA3644">
              <w:rPr>
                <w:rFonts w:asciiTheme="majorHAnsi" w:eastAsiaTheme="minorHAnsi" w:hAnsiTheme="majorHAnsi" w:cstheme="majorHAnsi"/>
                <w:color w:val="auto"/>
                <w:sz w:val="22"/>
                <w:szCs w:val="22"/>
                <w:lang w:val="en-US"/>
              </w:rPr>
              <w:t xml:space="preserve">Eastern </w:t>
            </w:r>
            <w:r w:rsidRPr="00AA3644">
              <w:rPr>
                <w:rFonts w:asciiTheme="majorHAnsi" w:eastAsiaTheme="minorHAnsi" w:hAnsiTheme="majorHAnsi" w:cstheme="majorHAnsi"/>
                <w:color w:val="auto"/>
                <w:sz w:val="22"/>
                <w:szCs w:val="22"/>
                <w:lang w:val="en-US"/>
              </w:rPr>
              <w:t xml:space="preserve">Shan, </w:t>
            </w:r>
            <w:r w:rsidR="005B3243" w:rsidRPr="00AA3644">
              <w:rPr>
                <w:rFonts w:asciiTheme="majorHAnsi" w:eastAsiaTheme="minorHAnsi" w:hAnsiTheme="majorHAnsi" w:cstheme="majorHAnsi"/>
                <w:color w:val="auto"/>
                <w:sz w:val="22"/>
                <w:szCs w:val="22"/>
                <w:lang w:val="en-US"/>
              </w:rPr>
              <w:t xml:space="preserve">Northern </w:t>
            </w:r>
            <w:r w:rsidRPr="00AA3644">
              <w:rPr>
                <w:rFonts w:asciiTheme="majorHAnsi" w:eastAsiaTheme="minorHAnsi" w:hAnsiTheme="majorHAnsi" w:cstheme="majorHAnsi"/>
                <w:color w:val="auto"/>
                <w:sz w:val="22"/>
                <w:szCs w:val="22"/>
                <w:lang w:val="en-US"/>
              </w:rPr>
              <w:t xml:space="preserve">Rakhine and </w:t>
            </w:r>
            <w:proofErr w:type="spellStart"/>
            <w:r w:rsidR="005B3243" w:rsidRPr="00AA3644">
              <w:rPr>
                <w:rFonts w:asciiTheme="majorHAnsi" w:eastAsiaTheme="minorHAnsi" w:hAnsiTheme="majorHAnsi" w:cstheme="majorHAnsi"/>
                <w:color w:val="auto"/>
                <w:sz w:val="22"/>
                <w:szCs w:val="22"/>
                <w:lang w:val="en-US"/>
              </w:rPr>
              <w:t>Kayin</w:t>
            </w:r>
            <w:proofErr w:type="spellEnd"/>
            <w:r w:rsidRPr="00AA3644">
              <w:rPr>
                <w:rFonts w:asciiTheme="majorHAnsi" w:eastAsiaTheme="minorHAnsi" w:hAnsiTheme="majorHAnsi" w:cstheme="majorHAnsi"/>
                <w:color w:val="auto"/>
                <w:sz w:val="22"/>
                <w:szCs w:val="22"/>
                <w:lang w:val="en-US"/>
              </w:rPr>
              <w:t xml:space="preserve"> – activities include surveys and analysis on gender</w:t>
            </w:r>
            <w:r w:rsidR="005B3243" w:rsidRPr="00AA3644">
              <w:rPr>
                <w:rFonts w:asciiTheme="majorHAnsi" w:eastAsiaTheme="minorHAnsi" w:hAnsiTheme="majorHAnsi" w:cstheme="majorHAnsi"/>
                <w:color w:val="auto"/>
                <w:sz w:val="22"/>
                <w:szCs w:val="22"/>
                <w:lang w:val="en-US"/>
              </w:rPr>
              <w:t>.</w:t>
            </w:r>
          </w:p>
          <w:p w14:paraId="343E731F" w14:textId="1EC0FB1A"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People in Need</w:t>
            </w:r>
            <w:r w:rsidRPr="00AA3644">
              <w:rPr>
                <w:rFonts w:asciiTheme="majorHAnsi" w:eastAsiaTheme="minorHAnsi" w:hAnsiTheme="majorHAnsi" w:cstheme="majorHAnsi"/>
                <w:color w:val="auto"/>
                <w:sz w:val="22"/>
                <w:szCs w:val="22"/>
                <w:lang w:val="en-US"/>
              </w:rPr>
              <w:t xml:space="preserve"> - social cohesion project in Kachin; Food security and livelihood project in northern Rakhine</w:t>
            </w:r>
            <w:r w:rsidR="00B6264C" w:rsidRPr="00AA3644">
              <w:rPr>
                <w:rFonts w:asciiTheme="majorHAnsi" w:eastAsiaTheme="minorHAnsi" w:hAnsiTheme="majorHAnsi" w:cstheme="majorHAnsi"/>
                <w:color w:val="auto"/>
                <w:sz w:val="22"/>
                <w:szCs w:val="22"/>
                <w:lang w:val="en-US"/>
              </w:rPr>
              <w:t xml:space="preserve">; and emergency project in </w:t>
            </w:r>
            <w:proofErr w:type="spellStart"/>
            <w:r w:rsidR="00B6264C" w:rsidRPr="00AA3644">
              <w:rPr>
                <w:rFonts w:asciiTheme="majorHAnsi" w:eastAsiaTheme="minorHAnsi" w:hAnsiTheme="majorHAnsi" w:cstheme="majorHAnsi"/>
                <w:color w:val="auto"/>
                <w:sz w:val="22"/>
                <w:szCs w:val="22"/>
                <w:lang w:val="en-US"/>
              </w:rPr>
              <w:t>Mrauk</w:t>
            </w:r>
            <w:proofErr w:type="spellEnd"/>
            <w:r w:rsidR="00B6264C" w:rsidRPr="00AA3644">
              <w:rPr>
                <w:rFonts w:asciiTheme="majorHAnsi" w:eastAsiaTheme="minorHAnsi" w:hAnsiTheme="majorHAnsi" w:cstheme="majorHAnsi"/>
                <w:color w:val="auto"/>
                <w:sz w:val="22"/>
                <w:szCs w:val="22"/>
                <w:lang w:val="en-US"/>
              </w:rPr>
              <w:t xml:space="preserve"> U.</w:t>
            </w:r>
          </w:p>
          <w:p w14:paraId="0AB2CC4D" w14:textId="77777777" w:rsidR="005A2E7D" w:rsidRPr="00AA3644" w:rsidRDefault="005A2E7D" w:rsidP="005A2E7D">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proofErr w:type="spellStart"/>
            <w:r w:rsidRPr="00AA3644">
              <w:rPr>
                <w:rFonts w:asciiTheme="majorHAnsi" w:eastAsiaTheme="minorHAnsi" w:hAnsiTheme="majorHAnsi" w:cstheme="majorHAnsi"/>
                <w:b/>
                <w:bCs/>
                <w:color w:val="auto"/>
                <w:sz w:val="22"/>
                <w:szCs w:val="22"/>
                <w:lang w:val="en-US"/>
              </w:rPr>
              <w:t>Jhpiego</w:t>
            </w:r>
            <w:proofErr w:type="spellEnd"/>
            <w:r w:rsidRPr="00AA3644">
              <w:rPr>
                <w:rFonts w:asciiTheme="majorHAnsi" w:eastAsiaTheme="minorHAnsi" w:hAnsiTheme="majorHAnsi" w:cstheme="majorHAnsi"/>
                <w:color w:val="auto"/>
                <w:sz w:val="22"/>
                <w:szCs w:val="22"/>
                <w:lang w:val="en-US"/>
              </w:rPr>
              <w:t xml:space="preserve"> -  Currently working in MNCH projects funded by USAID, DFAT, Chevron in Yangon and Ayeyarwady region, potentially in Rakhine. Midwifery pre-service education and HRH projects funded by Access to Health, and Defeat Malaria project. </w:t>
            </w:r>
          </w:p>
          <w:p w14:paraId="209AF9A7" w14:textId="645A7D1C"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UNFPA</w:t>
            </w:r>
            <w:r w:rsidRPr="00AA3644">
              <w:rPr>
                <w:rFonts w:asciiTheme="majorHAnsi" w:eastAsiaTheme="minorHAnsi" w:hAnsiTheme="majorHAnsi" w:cstheme="majorHAnsi"/>
                <w:color w:val="auto"/>
                <w:sz w:val="22"/>
                <w:szCs w:val="22"/>
                <w:lang w:val="en-US"/>
              </w:rPr>
              <w:t xml:space="preserve"> </w:t>
            </w:r>
            <w:r w:rsidR="00631769"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providing technical support to the Dept</w:t>
            </w:r>
            <w:r w:rsidR="00631769"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of Population for work on the inter</w:t>
            </w:r>
            <w:r w:rsidR="00F40FBF"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census. Data was gathered in December. </w:t>
            </w:r>
          </w:p>
          <w:p w14:paraId="5D74FE23" w14:textId="0D389B98"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OneMap Myanmar</w:t>
            </w:r>
            <w:r w:rsidRPr="00AA3644">
              <w:rPr>
                <w:rFonts w:asciiTheme="majorHAnsi" w:eastAsiaTheme="minorHAnsi" w:hAnsiTheme="majorHAnsi" w:cstheme="majorHAnsi"/>
                <w:color w:val="auto"/>
                <w:sz w:val="22"/>
                <w:szCs w:val="22"/>
                <w:lang w:val="en-US"/>
              </w:rPr>
              <w:t xml:space="preserve"> </w:t>
            </w:r>
            <w:r w:rsidR="00631769" w:rsidRPr="00AA3644">
              <w:rPr>
                <w:rFonts w:asciiTheme="majorHAnsi" w:eastAsiaTheme="minorHAnsi" w:hAnsiTheme="majorHAnsi" w:cstheme="majorHAnsi"/>
                <w:color w:val="auto"/>
                <w:sz w:val="22"/>
                <w:szCs w:val="22"/>
                <w:lang w:val="en-US"/>
              </w:rPr>
              <w:t xml:space="preserve">- </w:t>
            </w:r>
            <w:r w:rsidRPr="00AA3644">
              <w:rPr>
                <w:rFonts w:asciiTheme="majorHAnsi" w:eastAsiaTheme="minorHAnsi" w:hAnsiTheme="majorHAnsi" w:cstheme="majorHAnsi"/>
                <w:color w:val="auto"/>
                <w:sz w:val="22"/>
                <w:szCs w:val="22"/>
                <w:lang w:val="en-US"/>
              </w:rPr>
              <w:t>2</w:t>
            </w:r>
            <w:r w:rsidRPr="00AA3644">
              <w:rPr>
                <w:rFonts w:asciiTheme="majorHAnsi" w:eastAsiaTheme="minorHAnsi" w:hAnsiTheme="majorHAnsi" w:cstheme="majorHAnsi"/>
                <w:color w:val="auto"/>
                <w:sz w:val="22"/>
                <w:szCs w:val="22"/>
                <w:vertAlign w:val="superscript"/>
                <w:lang w:val="en-US"/>
              </w:rPr>
              <w:t>nd</w:t>
            </w:r>
            <w:r w:rsidRPr="00AA3644">
              <w:rPr>
                <w:rFonts w:asciiTheme="majorHAnsi" w:eastAsiaTheme="minorHAnsi" w:hAnsiTheme="majorHAnsi" w:cstheme="majorHAnsi"/>
                <w:color w:val="auto"/>
                <w:sz w:val="22"/>
                <w:szCs w:val="22"/>
                <w:lang w:val="en-US"/>
              </w:rPr>
              <w:t xml:space="preserve"> working committee meeting under the Land Use Council – planning 3 working groups.  Concern </w:t>
            </w:r>
            <w:r w:rsidR="00685475" w:rsidRPr="00AA3644">
              <w:rPr>
                <w:rFonts w:asciiTheme="majorHAnsi" w:eastAsiaTheme="minorHAnsi" w:hAnsiTheme="majorHAnsi" w:cstheme="majorHAnsi"/>
                <w:color w:val="auto"/>
                <w:sz w:val="22"/>
                <w:szCs w:val="22"/>
                <w:lang w:val="en-US"/>
              </w:rPr>
              <w:t xml:space="preserve">about maintaining </w:t>
            </w:r>
            <w:r w:rsidRPr="00AA3644">
              <w:rPr>
                <w:rFonts w:asciiTheme="majorHAnsi" w:eastAsiaTheme="minorHAnsi" w:hAnsiTheme="majorHAnsi" w:cstheme="majorHAnsi"/>
                <w:color w:val="auto"/>
                <w:sz w:val="22"/>
                <w:szCs w:val="22"/>
                <w:lang w:val="en-US"/>
              </w:rPr>
              <w:t xml:space="preserve">momentum after elections. </w:t>
            </w:r>
            <w:r w:rsidR="00685475" w:rsidRPr="00AA3644">
              <w:rPr>
                <w:rFonts w:asciiTheme="majorHAnsi" w:eastAsiaTheme="minorHAnsi" w:hAnsiTheme="majorHAnsi" w:cstheme="majorHAnsi"/>
                <w:color w:val="auto"/>
                <w:sz w:val="22"/>
                <w:szCs w:val="22"/>
                <w:lang w:val="en-US"/>
              </w:rPr>
              <w:t>Digitized</w:t>
            </w:r>
            <w:r w:rsidRPr="00AA3644">
              <w:rPr>
                <w:rFonts w:asciiTheme="majorHAnsi" w:eastAsiaTheme="minorHAnsi" w:hAnsiTheme="majorHAnsi" w:cstheme="majorHAnsi"/>
                <w:color w:val="auto"/>
                <w:sz w:val="22"/>
                <w:szCs w:val="22"/>
                <w:lang w:val="en-US"/>
              </w:rPr>
              <w:t xml:space="preserve"> EITI datasets to visualize mining licenses – platform is still password </w:t>
            </w:r>
            <w:r w:rsidR="00E55388" w:rsidRPr="00AA3644">
              <w:rPr>
                <w:rFonts w:asciiTheme="majorHAnsi" w:eastAsiaTheme="minorHAnsi" w:hAnsiTheme="majorHAnsi" w:cstheme="majorHAnsi"/>
                <w:color w:val="auto"/>
                <w:sz w:val="22"/>
                <w:szCs w:val="22"/>
                <w:lang w:val="en-US"/>
              </w:rPr>
              <w:t>protected but</w:t>
            </w:r>
            <w:r w:rsidRPr="00AA3644">
              <w:rPr>
                <w:rFonts w:asciiTheme="majorHAnsi" w:eastAsiaTheme="minorHAnsi" w:hAnsiTheme="majorHAnsi" w:cstheme="majorHAnsi"/>
                <w:color w:val="auto"/>
                <w:sz w:val="22"/>
                <w:szCs w:val="22"/>
                <w:lang w:val="en-US"/>
              </w:rPr>
              <w:t xml:space="preserve"> looking at </w:t>
            </w:r>
            <w:r w:rsidR="00E55388" w:rsidRPr="00AA3644">
              <w:rPr>
                <w:rFonts w:asciiTheme="majorHAnsi" w:eastAsiaTheme="minorHAnsi" w:hAnsiTheme="majorHAnsi" w:cstheme="majorHAnsi"/>
                <w:color w:val="auto"/>
                <w:sz w:val="22"/>
                <w:szCs w:val="22"/>
                <w:lang w:val="en-US"/>
              </w:rPr>
              <w:t xml:space="preserve">making it </w:t>
            </w:r>
            <w:r w:rsidRPr="00AA3644">
              <w:rPr>
                <w:rFonts w:asciiTheme="majorHAnsi" w:eastAsiaTheme="minorHAnsi" w:hAnsiTheme="majorHAnsi" w:cstheme="majorHAnsi"/>
                <w:color w:val="auto"/>
                <w:sz w:val="22"/>
                <w:szCs w:val="22"/>
                <w:lang w:val="en-US"/>
              </w:rPr>
              <w:t>more available. Community forestry database – with data from the forest department</w:t>
            </w:r>
            <w:r w:rsidR="00E55388" w:rsidRPr="00AA3644">
              <w:rPr>
                <w:rFonts w:asciiTheme="majorHAnsi" w:eastAsiaTheme="minorHAnsi" w:hAnsiTheme="majorHAnsi" w:cstheme="majorHAnsi"/>
                <w:color w:val="auto"/>
                <w:sz w:val="22"/>
                <w:szCs w:val="22"/>
                <w:lang w:val="en-US"/>
              </w:rPr>
              <w:t>, n</w:t>
            </w:r>
            <w:r w:rsidRPr="00AA3644">
              <w:rPr>
                <w:rFonts w:asciiTheme="majorHAnsi" w:eastAsiaTheme="minorHAnsi" w:hAnsiTheme="majorHAnsi" w:cstheme="majorHAnsi"/>
                <w:color w:val="auto"/>
                <w:sz w:val="22"/>
                <w:szCs w:val="22"/>
                <w:lang w:val="en-US"/>
              </w:rPr>
              <w:t xml:space="preserve">ot yet publicly available. Certificates, management plans, </w:t>
            </w:r>
            <w:r w:rsidR="00E55388" w:rsidRPr="00AA3644">
              <w:rPr>
                <w:rFonts w:asciiTheme="majorHAnsi" w:eastAsiaTheme="minorHAnsi" w:hAnsiTheme="majorHAnsi" w:cstheme="majorHAnsi"/>
                <w:color w:val="auto"/>
                <w:sz w:val="22"/>
                <w:szCs w:val="22"/>
                <w:lang w:val="en-US"/>
              </w:rPr>
              <w:t xml:space="preserve">and </w:t>
            </w:r>
            <w:r w:rsidRPr="00AA3644">
              <w:rPr>
                <w:rFonts w:asciiTheme="majorHAnsi" w:eastAsiaTheme="minorHAnsi" w:hAnsiTheme="majorHAnsi" w:cstheme="majorHAnsi"/>
                <w:color w:val="auto"/>
                <w:sz w:val="22"/>
                <w:szCs w:val="22"/>
                <w:lang w:val="en-US"/>
              </w:rPr>
              <w:t xml:space="preserve">essential data will be available in excel version, many </w:t>
            </w:r>
            <w:r w:rsidR="00685475" w:rsidRPr="00AA3644">
              <w:rPr>
                <w:rFonts w:asciiTheme="majorHAnsi" w:eastAsiaTheme="minorHAnsi" w:hAnsiTheme="majorHAnsi" w:cstheme="majorHAnsi"/>
                <w:color w:val="auto"/>
                <w:sz w:val="22"/>
                <w:szCs w:val="22"/>
                <w:lang w:val="en-US"/>
              </w:rPr>
              <w:t>issues</w:t>
            </w:r>
            <w:r w:rsidRPr="00AA3644">
              <w:rPr>
                <w:rFonts w:asciiTheme="majorHAnsi" w:eastAsiaTheme="minorHAnsi" w:hAnsiTheme="majorHAnsi" w:cstheme="majorHAnsi"/>
                <w:color w:val="auto"/>
                <w:sz w:val="22"/>
                <w:szCs w:val="22"/>
                <w:lang w:val="en-US"/>
              </w:rPr>
              <w:t xml:space="preserve"> with the boundaries</w:t>
            </w:r>
            <w:r w:rsidR="00685475" w:rsidRPr="00AA3644">
              <w:rPr>
                <w:rFonts w:asciiTheme="majorHAnsi" w:eastAsiaTheme="minorHAnsi" w:hAnsiTheme="majorHAnsi" w:cstheme="majorHAnsi"/>
                <w:color w:val="auto"/>
                <w:sz w:val="22"/>
                <w:szCs w:val="22"/>
                <w:lang w:val="en-US"/>
              </w:rPr>
              <w:t>, but a f</w:t>
            </w:r>
            <w:r w:rsidRPr="00AA3644">
              <w:rPr>
                <w:rFonts w:asciiTheme="majorHAnsi" w:eastAsiaTheme="minorHAnsi" w:hAnsiTheme="majorHAnsi" w:cstheme="majorHAnsi"/>
                <w:color w:val="auto"/>
                <w:sz w:val="22"/>
                <w:szCs w:val="22"/>
                <w:lang w:val="en-US"/>
              </w:rPr>
              <w:t xml:space="preserve">irst step to </w:t>
            </w:r>
            <w:proofErr w:type="spellStart"/>
            <w:r w:rsidRPr="00AA3644">
              <w:rPr>
                <w:rFonts w:asciiTheme="majorHAnsi" w:eastAsiaTheme="minorHAnsi" w:hAnsiTheme="majorHAnsi" w:cstheme="majorHAnsi"/>
                <w:color w:val="auto"/>
                <w:sz w:val="22"/>
                <w:szCs w:val="22"/>
                <w:lang w:val="en-US"/>
              </w:rPr>
              <w:t>inventori</w:t>
            </w:r>
            <w:r w:rsidR="00685475" w:rsidRPr="00AA3644">
              <w:rPr>
                <w:rFonts w:asciiTheme="majorHAnsi" w:eastAsiaTheme="minorHAnsi" w:hAnsiTheme="majorHAnsi" w:cstheme="majorHAnsi"/>
                <w:color w:val="auto"/>
                <w:sz w:val="22"/>
                <w:szCs w:val="22"/>
                <w:lang w:val="en-US"/>
              </w:rPr>
              <w:t>ze</w:t>
            </w:r>
            <w:proofErr w:type="spellEnd"/>
            <w:r w:rsidR="00685475" w:rsidRPr="00AA3644">
              <w:rPr>
                <w:rFonts w:asciiTheme="majorHAnsi" w:eastAsiaTheme="minorHAnsi" w:hAnsiTheme="majorHAnsi" w:cstheme="majorHAnsi"/>
                <w:color w:val="auto"/>
                <w:sz w:val="22"/>
                <w:szCs w:val="22"/>
                <w:lang w:val="en-US"/>
              </w:rPr>
              <w:t xml:space="preserve"> </w:t>
            </w:r>
            <w:r w:rsidRPr="00AA3644">
              <w:rPr>
                <w:rFonts w:asciiTheme="majorHAnsi" w:eastAsiaTheme="minorHAnsi" w:hAnsiTheme="majorHAnsi" w:cstheme="majorHAnsi"/>
                <w:color w:val="auto"/>
                <w:sz w:val="22"/>
                <w:szCs w:val="22"/>
                <w:lang w:val="en-US"/>
              </w:rPr>
              <w:t>what is there already.</w:t>
            </w:r>
          </w:p>
          <w:p w14:paraId="21F93D10" w14:textId="6011E45C" w:rsidR="00241BC9" w:rsidRPr="00AA3644" w:rsidRDefault="00241BC9" w:rsidP="00241BC9">
            <w:pP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Mercy Corps</w:t>
            </w:r>
            <w:r w:rsidRPr="00AA3644">
              <w:rPr>
                <w:rFonts w:asciiTheme="majorHAnsi" w:eastAsiaTheme="minorHAnsi" w:hAnsiTheme="majorHAnsi" w:cstheme="majorHAnsi"/>
                <w:color w:val="auto"/>
                <w:sz w:val="22"/>
                <w:szCs w:val="22"/>
                <w:lang w:val="en-US"/>
              </w:rPr>
              <w:t xml:space="preserve"> - main areas of work are Social Cohesion, Governance, Market Systems Development, Climate Change Resilience and Emergency Preparedness and Response. 15 ongoing projects in 6 regions and 5 states. Recently working on a project funded by LIFT that will be implemented in Chin state, especially </w:t>
            </w:r>
            <w:r w:rsidRPr="00AA3644">
              <w:rPr>
                <w:rFonts w:asciiTheme="majorHAnsi" w:eastAsiaTheme="minorHAnsi" w:hAnsiTheme="majorHAnsi" w:cstheme="majorHAnsi"/>
                <w:color w:val="auto"/>
                <w:sz w:val="22"/>
                <w:szCs w:val="22"/>
                <w:lang w:val="en-US"/>
              </w:rPr>
              <w:lastRenderedPageBreak/>
              <w:t>on livelihood and business development. Projects implemented for governance and agriculture are in South East funded by USAID.  A report has been completed on Community-based Mediation considering especially the role of women in dispute resolution. Sharing reports via MIMU.</w:t>
            </w:r>
          </w:p>
          <w:p w14:paraId="67676A74" w14:textId="0F79BF8C"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Joint Peace Fund</w:t>
            </w:r>
            <w:r w:rsidRPr="00AA3644">
              <w:rPr>
                <w:rFonts w:asciiTheme="majorHAnsi" w:eastAsiaTheme="minorHAnsi" w:hAnsiTheme="majorHAnsi" w:cstheme="majorHAnsi"/>
                <w:color w:val="auto"/>
                <w:sz w:val="22"/>
                <w:szCs w:val="22"/>
                <w:lang w:val="en-US"/>
              </w:rPr>
              <w:t xml:space="preserve"> </w:t>
            </w:r>
            <w:r w:rsidR="00C2353C"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provides support to the peace process, technical support to various initiatives including negotiations</w:t>
            </w:r>
            <w:r w:rsidR="002B1BAF" w:rsidRPr="00AA3644">
              <w:rPr>
                <w:rFonts w:asciiTheme="majorHAnsi" w:eastAsiaTheme="minorHAnsi" w:hAnsiTheme="majorHAnsi" w:cstheme="majorHAnsi"/>
                <w:color w:val="auto"/>
                <w:sz w:val="22"/>
                <w:szCs w:val="22"/>
                <w:lang w:val="en-US"/>
              </w:rPr>
              <w:t>.</w:t>
            </w:r>
          </w:p>
          <w:p w14:paraId="16719DA9" w14:textId="087162D0"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NRC</w:t>
            </w:r>
            <w:r w:rsidRPr="00AA3644">
              <w:rPr>
                <w:rFonts w:asciiTheme="majorHAnsi" w:eastAsiaTheme="minorHAnsi" w:hAnsiTheme="majorHAnsi" w:cstheme="majorHAnsi"/>
                <w:color w:val="auto"/>
                <w:sz w:val="22"/>
                <w:szCs w:val="22"/>
                <w:lang w:val="en-US"/>
              </w:rPr>
              <w:t xml:space="preserve"> </w:t>
            </w:r>
            <w:r w:rsidR="00C2353C"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ongoing activities in various states/regions in the sectors of education, information </w:t>
            </w:r>
            <w:r w:rsidR="00F345D3" w:rsidRPr="00AA3644">
              <w:rPr>
                <w:rFonts w:asciiTheme="majorHAnsi" w:eastAsiaTheme="minorHAnsi" w:hAnsiTheme="majorHAnsi" w:cstheme="majorHAnsi"/>
                <w:color w:val="auto"/>
                <w:sz w:val="22"/>
                <w:szCs w:val="22"/>
                <w:lang w:val="en-US"/>
              </w:rPr>
              <w:t>counseling</w:t>
            </w:r>
            <w:r w:rsidR="002B1BAF" w:rsidRPr="00AA3644">
              <w:rPr>
                <w:rFonts w:asciiTheme="majorHAnsi" w:eastAsiaTheme="minorHAnsi" w:hAnsiTheme="majorHAnsi" w:cstheme="majorHAnsi"/>
                <w:color w:val="auto"/>
                <w:sz w:val="22"/>
                <w:szCs w:val="22"/>
                <w:lang w:val="en-US"/>
              </w:rPr>
              <w:t xml:space="preserve"> and legal assistance for</w:t>
            </w:r>
            <w:r w:rsidRPr="00AA3644">
              <w:rPr>
                <w:rFonts w:asciiTheme="majorHAnsi" w:eastAsiaTheme="minorHAnsi" w:hAnsiTheme="majorHAnsi" w:cstheme="majorHAnsi"/>
                <w:color w:val="auto"/>
                <w:sz w:val="22"/>
                <w:szCs w:val="22"/>
                <w:lang w:val="en-US"/>
              </w:rPr>
              <w:t xml:space="preserve"> displaced populations</w:t>
            </w:r>
            <w:r w:rsidR="002B1BAF" w:rsidRPr="00AA3644">
              <w:rPr>
                <w:rFonts w:asciiTheme="majorHAnsi" w:eastAsiaTheme="minorHAnsi" w:hAnsiTheme="majorHAnsi" w:cstheme="majorHAnsi"/>
                <w:color w:val="auto"/>
                <w:sz w:val="22"/>
                <w:szCs w:val="22"/>
                <w:lang w:val="en-US"/>
              </w:rPr>
              <w:t xml:space="preserve">. Currently planning a data infographic with the POWER BI profile, and using mobile applications for collecting data. </w:t>
            </w:r>
          </w:p>
          <w:p w14:paraId="43BA04BF" w14:textId="50F395A2"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UNHCR</w:t>
            </w:r>
            <w:r w:rsidRPr="00AA3644">
              <w:rPr>
                <w:rFonts w:asciiTheme="majorHAnsi" w:eastAsiaTheme="minorHAnsi" w:hAnsiTheme="majorHAnsi" w:cstheme="majorHAnsi"/>
                <w:color w:val="auto"/>
                <w:sz w:val="22"/>
                <w:szCs w:val="22"/>
                <w:lang w:val="en-US"/>
              </w:rPr>
              <w:t xml:space="preserve"> </w:t>
            </w:r>
            <w:r w:rsidR="002B1BAF"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collecting data on the situation and needs of IDPs, returnees and stateless persons through activities such as camp profiling. UNHCR</w:t>
            </w:r>
            <w:r w:rsidR="002B1BAF" w:rsidRPr="00AA3644">
              <w:rPr>
                <w:rFonts w:asciiTheme="majorHAnsi" w:eastAsiaTheme="minorHAnsi" w:hAnsiTheme="majorHAnsi" w:cstheme="majorHAnsi"/>
                <w:color w:val="auto"/>
                <w:sz w:val="22"/>
                <w:szCs w:val="22"/>
                <w:lang w:val="en-US"/>
              </w:rPr>
              <w:t>’s</w:t>
            </w:r>
            <w:r w:rsidRPr="00AA3644">
              <w:rPr>
                <w:rFonts w:asciiTheme="majorHAnsi" w:eastAsiaTheme="minorHAnsi" w:hAnsiTheme="majorHAnsi" w:cstheme="majorHAnsi"/>
                <w:color w:val="auto"/>
                <w:sz w:val="22"/>
                <w:szCs w:val="22"/>
                <w:lang w:val="en-US"/>
              </w:rPr>
              <w:t xml:space="preserve"> work on refugee response in other countries is very relevant to the discussions on Big Data, especially through the UN </w:t>
            </w:r>
            <w:proofErr w:type="spellStart"/>
            <w:r w:rsidRPr="00AA3644">
              <w:rPr>
                <w:rFonts w:asciiTheme="majorHAnsi" w:eastAsiaTheme="minorHAnsi" w:hAnsiTheme="majorHAnsi" w:cstheme="majorHAnsi"/>
                <w:color w:val="auto"/>
                <w:sz w:val="22"/>
                <w:szCs w:val="22"/>
                <w:lang w:val="en-US"/>
              </w:rPr>
              <w:t>ProGres</w:t>
            </w:r>
            <w:proofErr w:type="spellEnd"/>
            <w:r w:rsidRPr="00AA3644">
              <w:rPr>
                <w:rFonts w:asciiTheme="majorHAnsi" w:eastAsiaTheme="minorHAnsi" w:hAnsiTheme="majorHAnsi" w:cstheme="majorHAnsi"/>
                <w:color w:val="auto"/>
                <w:sz w:val="22"/>
                <w:szCs w:val="22"/>
                <w:lang w:val="en-US"/>
              </w:rPr>
              <w:t xml:space="preserve"> database supporting coordination in the Middle East (as mentioned in the Phandeeyar presentation). UNHCR is advocating for accountable data collection, ensuring processed information is shared with those </w:t>
            </w:r>
            <w:r w:rsidR="00F345D3" w:rsidRPr="00AA3644">
              <w:rPr>
                <w:rFonts w:asciiTheme="majorHAnsi" w:eastAsiaTheme="minorHAnsi" w:hAnsiTheme="majorHAnsi" w:cstheme="majorHAnsi"/>
                <w:color w:val="auto"/>
                <w:sz w:val="22"/>
                <w:szCs w:val="22"/>
                <w:lang w:val="en-US"/>
              </w:rPr>
              <w:t>from whom it</w:t>
            </w:r>
            <w:r w:rsidRPr="00AA3644">
              <w:rPr>
                <w:rFonts w:asciiTheme="majorHAnsi" w:eastAsiaTheme="minorHAnsi" w:hAnsiTheme="majorHAnsi" w:cstheme="majorHAnsi"/>
                <w:color w:val="auto"/>
                <w:sz w:val="22"/>
                <w:szCs w:val="22"/>
                <w:lang w:val="en-US"/>
              </w:rPr>
              <w:t xml:space="preserve"> is collected.  </w:t>
            </w:r>
          </w:p>
          <w:p w14:paraId="20FAC647" w14:textId="3EE8C84B"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WWF</w:t>
            </w:r>
            <w:r w:rsidRPr="00AA3644">
              <w:rPr>
                <w:rFonts w:asciiTheme="majorHAnsi" w:eastAsiaTheme="minorHAnsi" w:hAnsiTheme="majorHAnsi" w:cstheme="majorHAnsi"/>
                <w:color w:val="auto"/>
                <w:sz w:val="22"/>
                <w:szCs w:val="22"/>
                <w:lang w:val="en-US"/>
              </w:rPr>
              <w:t xml:space="preserve"> </w:t>
            </w:r>
            <w:r w:rsidR="00F345D3"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w:t>
            </w:r>
            <w:r w:rsidR="00F345D3" w:rsidRPr="00AA3644">
              <w:rPr>
                <w:rFonts w:asciiTheme="majorHAnsi" w:eastAsiaTheme="minorHAnsi" w:hAnsiTheme="majorHAnsi" w:cstheme="majorHAnsi"/>
                <w:color w:val="auto"/>
                <w:sz w:val="22"/>
                <w:szCs w:val="22"/>
                <w:lang w:val="en-US"/>
              </w:rPr>
              <w:t>working in various regions. C</w:t>
            </w:r>
            <w:r w:rsidRPr="00AA3644">
              <w:rPr>
                <w:rFonts w:asciiTheme="majorHAnsi" w:eastAsiaTheme="minorHAnsi" w:hAnsiTheme="majorHAnsi" w:cstheme="majorHAnsi"/>
                <w:color w:val="auto"/>
                <w:sz w:val="22"/>
                <w:szCs w:val="22"/>
                <w:lang w:val="en-US"/>
              </w:rPr>
              <w:t xml:space="preserve">an support agencies with review of the environmental impact of their activities. </w:t>
            </w:r>
            <w:r w:rsidR="00F345D3" w:rsidRPr="00AA3644">
              <w:rPr>
                <w:rFonts w:asciiTheme="majorHAnsi" w:eastAsiaTheme="minorHAnsi" w:hAnsiTheme="majorHAnsi" w:cstheme="majorHAnsi"/>
                <w:color w:val="auto"/>
                <w:sz w:val="22"/>
                <w:szCs w:val="22"/>
                <w:lang w:val="en-US"/>
              </w:rPr>
              <w:t>Major event coming up in March: Earth Hour 2020.</w:t>
            </w:r>
          </w:p>
          <w:p w14:paraId="2D752F65" w14:textId="11FF430E"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proofErr w:type="spellStart"/>
            <w:r w:rsidRPr="00AA3644">
              <w:rPr>
                <w:rFonts w:asciiTheme="majorHAnsi" w:eastAsiaTheme="minorHAnsi" w:hAnsiTheme="majorHAnsi" w:cstheme="majorHAnsi"/>
                <w:b/>
                <w:bCs/>
                <w:color w:val="auto"/>
                <w:sz w:val="22"/>
                <w:szCs w:val="22"/>
                <w:lang w:val="en-US"/>
              </w:rPr>
              <w:t>HelpAge</w:t>
            </w:r>
            <w:proofErr w:type="spellEnd"/>
            <w:r w:rsidRPr="00AA3644">
              <w:rPr>
                <w:rFonts w:asciiTheme="majorHAnsi" w:eastAsiaTheme="minorHAnsi" w:hAnsiTheme="majorHAnsi" w:cstheme="majorHAnsi"/>
                <w:color w:val="auto"/>
                <w:sz w:val="22"/>
                <w:szCs w:val="22"/>
                <w:lang w:val="en-US"/>
              </w:rPr>
              <w:t xml:space="preserve"> </w:t>
            </w:r>
            <w:r w:rsidR="00F345D3" w:rsidRPr="00AA3644">
              <w:rPr>
                <w:rFonts w:asciiTheme="majorHAnsi" w:eastAsiaTheme="minorHAnsi" w:hAnsiTheme="majorHAnsi" w:cstheme="majorHAnsi"/>
                <w:color w:val="auto"/>
                <w:sz w:val="22"/>
                <w:szCs w:val="22"/>
                <w:lang w:val="en-US"/>
              </w:rPr>
              <w:t xml:space="preserve">- focused on older people and those with disabilities. Pointing out the </w:t>
            </w:r>
            <w:r w:rsidRPr="00AA3644">
              <w:rPr>
                <w:rFonts w:asciiTheme="majorHAnsi" w:eastAsiaTheme="minorHAnsi" w:hAnsiTheme="majorHAnsi" w:cstheme="majorHAnsi"/>
                <w:color w:val="auto"/>
                <w:sz w:val="22"/>
                <w:szCs w:val="22"/>
                <w:lang w:val="en-US"/>
              </w:rPr>
              <w:t>risk that older people are excluded from big data initiatives though being less tech-savvy and perhaps less mobile. Working with WHO on mapping of prevalence of non-communicable diseases – mak</w:t>
            </w:r>
            <w:r w:rsidR="00F345D3" w:rsidRPr="00AA3644">
              <w:rPr>
                <w:rFonts w:asciiTheme="majorHAnsi" w:eastAsiaTheme="minorHAnsi" w:hAnsiTheme="majorHAnsi" w:cstheme="majorHAnsi"/>
                <w:color w:val="auto"/>
                <w:sz w:val="22"/>
                <w:szCs w:val="22"/>
                <w:lang w:val="en-US"/>
              </w:rPr>
              <w:t>ing</w:t>
            </w:r>
            <w:r w:rsidRPr="00AA3644">
              <w:rPr>
                <w:rFonts w:asciiTheme="majorHAnsi" w:eastAsiaTheme="minorHAnsi" w:hAnsiTheme="majorHAnsi" w:cstheme="majorHAnsi"/>
                <w:color w:val="auto"/>
                <w:sz w:val="22"/>
                <w:szCs w:val="22"/>
                <w:lang w:val="en-US"/>
              </w:rPr>
              <w:t xml:space="preserve"> up 6</w:t>
            </w:r>
            <w:r w:rsidR="00F345D3" w:rsidRPr="00AA3644">
              <w:rPr>
                <w:rFonts w:asciiTheme="majorHAnsi" w:eastAsiaTheme="minorHAnsi" w:hAnsiTheme="majorHAnsi" w:cstheme="majorHAnsi"/>
                <w:color w:val="auto"/>
                <w:sz w:val="22"/>
                <w:szCs w:val="22"/>
                <w:lang w:val="en-US"/>
              </w:rPr>
              <w:t>8</w:t>
            </w:r>
            <w:r w:rsidRPr="00AA3644">
              <w:rPr>
                <w:rFonts w:asciiTheme="majorHAnsi" w:eastAsiaTheme="minorHAnsi" w:hAnsiTheme="majorHAnsi" w:cstheme="majorHAnsi"/>
                <w:color w:val="auto"/>
                <w:sz w:val="22"/>
                <w:szCs w:val="22"/>
                <w:lang w:val="en-US"/>
              </w:rPr>
              <w:t>% of deaths in Myanmar. Also working with others in registration and certification proc</w:t>
            </w:r>
            <w:r w:rsidR="00F345D3" w:rsidRPr="00AA3644">
              <w:rPr>
                <w:rFonts w:asciiTheme="majorHAnsi" w:eastAsiaTheme="minorHAnsi" w:hAnsiTheme="majorHAnsi" w:cstheme="majorHAnsi"/>
                <w:color w:val="auto"/>
                <w:sz w:val="22"/>
                <w:szCs w:val="22"/>
                <w:lang w:val="en-US"/>
              </w:rPr>
              <w:t>ess</w:t>
            </w:r>
            <w:r w:rsidRPr="00AA3644">
              <w:rPr>
                <w:rFonts w:asciiTheme="majorHAnsi" w:eastAsiaTheme="minorHAnsi" w:hAnsiTheme="majorHAnsi" w:cstheme="majorHAnsi"/>
                <w:color w:val="auto"/>
                <w:sz w:val="22"/>
                <w:szCs w:val="22"/>
                <w:lang w:val="en-US"/>
              </w:rPr>
              <w:t xml:space="preserve"> of people with disabilities and the services </w:t>
            </w:r>
            <w:r w:rsidR="001C340C" w:rsidRPr="00AA3644">
              <w:rPr>
                <w:rFonts w:asciiTheme="majorHAnsi" w:eastAsiaTheme="minorHAnsi" w:hAnsiTheme="majorHAnsi" w:cstheme="majorHAnsi"/>
                <w:color w:val="auto"/>
                <w:sz w:val="22"/>
                <w:szCs w:val="22"/>
                <w:lang w:val="en-US"/>
              </w:rPr>
              <w:t>that need to be provided</w:t>
            </w:r>
            <w:r w:rsidR="00F345D3" w:rsidRPr="00AA3644">
              <w:rPr>
                <w:rFonts w:asciiTheme="majorHAnsi" w:eastAsiaTheme="minorHAnsi" w:hAnsiTheme="majorHAnsi" w:cstheme="majorHAnsi"/>
                <w:color w:val="auto"/>
                <w:sz w:val="22"/>
                <w:szCs w:val="22"/>
                <w:lang w:val="en-US"/>
              </w:rPr>
              <w:t>.</w:t>
            </w:r>
          </w:p>
          <w:p w14:paraId="5DED8E2B" w14:textId="01FF66CE"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MRCS</w:t>
            </w:r>
            <w:r w:rsidRPr="00AA3644">
              <w:rPr>
                <w:rFonts w:asciiTheme="majorHAnsi" w:eastAsiaTheme="minorHAnsi" w:hAnsiTheme="majorHAnsi" w:cstheme="majorHAnsi"/>
                <w:color w:val="auto"/>
                <w:sz w:val="22"/>
                <w:szCs w:val="22"/>
                <w:lang w:val="en-US"/>
              </w:rPr>
              <w:t xml:space="preserve"> </w:t>
            </w:r>
            <w:r w:rsidR="00F345D3" w:rsidRPr="00AA3644">
              <w:rPr>
                <w:rFonts w:asciiTheme="majorHAnsi" w:eastAsiaTheme="minorHAnsi" w:hAnsiTheme="majorHAnsi" w:cstheme="majorHAnsi"/>
                <w:color w:val="auto"/>
                <w:sz w:val="22"/>
                <w:szCs w:val="22"/>
                <w:lang w:val="en-US"/>
              </w:rPr>
              <w:t xml:space="preserve">- </w:t>
            </w:r>
            <w:r w:rsidRPr="00AA3644">
              <w:rPr>
                <w:rFonts w:asciiTheme="majorHAnsi" w:eastAsiaTheme="minorHAnsi" w:hAnsiTheme="majorHAnsi" w:cstheme="majorHAnsi"/>
                <w:color w:val="auto"/>
                <w:sz w:val="22"/>
                <w:szCs w:val="22"/>
                <w:lang w:val="en-US"/>
              </w:rPr>
              <w:t xml:space="preserve">initiative with American Red Cross and other societies on developing </w:t>
            </w:r>
            <w:r w:rsidR="007B10F4" w:rsidRPr="00AA3644">
              <w:rPr>
                <w:rFonts w:asciiTheme="majorHAnsi" w:eastAsiaTheme="minorHAnsi" w:hAnsiTheme="majorHAnsi" w:cstheme="majorHAnsi"/>
                <w:color w:val="auto"/>
                <w:sz w:val="22"/>
                <w:szCs w:val="22"/>
                <w:lang w:val="en-US"/>
              </w:rPr>
              <w:t xml:space="preserve">a </w:t>
            </w:r>
            <w:r w:rsidRPr="00AA3644">
              <w:rPr>
                <w:rFonts w:asciiTheme="majorHAnsi" w:eastAsiaTheme="minorHAnsi" w:hAnsiTheme="majorHAnsi" w:cstheme="majorHAnsi"/>
                <w:color w:val="auto"/>
                <w:sz w:val="22"/>
                <w:szCs w:val="22"/>
                <w:lang w:val="en-US"/>
              </w:rPr>
              <w:t>platform for mobile data collection using ODK.</w:t>
            </w:r>
          </w:p>
          <w:p w14:paraId="1BFC6E67" w14:textId="2B015D35" w:rsidR="00E0498C"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bookmarkStart w:id="2" w:name="_Hlk32581044"/>
            <w:r w:rsidRPr="00AA3644">
              <w:rPr>
                <w:rFonts w:asciiTheme="majorHAnsi" w:eastAsiaTheme="minorHAnsi" w:hAnsiTheme="majorHAnsi" w:cstheme="majorHAnsi"/>
                <w:b/>
                <w:bCs/>
                <w:color w:val="auto"/>
                <w:sz w:val="22"/>
                <w:szCs w:val="22"/>
                <w:lang w:val="en-US"/>
              </w:rPr>
              <w:t>The Ananda</w:t>
            </w:r>
            <w:r w:rsidRPr="00AA3644">
              <w:rPr>
                <w:rFonts w:asciiTheme="majorHAnsi" w:eastAsiaTheme="minorHAnsi" w:hAnsiTheme="majorHAnsi" w:cstheme="majorHAnsi"/>
                <w:color w:val="auto"/>
                <w:sz w:val="22"/>
                <w:szCs w:val="22"/>
                <w:lang w:val="en-US"/>
              </w:rPr>
              <w:t xml:space="preserve"> </w:t>
            </w:r>
            <w:r w:rsidR="007B10F4"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recently launched the transcripts website presented at this meeting – this is now being updated with the 2019-2020 data. Ananda conducted a Health expenditure review on Universal Health Coverage Day and is now aiming to do something similar on </w:t>
            </w:r>
            <w:r w:rsidR="00781EE2" w:rsidRPr="00AA3644">
              <w:rPr>
                <w:rFonts w:asciiTheme="majorHAnsi" w:eastAsiaTheme="minorHAnsi" w:hAnsiTheme="majorHAnsi" w:cstheme="majorHAnsi"/>
                <w:color w:val="auto"/>
                <w:sz w:val="22"/>
                <w:szCs w:val="22"/>
                <w:lang w:val="en-US"/>
              </w:rPr>
              <w:t>Education Capital Expenditure Overview</w:t>
            </w:r>
            <w:r w:rsidRPr="00AA3644">
              <w:rPr>
                <w:rFonts w:asciiTheme="majorHAnsi" w:eastAsiaTheme="minorHAnsi" w:hAnsiTheme="majorHAnsi" w:cstheme="majorHAnsi"/>
                <w:color w:val="auto"/>
                <w:sz w:val="22"/>
                <w:szCs w:val="22"/>
                <w:lang w:val="en-US"/>
              </w:rPr>
              <w:t xml:space="preserve"> also to the facility level</w:t>
            </w:r>
            <w:r w:rsidR="00781EE2" w:rsidRPr="00AA3644">
              <w:rPr>
                <w:rFonts w:asciiTheme="majorHAnsi" w:eastAsiaTheme="minorHAnsi" w:hAnsiTheme="majorHAnsi" w:cstheme="majorHAnsi"/>
                <w:color w:val="auto"/>
                <w:sz w:val="22"/>
                <w:szCs w:val="22"/>
                <w:lang w:val="en-US"/>
              </w:rPr>
              <w:t xml:space="preserve"> aggregated to township level</w:t>
            </w:r>
            <w:r w:rsidRPr="00AA3644">
              <w:rPr>
                <w:rFonts w:asciiTheme="majorHAnsi" w:eastAsiaTheme="minorHAnsi" w:hAnsiTheme="majorHAnsi" w:cstheme="majorHAnsi"/>
                <w:color w:val="auto"/>
                <w:sz w:val="22"/>
                <w:szCs w:val="22"/>
                <w:lang w:val="en-US"/>
              </w:rPr>
              <w:t xml:space="preserve">. </w:t>
            </w:r>
            <w:r w:rsidR="00E0498C" w:rsidRPr="00AA3644">
              <w:rPr>
                <w:rFonts w:asciiTheme="majorHAnsi" w:eastAsiaTheme="minorHAnsi" w:hAnsiTheme="majorHAnsi" w:cstheme="majorHAnsi"/>
                <w:color w:val="auto"/>
                <w:sz w:val="22"/>
                <w:szCs w:val="22"/>
                <w:lang w:val="en-US"/>
              </w:rPr>
              <w:t xml:space="preserve"> </w:t>
            </w:r>
            <w:proofErr w:type="gramStart"/>
            <w:r w:rsidR="00781EE2" w:rsidRPr="00AA3644">
              <w:rPr>
                <w:rFonts w:asciiTheme="majorHAnsi" w:eastAsiaTheme="minorHAnsi" w:hAnsiTheme="majorHAnsi" w:cstheme="majorHAnsi"/>
                <w:color w:val="auto"/>
                <w:sz w:val="22"/>
                <w:szCs w:val="22"/>
                <w:lang w:val="en-US"/>
              </w:rPr>
              <w:t>For the purpose of</w:t>
            </w:r>
            <w:proofErr w:type="gramEnd"/>
            <w:r w:rsidR="00781EE2" w:rsidRPr="00AA3644">
              <w:rPr>
                <w:rFonts w:asciiTheme="majorHAnsi" w:eastAsiaTheme="minorHAnsi" w:hAnsiTheme="majorHAnsi" w:cstheme="majorHAnsi"/>
                <w:color w:val="auto"/>
                <w:sz w:val="22"/>
                <w:szCs w:val="22"/>
                <w:lang w:val="en-US"/>
              </w:rPr>
              <w:t xml:space="preserve"> promoting engagement between Parliament, stakeholders, and public: the upcoming legislation presented to parliament are </w:t>
            </w:r>
            <w:r w:rsidRPr="00AA3644">
              <w:rPr>
                <w:rFonts w:asciiTheme="majorHAnsi" w:eastAsiaTheme="minorHAnsi" w:hAnsiTheme="majorHAnsi" w:cstheme="majorHAnsi"/>
                <w:color w:val="auto"/>
                <w:sz w:val="22"/>
                <w:szCs w:val="22"/>
                <w:lang w:val="en-US"/>
              </w:rPr>
              <w:t xml:space="preserve">Prevention of violence against women, Public Procurement and </w:t>
            </w:r>
            <w:r w:rsidR="00781EE2" w:rsidRPr="00AA3644">
              <w:rPr>
                <w:rFonts w:asciiTheme="majorHAnsi" w:eastAsiaTheme="minorHAnsi" w:hAnsiTheme="majorHAnsi" w:cstheme="majorHAnsi"/>
                <w:color w:val="auto"/>
                <w:sz w:val="22"/>
                <w:szCs w:val="22"/>
                <w:lang w:val="en-US"/>
              </w:rPr>
              <w:t>L</w:t>
            </w:r>
            <w:r w:rsidRPr="00AA3644">
              <w:rPr>
                <w:rFonts w:asciiTheme="majorHAnsi" w:eastAsiaTheme="minorHAnsi" w:hAnsiTheme="majorHAnsi" w:cstheme="majorHAnsi"/>
                <w:color w:val="auto"/>
                <w:sz w:val="22"/>
                <w:szCs w:val="22"/>
                <w:lang w:val="en-US"/>
              </w:rPr>
              <w:t xml:space="preserve">egislation on </w:t>
            </w:r>
            <w:r w:rsidR="00E0498C" w:rsidRPr="00AA3644">
              <w:rPr>
                <w:rFonts w:asciiTheme="majorHAnsi" w:eastAsiaTheme="minorHAnsi" w:hAnsiTheme="majorHAnsi" w:cstheme="majorHAnsi"/>
                <w:color w:val="auto"/>
                <w:sz w:val="22"/>
                <w:szCs w:val="22"/>
                <w:lang w:val="en-US"/>
              </w:rPr>
              <w:t xml:space="preserve">rural development and on microfinance.  With microfinance </w:t>
            </w:r>
            <w:proofErr w:type="spellStart"/>
            <w:r w:rsidR="00E0498C" w:rsidRPr="00AA3644">
              <w:rPr>
                <w:rFonts w:asciiTheme="majorHAnsi" w:eastAsiaTheme="minorHAnsi" w:hAnsiTheme="majorHAnsi" w:cstheme="majorHAnsi"/>
                <w:color w:val="auto"/>
                <w:sz w:val="22"/>
                <w:szCs w:val="22"/>
                <w:lang w:val="en-US"/>
              </w:rPr>
              <w:t>organisations</w:t>
            </w:r>
            <w:proofErr w:type="spellEnd"/>
            <w:r w:rsidR="00E0498C" w:rsidRPr="00AA3644">
              <w:rPr>
                <w:rFonts w:asciiTheme="majorHAnsi" w:eastAsiaTheme="minorHAnsi" w:hAnsiTheme="majorHAnsi" w:cstheme="majorHAnsi"/>
                <w:color w:val="auto"/>
                <w:sz w:val="22"/>
                <w:szCs w:val="22"/>
                <w:lang w:val="en-US"/>
              </w:rPr>
              <w:t xml:space="preserve"> becoming more technology-based, it will be important for civil society to engage in ensuring the new bill includes privacy protection.</w:t>
            </w:r>
          </w:p>
          <w:bookmarkEnd w:id="2"/>
          <w:p w14:paraId="15FAF0A9" w14:textId="435D8AB9"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MA-UK</w:t>
            </w:r>
            <w:r w:rsidRPr="00AA3644">
              <w:rPr>
                <w:rFonts w:asciiTheme="majorHAnsi" w:eastAsiaTheme="minorHAnsi" w:hAnsiTheme="majorHAnsi" w:cstheme="majorHAnsi"/>
                <w:color w:val="auto"/>
                <w:sz w:val="22"/>
                <w:szCs w:val="22"/>
                <w:lang w:val="en-US"/>
              </w:rPr>
              <w:t xml:space="preserve"> </w:t>
            </w:r>
            <w:r w:rsidR="00C064CD" w:rsidRPr="00AA3644">
              <w:rPr>
                <w:rFonts w:asciiTheme="majorHAnsi" w:eastAsiaTheme="minorHAnsi" w:hAnsiTheme="majorHAnsi" w:cstheme="majorHAnsi"/>
                <w:color w:val="auto"/>
                <w:sz w:val="22"/>
                <w:szCs w:val="22"/>
                <w:lang w:val="en-US"/>
              </w:rPr>
              <w:t xml:space="preserve">- </w:t>
            </w:r>
            <w:r w:rsidRPr="00AA3644">
              <w:rPr>
                <w:rFonts w:asciiTheme="majorHAnsi" w:eastAsiaTheme="minorHAnsi" w:hAnsiTheme="majorHAnsi" w:cstheme="majorHAnsi"/>
                <w:color w:val="auto"/>
                <w:sz w:val="22"/>
                <w:szCs w:val="22"/>
                <w:lang w:val="en-US"/>
              </w:rPr>
              <w:t xml:space="preserve">implementing development activities since 2012 in central and northern Rakhine state. </w:t>
            </w:r>
            <w:r w:rsidR="00481718" w:rsidRPr="00AA3644">
              <w:rPr>
                <w:rFonts w:asciiTheme="majorHAnsi" w:eastAsiaTheme="minorHAnsi" w:hAnsiTheme="majorHAnsi" w:cstheme="majorHAnsi"/>
                <w:color w:val="auto"/>
                <w:sz w:val="22"/>
                <w:szCs w:val="22"/>
                <w:lang w:val="en-US"/>
              </w:rPr>
              <w:t>HARP project</w:t>
            </w:r>
            <w:r w:rsidR="00103CC6" w:rsidRPr="00AA3644">
              <w:rPr>
                <w:rFonts w:asciiTheme="majorHAnsi" w:eastAsiaTheme="minorHAnsi" w:hAnsiTheme="majorHAnsi" w:cstheme="majorHAnsi"/>
                <w:color w:val="auto"/>
                <w:sz w:val="22"/>
                <w:szCs w:val="22"/>
                <w:lang w:val="en-US"/>
              </w:rPr>
              <w:t>: a</w:t>
            </w:r>
            <w:r w:rsidRPr="00AA3644">
              <w:rPr>
                <w:rFonts w:asciiTheme="majorHAnsi" w:eastAsiaTheme="minorHAnsi" w:hAnsiTheme="majorHAnsi" w:cstheme="majorHAnsi"/>
                <w:color w:val="auto"/>
                <w:sz w:val="22"/>
                <w:szCs w:val="22"/>
                <w:lang w:val="en-US"/>
              </w:rPr>
              <w:t>ssessment</w:t>
            </w:r>
            <w:r w:rsidR="00481718" w:rsidRPr="00AA3644">
              <w:rPr>
                <w:rFonts w:asciiTheme="majorHAnsi" w:eastAsiaTheme="minorHAnsi" w:hAnsiTheme="majorHAnsi" w:cstheme="majorHAnsi"/>
                <w:color w:val="auto"/>
                <w:sz w:val="22"/>
                <w:szCs w:val="22"/>
                <w:lang w:val="en-US"/>
              </w:rPr>
              <w:t>s</w:t>
            </w:r>
            <w:r w:rsidRPr="00AA3644">
              <w:rPr>
                <w:rFonts w:asciiTheme="majorHAnsi" w:eastAsiaTheme="minorHAnsi" w:hAnsiTheme="majorHAnsi" w:cstheme="majorHAnsi"/>
                <w:color w:val="auto"/>
                <w:sz w:val="22"/>
                <w:szCs w:val="22"/>
                <w:lang w:val="en-US"/>
              </w:rPr>
              <w:t xml:space="preserve"> and trainings</w:t>
            </w:r>
            <w:r w:rsidR="00103CC6" w:rsidRPr="00AA3644">
              <w:rPr>
                <w:rFonts w:asciiTheme="majorHAnsi" w:eastAsiaTheme="minorHAnsi" w:hAnsiTheme="majorHAnsi" w:cstheme="majorHAnsi"/>
                <w:color w:val="auto"/>
                <w:sz w:val="22"/>
                <w:szCs w:val="22"/>
                <w:lang w:val="en-US"/>
              </w:rPr>
              <w:t>. P</w:t>
            </w:r>
            <w:r w:rsidRPr="00AA3644">
              <w:rPr>
                <w:rFonts w:asciiTheme="majorHAnsi" w:eastAsiaTheme="minorHAnsi" w:hAnsiTheme="majorHAnsi" w:cstheme="majorHAnsi"/>
                <w:color w:val="auto"/>
                <w:sz w:val="22"/>
                <w:szCs w:val="22"/>
                <w:lang w:val="en-US"/>
              </w:rPr>
              <w:t>lanned</w:t>
            </w:r>
            <w:r w:rsidR="00103CC6" w:rsidRPr="00AA3644">
              <w:rPr>
                <w:rFonts w:asciiTheme="majorHAnsi" w:eastAsiaTheme="minorHAnsi" w:hAnsiTheme="majorHAnsi" w:cstheme="majorHAnsi"/>
                <w:color w:val="auto"/>
                <w:sz w:val="22"/>
                <w:szCs w:val="22"/>
                <w:lang w:val="en-US"/>
              </w:rPr>
              <w:t xml:space="preserve"> consultation meetings with the communities </w:t>
            </w:r>
            <w:proofErr w:type="gramStart"/>
            <w:r w:rsidR="00103CC6" w:rsidRPr="00AA3644">
              <w:rPr>
                <w:rFonts w:asciiTheme="majorHAnsi" w:eastAsiaTheme="minorHAnsi" w:hAnsiTheme="majorHAnsi" w:cstheme="majorHAnsi"/>
                <w:color w:val="auto"/>
                <w:sz w:val="22"/>
                <w:szCs w:val="22"/>
                <w:lang w:val="en-US"/>
              </w:rPr>
              <w:t>in order to</w:t>
            </w:r>
            <w:proofErr w:type="gramEnd"/>
            <w:r w:rsidR="00103CC6" w:rsidRPr="00AA3644">
              <w:rPr>
                <w:rFonts w:asciiTheme="majorHAnsi" w:eastAsiaTheme="minorHAnsi" w:hAnsiTheme="majorHAnsi" w:cstheme="majorHAnsi"/>
                <w:color w:val="auto"/>
                <w:sz w:val="22"/>
                <w:szCs w:val="22"/>
                <w:lang w:val="en-US"/>
              </w:rPr>
              <w:t xml:space="preserve"> make decisions on resource allocation for the</w:t>
            </w:r>
            <w:r w:rsidRPr="00AA3644">
              <w:rPr>
                <w:rFonts w:asciiTheme="majorHAnsi" w:eastAsiaTheme="minorHAnsi" w:hAnsiTheme="majorHAnsi" w:cstheme="majorHAnsi"/>
                <w:color w:val="auto"/>
                <w:sz w:val="22"/>
                <w:szCs w:val="22"/>
                <w:lang w:val="en-US"/>
              </w:rPr>
              <w:t xml:space="preserve"> activities </w:t>
            </w:r>
            <w:r w:rsidR="00103CC6" w:rsidRPr="00AA3644">
              <w:rPr>
                <w:rFonts w:asciiTheme="majorHAnsi" w:eastAsiaTheme="minorHAnsi" w:hAnsiTheme="majorHAnsi" w:cstheme="majorHAnsi"/>
                <w:color w:val="auto"/>
                <w:sz w:val="22"/>
                <w:szCs w:val="22"/>
                <w:lang w:val="en-US"/>
              </w:rPr>
              <w:t>of</w:t>
            </w:r>
            <w:r w:rsidRPr="00AA3644">
              <w:rPr>
                <w:rFonts w:asciiTheme="majorHAnsi" w:eastAsiaTheme="minorHAnsi" w:hAnsiTheme="majorHAnsi" w:cstheme="majorHAnsi"/>
                <w:color w:val="auto"/>
                <w:sz w:val="22"/>
                <w:szCs w:val="22"/>
                <w:lang w:val="en-US"/>
              </w:rPr>
              <w:t xml:space="preserve"> education, livelihoods </w:t>
            </w:r>
            <w:r w:rsidR="000A478F" w:rsidRPr="00AA3644">
              <w:rPr>
                <w:rFonts w:asciiTheme="majorHAnsi" w:eastAsiaTheme="minorHAnsi" w:hAnsiTheme="majorHAnsi" w:cstheme="majorHAnsi"/>
                <w:color w:val="auto"/>
                <w:sz w:val="22"/>
                <w:szCs w:val="22"/>
                <w:lang w:val="en-US"/>
              </w:rPr>
              <w:t>and health</w:t>
            </w:r>
            <w:r w:rsidRPr="00AA3644">
              <w:rPr>
                <w:rFonts w:asciiTheme="majorHAnsi" w:eastAsiaTheme="minorHAnsi" w:hAnsiTheme="majorHAnsi" w:cstheme="majorHAnsi"/>
                <w:color w:val="auto"/>
                <w:sz w:val="22"/>
                <w:szCs w:val="22"/>
                <w:lang w:val="en-US"/>
              </w:rPr>
              <w:t>.</w:t>
            </w:r>
          </w:p>
          <w:p w14:paraId="56EF306D" w14:textId="00E6592E" w:rsidR="0029197F" w:rsidRPr="00AA3644" w:rsidRDefault="0029197F" w:rsidP="0029197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bCs/>
                <w:color w:val="auto"/>
                <w:sz w:val="22"/>
                <w:szCs w:val="22"/>
                <w:lang w:val="en-US"/>
              </w:rPr>
              <w:t>MIMU</w:t>
            </w:r>
            <w:r w:rsidRPr="00AA3644">
              <w:rPr>
                <w:rFonts w:asciiTheme="majorHAnsi" w:eastAsiaTheme="minorHAnsi" w:hAnsiTheme="majorHAnsi" w:cstheme="majorHAnsi"/>
                <w:color w:val="auto"/>
                <w:sz w:val="22"/>
                <w:szCs w:val="22"/>
                <w:lang w:val="en-US"/>
              </w:rPr>
              <w:t xml:space="preserve"> </w:t>
            </w:r>
            <w:r w:rsidR="00C064CD" w:rsidRPr="00AA3644">
              <w:rPr>
                <w:rFonts w:asciiTheme="majorHAnsi" w:eastAsiaTheme="minorHAnsi" w:hAnsiTheme="majorHAnsi" w:cstheme="majorHAnsi"/>
                <w:color w:val="auto"/>
                <w:sz w:val="22"/>
                <w:szCs w:val="22"/>
                <w:lang w:val="en-US"/>
              </w:rPr>
              <w:t>-</w:t>
            </w:r>
            <w:r w:rsidRPr="00AA3644">
              <w:rPr>
                <w:rFonts w:asciiTheme="majorHAnsi" w:eastAsiaTheme="minorHAnsi" w:hAnsiTheme="majorHAnsi" w:cstheme="majorHAnsi"/>
                <w:color w:val="auto"/>
                <w:sz w:val="22"/>
                <w:szCs w:val="22"/>
                <w:lang w:val="en-US"/>
              </w:rPr>
              <w:t xml:space="preserve"> has conducted a pilot exercise with GAD to confirm the coordinates of villages in Kengtung and </w:t>
            </w:r>
            <w:proofErr w:type="spellStart"/>
            <w:r w:rsidRPr="00AA3644">
              <w:rPr>
                <w:rFonts w:asciiTheme="majorHAnsi" w:eastAsiaTheme="minorHAnsi" w:hAnsiTheme="majorHAnsi" w:cstheme="majorHAnsi"/>
                <w:color w:val="auto"/>
                <w:sz w:val="22"/>
                <w:szCs w:val="22"/>
                <w:lang w:val="en-US"/>
              </w:rPr>
              <w:t>Tachileik</w:t>
            </w:r>
            <w:proofErr w:type="spellEnd"/>
            <w:r w:rsidRPr="00AA3644">
              <w:rPr>
                <w:rFonts w:asciiTheme="majorHAnsi" w:eastAsiaTheme="minorHAnsi" w:hAnsiTheme="majorHAnsi" w:cstheme="majorHAnsi"/>
                <w:color w:val="auto"/>
                <w:sz w:val="22"/>
                <w:szCs w:val="22"/>
                <w:lang w:val="en-US"/>
              </w:rPr>
              <w:t xml:space="preserve"> districts and is reviewing how this can be scaled up to enable the inclusion of geo-coordinates in the National Coding System. MIMU released 2 online technical training courses in Myanmar language late September (Basic Excel and Basic QGIS) – these have been very well received with close to 28,000 downloads of the materials in just over 3 months since their release.  MIMU encouraged other agencies to provide online training materials given the high level of interest.  The School mapping platform developed by MIMU with support from UNESCO has been handed over to the Ministry of Education and the EMIS and School Mapping Platform were publicly launched in early December. This included the gathering of coordinates – twice – for 47,000 formal sector schools and institutions across Myanmar.  Following requests from IM Network members, MIMU has developed a one-day Power BI training which will be offered to 15 participants from IM Network agencies (one per agency only). The application forms will be sent out through the IM Network mailing list. </w:t>
            </w:r>
          </w:p>
          <w:p w14:paraId="38A941CC" w14:textId="77777777" w:rsidR="0031226B" w:rsidRPr="00AA3644" w:rsidRDefault="0029197F" w:rsidP="00C064CD">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b/>
                <w:color w:val="auto"/>
                <w:sz w:val="22"/>
                <w:szCs w:val="22"/>
                <w:lang w:val="en-US"/>
              </w:rPr>
              <w:t>Data literacy training</w:t>
            </w:r>
            <w:r w:rsidRPr="00AA3644">
              <w:rPr>
                <w:rFonts w:asciiTheme="majorHAnsi" w:eastAsiaTheme="minorHAnsi" w:hAnsiTheme="majorHAnsi" w:cstheme="majorHAnsi"/>
                <w:color w:val="auto"/>
                <w:sz w:val="22"/>
                <w:szCs w:val="22"/>
                <w:lang w:val="en-US"/>
              </w:rPr>
              <w:t xml:space="preserve"> – contact Yan Naing Oak</w:t>
            </w:r>
            <w:r w:rsidR="006D6F45" w:rsidRPr="00AA3644">
              <w:rPr>
                <w:rFonts w:asciiTheme="majorHAnsi" w:eastAsiaTheme="minorHAnsi" w:hAnsiTheme="majorHAnsi" w:cstheme="majorHAnsi"/>
                <w:color w:val="auto"/>
                <w:sz w:val="22"/>
                <w:szCs w:val="22"/>
                <w:lang w:val="en-US"/>
              </w:rPr>
              <w:t xml:space="preserve"> (Senior Advisor, </w:t>
            </w:r>
            <w:r w:rsidR="006D6F45" w:rsidRPr="00AA3644">
              <w:rPr>
                <w:rFonts w:asciiTheme="majorHAnsi" w:eastAsia="Arial" w:hAnsiTheme="majorHAnsi" w:cstheme="majorHAnsi"/>
                <w:color w:val="auto"/>
                <w:sz w:val="22"/>
                <w:szCs w:val="22"/>
              </w:rPr>
              <w:t>Phandeeyar)</w:t>
            </w:r>
            <w:r w:rsidRPr="00AA3644">
              <w:rPr>
                <w:rFonts w:asciiTheme="majorHAnsi" w:eastAsiaTheme="minorHAnsi" w:hAnsiTheme="majorHAnsi" w:cstheme="majorHAnsi"/>
                <w:color w:val="auto"/>
                <w:sz w:val="22"/>
                <w:szCs w:val="22"/>
                <w:lang w:val="en-US"/>
              </w:rPr>
              <w:t xml:space="preserve"> for more information on the courses being developed. </w:t>
            </w:r>
            <w:r w:rsidR="00C27FB0" w:rsidRPr="00AA3644">
              <w:rPr>
                <w:rFonts w:asciiTheme="majorHAnsi" w:eastAsiaTheme="minorHAnsi" w:hAnsiTheme="majorHAnsi" w:cstheme="majorHAnsi"/>
                <w:color w:val="auto"/>
                <w:sz w:val="22"/>
                <w:szCs w:val="22"/>
                <w:lang w:val="en-US"/>
              </w:rPr>
              <w:t xml:space="preserve"> </w:t>
            </w:r>
          </w:p>
          <w:p w14:paraId="37195BB3" w14:textId="35271DA6" w:rsidR="00DE5D83" w:rsidRPr="00AA3644" w:rsidRDefault="00DE5D83" w:rsidP="00C064CD">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p>
        </w:tc>
      </w:tr>
      <w:tr w:rsidR="0074700B" w:rsidRPr="006D6F45" w14:paraId="3BB76B37" w14:textId="77777777" w:rsidTr="009D5814">
        <w:trPr>
          <w:trHeight w:val="370"/>
        </w:trPr>
        <w:tc>
          <w:tcPr>
            <w:tcW w:w="514" w:type="dxa"/>
            <w:shd w:val="clear" w:color="auto" w:fill="auto"/>
          </w:tcPr>
          <w:p w14:paraId="25F0AC83" w14:textId="39A701BC" w:rsidR="0074700B" w:rsidRPr="006D6F45" w:rsidRDefault="002A2D5C" w:rsidP="00A82D9B">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4</w:t>
            </w:r>
            <w:r w:rsidR="00D87673" w:rsidRPr="006D6F45">
              <w:rPr>
                <w:rFonts w:asciiTheme="majorHAnsi" w:eastAsia="Arial" w:hAnsiTheme="majorHAnsi" w:cstheme="majorHAnsi"/>
                <w:b/>
                <w:color w:val="006666"/>
                <w:sz w:val="28"/>
                <w:szCs w:val="28"/>
              </w:rPr>
              <w:t>.</w:t>
            </w:r>
          </w:p>
        </w:tc>
        <w:tc>
          <w:tcPr>
            <w:tcW w:w="14064" w:type="dxa"/>
            <w:tcBorders>
              <w:bottom w:val="single" w:sz="4" w:space="0" w:color="000000"/>
            </w:tcBorders>
            <w:shd w:val="clear" w:color="auto" w:fill="auto"/>
          </w:tcPr>
          <w:p w14:paraId="7C3EC666" w14:textId="47C57848" w:rsidR="00187452" w:rsidRPr="00AA3644" w:rsidRDefault="0074700B" w:rsidP="00A24762">
            <w:pPr>
              <w:jc w:val="both"/>
              <w:rPr>
                <w:rFonts w:asciiTheme="majorHAnsi" w:hAnsiTheme="majorHAnsi" w:cstheme="majorHAnsi"/>
                <w:color w:val="auto"/>
                <w:sz w:val="22"/>
                <w:szCs w:val="22"/>
                <w:lang w:val="en-US"/>
              </w:rPr>
            </w:pPr>
            <w:r w:rsidRPr="00AA3644">
              <w:rPr>
                <w:rFonts w:asciiTheme="majorHAnsi" w:eastAsia="Arial" w:hAnsiTheme="majorHAnsi" w:cstheme="majorHAnsi"/>
                <w:b/>
                <w:color w:val="006666"/>
                <w:sz w:val="28"/>
                <w:szCs w:val="28"/>
              </w:rPr>
              <w:t>Next Meeting</w:t>
            </w:r>
            <w:r w:rsidR="00A82D9B" w:rsidRPr="00AA3644">
              <w:rPr>
                <w:rFonts w:asciiTheme="majorHAnsi" w:eastAsia="Arial" w:hAnsiTheme="majorHAnsi" w:cstheme="majorHAnsi"/>
                <w:b/>
                <w:color w:val="auto"/>
                <w:sz w:val="22"/>
                <w:szCs w:val="22"/>
              </w:rPr>
              <w:t xml:space="preserve"> </w:t>
            </w:r>
          </w:p>
          <w:p w14:paraId="62A76EA6" w14:textId="415BD728" w:rsidR="00103CC6" w:rsidRPr="00AA3644" w:rsidRDefault="00103CC6" w:rsidP="00103CC6">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sidRPr="00AA3644">
              <w:rPr>
                <w:rFonts w:asciiTheme="majorHAnsi" w:eastAsiaTheme="minorHAnsi" w:hAnsiTheme="majorHAnsi" w:cstheme="majorHAnsi"/>
                <w:color w:val="auto"/>
                <w:sz w:val="22"/>
                <w:szCs w:val="22"/>
                <w:lang w:val="en-US"/>
              </w:rPr>
              <w:t xml:space="preserve">4th </w:t>
            </w:r>
            <w:proofErr w:type="gramStart"/>
            <w:r w:rsidRPr="00AA3644">
              <w:rPr>
                <w:rFonts w:asciiTheme="majorHAnsi" w:eastAsiaTheme="minorHAnsi" w:hAnsiTheme="majorHAnsi" w:cstheme="majorHAnsi"/>
                <w:color w:val="auto"/>
                <w:sz w:val="22"/>
                <w:szCs w:val="22"/>
                <w:lang w:val="en-US"/>
              </w:rPr>
              <w:t>March,</w:t>
            </w:r>
            <w:proofErr w:type="gramEnd"/>
            <w:r w:rsidRPr="00AA3644">
              <w:rPr>
                <w:rFonts w:asciiTheme="majorHAnsi" w:eastAsiaTheme="minorHAnsi" w:hAnsiTheme="majorHAnsi" w:cstheme="majorHAnsi"/>
                <w:color w:val="auto"/>
                <w:sz w:val="22"/>
                <w:szCs w:val="22"/>
                <w:lang w:val="en-US"/>
              </w:rPr>
              <w:t xml:space="preserve"> 2020</w:t>
            </w:r>
            <w:r w:rsidR="00AA3644">
              <w:rPr>
                <w:rFonts w:asciiTheme="majorHAnsi" w:eastAsiaTheme="minorHAnsi" w:hAnsiTheme="majorHAnsi" w:cstheme="majorHAnsi"/>
                <w:color w:val="auto"/>
                <w:sz w:val="22"/>
                <w:szCs w:val="22"/>
                <w:lang w:val="en-US"/>
              </w:rPr>
              <w:t xml:space="preserve"> – to be confirmed</w:t>
            </w:r>
            <w:r w:rsidRPr="00AA3644">
              <w:rPr>
                <w:rFonts w:asciiTheme="majorHAnsi" w:eastAsiaTheme="minorHAnsi" w:hAnsiTheme="majorHAnsi" w:cstheme="majorHAnsi"/>
                <w:color w:val="auto"/>
                <w:sz w:val="22"/>
                <w:szCs w:val="22"/>
                <w:lang w:val="en-US"/>
              </w:rPr>
              <w:t xml:space="preserve">.  Suggested themes </w:t>
            </w:r>
            <w:r w:rsidR="00014FE2" w:rsidRPr="00AA3644">
              <w:rPr>
                <w:rFonts w:asciiTheme="majorHAnsi" w:eastAsiaTheme="minorHAnsi" w:hAnsiTheme="majorHAnsi" w:cstheme="majorHAnsi"/>
                <w:color w:val="auto"/>
                <w:sz w:val="22"/>
                <w:szCs w:val="22"/>
                <w:lang w:val="en-US"/>
              </w:rPr>
              <w:t xml:space="preserve">for forthcoming meetings </w:t>
            </w:r>
            <w:r w:rsidRPr="00AA3644">
              <w:rPr>
                <w:rFonts w:asciiTheme="majorHAnsi" w:eastAsiaTheme="minorHAnsi" w:hAnsiTheme="majorHAnsi" w:cstheme="majorHAnsi"/>
                <w:color w:val="auto"/>
                <w:sz w:val="22"/>
                <w:szCs w:val="22"/>
                <w:lang w:val="en-US"/>
              </w:rPr>
              <w:t xml:space="preserve">are Gender (EWMI presentation of a gender study which is currently under peer review); UNHCR Progress initiative from the Middle East as an example of accountable use of big data in humanitarian crises; OMM presentation on Oil palm concessions in </w:t>
            </w:r>
            <w:proofErr w:type="spellStart"/>
            <w:r w:rsidRPr="00AA3644">
              <w:rPr>
                <w:rFonts w:asciiTheme="majorHAnsi" w:eastAsiaTheme="minorHAnsi" w:hAnsiTheme="majorHAnsi" w:cstheme="majorHAnsi"/>
                <w:color w:val="auto"/>
                <w:sz w:val="22"/>
                <w:szCs w:val="22"/>
                <w:lang w:val="en-US"/>
              </w:rPr>
              <w:t>Tanintharyi</w:t>
            </w:r>
            <w:proofErr w:type="spellEnd"/>
            <w:r w:rsidRPr="00AA3644">
              <w:rPr>
                <w:rFonts w:asciiTheme="majorHAnsi" w:eastAsiaTheme="minorHAnsi" w:hAnsiTheme="majorHAnsi" w:cstheme="majorHAnsi"/>
                <w:color w:val="auto"/>
                <w:sz w:val="22"/>
                <w:szCs w:val="22"/>
                <w:lang w:val="en-US"/>
              </w:rPr>
              <w:t xml:space="preserve"> and links with the MEITI; and WWF</w:t>
            </w:r>
            <w:r w:rsidR="00AA3644">
              <w:rPr>
                <w:rFonts w:asciiTheme="majorHAnsi" w:eastAsiaTheme="minorHAnsi" w:hAnsiTheme="majorHAnsi" w:cstheme="majorHAnsi"/>
                <w:color w:val="auto"/>
                <w:sz w:val="22"/>
                <w:szCs w:val="22"/>
                <w:lang w:val="en-US"/>
              </w:rPr>
              <w:t xml:space="preserve"> </w:t>
            </w:r>
            <w:r w:rsidRPr="00AA3644">
              <w:rPr>
                <w:rFonts w:asciiTheme="majorHAnsi" w:eastAsiaTheme="minorHAnsi" w:hAnsiTheme="majorHAnsi" w:cstheme="majorHAnsi"/>
                <w:color w:val="auto"/>
                <w:sz w:val="22"/>
                <w:szCs w:val="22"/>
                <w:lang w:val="en-US"/>
              </w:rPr>
              <w:t xml:space="preserve">activities </w:t>
            </w:r>
            <w:r w:rsidRPr="00AA3644">
              <w:rPr>
                <w:rFonts w:asciiTheme="majorHAnsi" w:eastAsiaTheme="minorHAnsi" w:hAnsiTheme="majorHAnsi" w:cstheme="majorHAnsi"/>
                <w:color w:val="auto"/>
                <w:sz w:val="22"/>
                <w:szCs w:val="22"/>
              </w:rPr>
              <w:t>supporting</w:t>
            </w:r>
            <w:r w:rsidRPr="00AA3644">
              <w:rPr>
                <w:rFonts w:asciiTheme="majorHAnsi" w:eastAsiaTheme="minorHAnsi" w:hAnsiTheme="majorHAnsi" w:cstheme="majorHAnsi"/>
                <w:color w:val="auto"/>
                <w:sz w:val="22"/>
                <w:szCs w:val="22"/>
                <w:lang w:val="en-US"/>
              </w:rPr>
              <w:t xml:space="preserve"> review of environmental impact.</w:t>
            </w:r>
          </w:p>
          <w:p w14:paraId="1D16E393" w14:textId="66D7B4C5" w:rsidR="00257A38" w:rsidRPr="00AA3644" w:rsidRDefault="00257A38" w:rsidP="00A24762">
            <w:pPr>
              <w:jc w:val="both"/>
              <w:rPr>
                <w:rFonts w:asciiTheme="majorHAnsi" w:eastAsia="Arial" w:hAnsiTheme="majorHAnsi" w:cstheme="majorHAnsi"/>
                <w:color w:val="auto"/>
                <w:sz w:val="22"/>
                <w:szCs w:val="22"/>
              </w:rPr>
            </w:pPr>
          </w:p>
        </w:tc>
      </w:tr>
    </w:tbl>
    <w:p w14:paraId="2B5A835B" w14:textId="77777777" w:rsidR="00103CC6" w:rsidRPr="006D6F45" w:rsidRDefault="00103CC6" w:rsidP="00103CC6">
      <w:pPr>
        <w:rPr>
          <w:rFonts w:asciiTheme="majorHAnsi" w:hAnsiTheme="majorHAnsi" w:cstheme="majorHAnsi"/>
        </w:rPr>
      </w:pPr>
    </w:p>
    <w:tbl>
      <w:tblPr>
        <w:tblStyle w:val="1"/>
        <w:tblpPr w:leftFromText="180" w:rightFromText="180" w:vertAnchor="text" w:horzAnchor="margin" w:tblpY="80"/>
        <w:tblW w:w="10201" w:type="dxa"/>
        <w:tblLayout w:type="fixed"/>
        <w:tblLook w:val="0400" w:firstRow="0" w:lastRow="0" w:firstColumn="0" w:lastColumn="0" w:noHBand="0" w:noVBand="1"/>
      </w:tblPr>
      <w:tblGrid>
        <w:gridCol w:w="653"/>
        <w:gridCol w:w="2894"/>
        <w:gridCol w:w="3990"/>
        <w:gridCol w:w="2664"/>
      </w:tblGrid>
      <w:tr w:rsidR="00A82931" w:rsidRPr="006D6F45" w14:paraId="074838CB" w14:textId="77777777" w:rsidTr="00A82931">
        <w:trPr>
          <w:trHeight w:val="337"/>
        </w:trPr>
        <w:tc>
          <w:tcPr>
            <w:tcW w:w="6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6E140C" w14:textId="77777777" w:rsidR="00A82931" w:rsidRPr="006D6F45" w:rsidRDefault="00A82931" w:rsidP="008B7EA9">
            <w:pPr>
              <w:jc w:val="both"/>
              <w:rPr>
                <w:rFonts w:asciiTheme="majorHAnsi" w:eastAsia="Arial" w:hAnsiTheme="majorHAnsi" w:cstheme="majorHAnsi"/>
                <w:b/>
              </w:rPr>
            </w:pPr>
          </w:p>
        </w:tc>
        <w:tc>
          <w:tcPr>
            <w:tcW w:w="28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C03EFF7" w14:textId="77777777" w:rsidR="00A82931" w:rsidRPr="006D6F45" w:rsidRDefault="00A82931" w:rsidP="008B7EA9">
            <w:pPr>
              <w:jc w:val="both"/>
              <w:rPr>
                <w:rFonts w:asciiTheme="majorHAnsi" w:eastAsia="Arial" w:hAnsiTheme="majorHAnsi" w:cstheme="majorHAnsi"/>
                <w:b/>
              </w:rPr>
            </w:pPr>
            <w:r w:rsidRPr="006D6F45">
              <w:rPr>
                <w:rFonts w:asciiTheme="majorHAnsi" w:eastAsia="Arial" w:hAnsiTheme="majorHAnsi" w:cstheme="majorHAnsi"/>
                <w:b/>
              </w:rPr>
              <w:t>Participants</w:t>
            </w:r>
          </w:p>
        </w:tc>
        <w:tc>
          <w:tcPr>
            <w:tcW w:w="39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19CE3E" w14:textId="77777777" w:rsidR="00A82931" w:rsidRPr="006D6F45" w:rsidRDefault="00A82931" w:rsidP="008B7EA9">
            <w:pPr>
              <w:jc w:val="both"/>
              <w:rPr>
                <w:rFonts w:asciiTheme="majorHAnsi" w:eastAsia="Arial" w:hAnsiTheme="majorHAnsi" w:cstheme="majorHAnsi"/>
                <w:b/>
              </w:rPr>
            </w:pPr>
            <w:r w:rsidRPr="006D6F45">
              <w:rPr>
                <w:rFonts w:asciiTheme="majorHAnsi" w:eastAsia="Arial" w:hAnsiTheme="majorHAnsi" w:cstheme="majorHAnsi"/>
                <w:b/>
              </w:rPr>
              <w:t>Designation</w:t>
            </w:r>
          </w:p>
        </w:tc>
        <w:tc>
          <w:tcPr>
            <w:tcW w:w="266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F09EF92" w14:textId="77777777" w:rsidR="00A82931" w:rsidRPr="006D6F45" w:rsidRDefault="00A82931" w:rsidP="008B7EA9">
            <w:pPr>
              <w:jc w:val="both"/>
              <w:rPr>
                <w:rFonts w:asciiTheme="majorHAnsi" w:eastAsia="Arial" w:hAnsiTheme="majorHAnsi" w:cstheme="majorHAnsi"/>
                <w:b/>
              </w:rPr>
            </w:pPr>
            <w:r w:rsidRPr="006D6F45">
              <w:rPr>
                <w:rFonts w:asciiTheme="majorHAnsi" w:eastAsia="Arial" w:hAnsiTheme="majorHAnsi" w:cstheme="majorHAnsi"/>
                <w:b/>
              </w:rPr>
              <w:t>Agency/ Organization</w:t>
            </w:r>
          </w:p>
        </w:tc>
      </w:tr>
      <w:tr w:rsidR="00A82931" w:rsidRPr="006D6F45" w14:paraId="51193E89"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69F5" w14:textId="77777777" w:rsidR="00A82931" w:rsidRPr="006D6F45" w:rsidRDefault="00A82931" w:rsidP="008B7EA9">
            <w:pPr>
              <w:jc w:val="both"/>
              <w:rPr>
                <w:rFonts w:asciiTheme="majorHAnsi" w:eastAsia="Arial" w:hAnsiTheme="majorHAnsi" w:cstheme="majorHAnsi"/>
                <w:sz w:val="22"/>
                <w:szCs w:val="22"/>
              </w:rPr>
            </w:pPr>
            <w:bookmarkStart w:id="3" w:name="_Hlk513651154"/>
            <w:r w:rsidRPr="006D6F45">
              <w:rPr>
                <w:rFonts w:asciiTheme="majorHAnsi" w:eastAsia="Arial" w:hAnsiTheme="majorHAnsi" w:cstheme="majorHAnsi"/>
                <w:sz w:val="22"/>
                <w:szCs w:val="22"/>
              </w:rPr>
              <w:t>1</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2F68CE45"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Shon Campbell</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62BE070E"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MIMU Manager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2F2183B2"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MIMU</w:t>
            </w:r>
          </w:p>
        </w:tc>
      </w:tr>
      <w:bookmarkEnd w:id="3"/>
      <w:tr w:rsidR="00A82931" w:rsidRPr="006D6F45" w14:paraId="10F776CD"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F8D7"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2</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ED73F98"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lang w:val="en-US"/>
              </w:rPr>
              <w:t>Catherine Lefebvre</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2AFB536"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Information Management Specialist</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49C7B05C"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MIMU</w:t>
            </w:r>
          </w:p>
        </w:tc>
      </w:tr>
      <w:tr w:rsidR="00A82931" w:rsidRPr="006D6F45" w14:paraId="351448D5"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5A36"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3</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CB284E2"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lang w:val="en-US"/>
              </w:rPr>
              <w:t xml:space="preserve">Ei </w:t>
            </w:r>
            <w:proofErr w:type="spellStart"/>
            <w:r w:rsidRPr="006D6F45">
              <w:rPr>
                <w:rFonts w:asciiTheme="majorHAnsi" w:eastAsia="Arial" w:hAnsiTheme="majorHAnsi" w:cstheme="majorHAnsi"/>
                <w:color w:val="auto"/>
                <w:sz w:val="22"/>
                <w:szCs w:val="22"/>
                <w:lang w:val="en-US"/>
              </w:rPr>
              <w:t>Ei</w:t>
            </w:r>
            <w:proofErr w:type="spellEnd"/>
            <w:r w:rsidRPr="006D6F45">
              <w:rPr>
                <w:rFonts w:asciiTheme="majorHAnsi" w:eastAsia="Arial" w:hAnsiTheme="majorHAnsi" w:cstheme="majorHAnsi"/>
                <w:color w:val="auto"/>
                <w:sz w:val="22"/>
                <w:szCs w:val="22"/>
                <w:lang w:val="en-US"/>
              </w:rPr>
              <w:t xml:space="preserve"> Thein</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67A0C5F1"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Data Manager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1DD68CE3"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MIMU</w:t>
            </w:r>
          </w:p>
        </w:tc>
      </w:tr>
      <w:tr w:rsidR="00A82931" w:rsidRPr="006D6F45" w14:paraId="4E219AF7"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AD1B8"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4</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98C5E7A" w14:textId="60A14AE6"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Mariana</w:t>
            </w:r>
            <w:r w:rsidRPr="006D6F45">
              <w:rPr>
                <w:rFonts w:asciiTheme="majorHAnsi" w:hAnsiTheme="majorHAnsi" w:cstheme="majorHAnsi"/>
              </w:rPr>
              <w:t xml:space="preserve"> </w:t>
            </w:r>
            <w:r w:rsidRPr="006D6F45">
              <w:rPr>
                <w:rFonts w:asciiTheme="majorHAnsi" w:eastAsia="Arial" w:hAnsiTheme="majorHAnsi" w:cstheme="majorHAnsi"/>
                <w:color w:val="auto"/>
                <w:sz w:val="22"/>
                <w:szCs w:val="22"/>
              </w:rPr>
              <w:t>De Heredia</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191157F9"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Communication Specialist Consultant</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4968A36E"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MIMU</w:t>
            </w:r>
          </w:p>
        </w:tc>
      </w:tr>
      <w:tr w:rsidR="00A82931" w:rsidRPr="006D6F45" w14:paraId="385FF6B2"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DA6E"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5</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1C2B2F5"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Zin Min Tun</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55584ABA"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Database Analyst</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3737A6CD"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MIMU</w:t>
            </w:r>
          </w:p>
        </w:tc>
      </w:tr>
      <w:tr w:rsidR="00A82931" w:rsidRPr="006D6F45" w14:paraId="7F7A3786"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7EB8C"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6</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D642E60" w14:textId="77777777" w:rsidR="00A82931" w:rsidRPr="006D6F45" w:rsidRDefault="00A82931" w:rsidP="008B7EA9">
            <w:pPr>
              <w:jc w:val="both"/>
              <w:rPr>
                <w:rFonts w:asciiTheme="majorHAnsi" w:eastAsia="Arial" w:hAnsiTheme="majorHAnsi" w:cstheme="majorHAnsi"/>
                <w:color w:val="auto"/>
                <w:sz w:val="22"/>
                <w:szCs w:val="22"/>
              </w:rPr>
            </w:pPr>
            <w:proofErr w:type="spellStart"/>
            <w:r w:rsidRPr="006D6F45">
              <w:rPr>
                <w:rFonts w:asciiTheme="majorHAnsi" w:eastAsia="Arial" w:hAnsiTheme="majorHAnsi" w:cstheme="majorHAnsi"/>
                <w:color w:val="auto"/>
                <w:sz w:val="22"/>
                <w:szCs w:val="22"/>
              </w:rPr>
              <w:t>Phy</w:t>
            </w:r>
            <w:proofErr w:type="spellEnd"/>
            <w:r w:rsidRPr="006D6F45">
              <w:rPr>
                <w:rFonts w:asciiTheme="majorHAnsi" w:eastAsia="Arial" w:hAnsiTheme="majorHAnsi" w:cstheme="majorHAnsi"/>
                <w:color w:val="auto"/>
                <w:sz w:val="22"/>
                <w:szCs w:val="22"/>
              </w:rPr>
              <w:t xml:space="preserve"> Kyi  </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075414E3"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ICT Associate</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3FB1ED41"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MIMU</w:t>
            </w:r>
          </w:p>
        </w:tc>
      </w:tr>
      <w:tr w:rsidR="00A82931" w:rsidRPr="006D6F45" w14:paraId="48369E9E"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0791"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7</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387C1121"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Cing Don Nuam</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0AA9F576"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Data Community Coordinator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353A5482"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Phandeeyar</w:t>
            </w:r>
          </w:p>
        </w:tc>
      </w:tr>
      <w:tr w:rsidR="00A82931" w:rsidRPr="006D6F45" w14:paraId="08A01301"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E42B"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8</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49913E7B"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Siddharth</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6416CE12"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Data Scientist</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59EC7D20"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Phandeeyar</w:t>
            </w:r>
          </w:p>
        </w:tc>
      </w:tr>
      <w:tr w:rsidR="00A82931" w:rsidRPr="006D6F45" w14:paraId="0BDE7707"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C7E3"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9</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8D1FD9E"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 xml:space="preserve">Hnin </w:t>
            </w:r>
            <w:proofErr w:type="spellStart"/>
            <w:r w:rsidRPr="006D6F45">
              <w:rPr>
                <w:rFonts w:asciiTheme="majorHAnsi" w:eastAsia="Arial" w:hAnsiTheme="majorHAnsi" w:cstheme="majorHAnsi"/>
                <w:color w:val="auto"/>
                <w:sz w:val="22"/>
                <w:szCs w:val="22"/>
              </w:rPr>
              <w:t>Sabe</w:t>
            </w:r>
            <w:proofErr w:type="spellEnd"/>
            <w:r w:rsidRPr="006D6F45">
              <w:rPr>
                <w:rFonts w:asciiTheme="majorHAnsi" w:eastAsia="Arial" w:hAnsiTheme="majorHAnsi" w:cstheme="majorHAnsi"/>
                <w:color w:val="auto"/>
                <w:sz w:val="22"/>
                <w:szCs w:val="22"/>
              </w:rPr>
              <w:t xml:space="preserve"> Win</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AFB9268"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 Assistant</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102C78B9"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SWISSAID</w:t>
            </w:r>
          </w:p>
        </w:tc>
      </w:tr>
      <w:tr w:rsidR="00A82931" w:rsidRPr="006D6F45" w14:paraId="08D9F40E"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1145"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10</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55687A14" w14:textId="77777777" w:rsidR="00A82931" w:rsidRPr="006D6F45" w:rsidRDefault="00A82931" w:rsidP="008B7EA9">
            <w:pPr>
              <w:jc w:val="both"/>
              <w:rPr>
                <w:rFonts w:asciiTheme="majorHAnsi" w:eastAsia="Arial" w:hAnsiTheme="majorHAnsi" w:cstheme="majorHAnsi"/>
                <w:color w:val="auto"/>
                <w:sz w:val="22"/>
                <w:szCs w:val="22"/>
                <w:highlight w:val="yellow"/>
                <w:lang w:val="en-US"/>
              </w:rPr>
            </w:pPr>
            <w:r w:rsidRPr="006D6F45">
              <w:rPr>
                <w:rFonts w:asciiTheme="majorHAnsi" w:eastAsia="Arial" w:hAnsiTheme="majorHAnsi" w:cstheme="majorHAnsi"/>
                <w:color w:val="auto"/>
                <w:sz w:val="22"/>
                <w:szCs w:val="22"/>
                <w:lang w:val="en-US"/>
              </w:rPr>
              <w:t>Htin Kyaw Aye</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4202E67"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Director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01A0F6CB"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Ananda</w:t>
            </w:r>
          </w:p>
        </w:tc>
      </w:tr>
      <w:tr w:rsidR="00A82931" w:rsidRPr="006D6F45" w14:paraId="2FECABF4"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46C7B"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11</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09726D09" w14:textId="77777777" w:rsidR="00A82931" w:rsidRPr="006D6F45" w:rsidRDefault="00A82931" w:rsidP="008B7EA9">
            <w:pPr>
              <w:jc w:val="both"/>
              <w:rPr>
                <w:rFonts w:asciiTheme="majorHAnsi" w:eastAsia="Arial" w:hAnsiTheme="majorHAnsi" w:cstheme="majorHAnsi"/>
                <w:color w:val="auto"/>
                <w:sz w:val="22"/>
                <w:szCs w:val="22"/>
                <w:highlight w:val="yellow"/>
                <w:lang w:val="en-US"/>
              </w:rPr>
            </w:pPr>
            <w:r w:rsidRPr="006D6F45">
              <w:rPr>
                <w:rFonts w:asciiTheme="majorHAnsi" w:eastAsia="Arial" w:hAnsiTheme="majorHAnsi" w:cstheme="majorHAnsi"/>
                <w:color w:val="auto"/>
                <w:sz w:val="22"/>
                <w:szCs w:val="22"/>
                <w:lang w:val="en-US"/>
              </w:rPr>
              <w:t>Nyan Lynn Myint</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05CDB2E6" w14:textId="77777777" w:rsidR="00A82931" w:rsidRPr="006D6F45" w:rsidRDefault="00A82931" w:rsidP="008B7EA9">
            <w:pPr>
              <w:jc w:val="both"/>
              <w:rPr>
                <w:rFonts w:asciiTheme="majorHAnsi" w:eastAsia="Arial" w:hAnsiTheme="majorHAnsi" w:cstheme="majorHAnsi"/>
                <w:color w:val="auto"/>
                <w:sz w:val="22"/>
                <w:szCs w:val="22"/>
                <w:highlight w:val="yellow"/>
                <w:lang w:val="en-US"/>
              </w:rPr>
            </w:pPr>
            <w:r w:rsidRPr="006D6F45">
              <w:rPr>
                <w:rFonts w:asciiTheme="majorHAnsi" w:eastAsia="Arial" w:hAnsiTheme="majorHAnsi" w:cstheme="majorHAnsi"/>
                <w:color w:val="auto"/>
                <w:sz w:val="22"/>
                <w:szCs w:val="22"/>
              </w:rPr>
              <w:t>Data Scientist</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3F54DB5D"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Ananda</w:t>
            </w:r>
          </w:p>
        </w:tc>
      </w:tr>
      <w:tr w:rsidR="00A82931" w:rsidRPr="006D6F45" w14:paraId="261FB887"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8DD4"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12</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4286BDDB"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Aye Mya Moe</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462E4B1B"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 Office</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79042EC3"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FAO</w:t>
            </w:r>
          </w:p>
        </w:tc>
      </w:tr>
      <w:tr w:rsidR="00A82931" w:rsidRPr="006D6F45" w14:paraId="10E6A378"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CE17"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13</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C4D00EC" w14:textId="77777777" w:rsidR="00A82931" w:rsidRPr="006D6F45" w:rsidRDefault="00A82931" w:rsidP="008B7EA9">
            <w:pPr>
              <w:jc w:val="both"/>
              <w:rPr>
                <w:rFonts w:asciiTheme="majorHAnsi" w:eastAsia="Arial" w:hAnsiTheme="majorHAnsi" w:cstheme="majorHAnsi"/>
                <w:color w:val="auto"/>
                <w:sz w:val="22"/>
                <w:szCs w:val="22"/>
                <w:lang w:val="en-US"/>
              </w:rPr>
            </w:pPr>
            <w:proofErr w:type="spellStart"/>
            <w:r w:rsidRPr="006D6F45">
              <w:rPr>
                <w:rFonts w:asciiTheme="majorHAnsi" w:eastAsia="Arial" w:hAnsiTheme="majorHAnsi" w:cstheme="majorHAnsi"/>
                <w:color w:val="auto"/>
                <w:sz w:val="22"/>
                <w:szCs w:val="22"/>
                <w:lang w:val="en-US"/>
              </w:rPr>
              <w:t>Mostak</w:t>
            </w:r>
            <w:proofErr w:type="spellEnd"/>
            <w:r w:rsidRPr="006D6F45">
              <w:rPr>
                <w:rFonts w:asciiTheme="majorHAnsi" w:eastAsia="Arial" w:hAnsiTheme="majorHAnsi" w:cstheme="majorHAnsi"/>
                <w:color w:val="auto"/>
                <w:sz w:val="22"/>
                <w:szCs w:val="22"/>
                <w:lang w:val="en-US"/>
              </w:rPr>
              <w:t xml:space="preserve"> Ahmed</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31296342"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 Coordinator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1BD1A8D4"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Malteser International</w:t>
            </w:r>
          </w:p>
        </w:tc>
      </w:tr>
      <w:tr w:rsidR="00A82931" w:rsidRPr="006D6F45" w14:paraId="5263846A" w14:textId="77777777" w:rsidTr="00A82931">
        <w:trPr>
          <w:trHeight w:val="49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EB3C"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14</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2C62694A"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 xml:space="preserve">Swe Oo Ko </w:t>
            </w:r>
            <w:proofErr w:type="spellStart"/>
            <w:r w:rsidRPr="006D6F45">
              <w:rPr>
                <w:rFonts w:asciiTheme="majorHAnsi" w:eastAsia="Arial" w:hAnsiTheme="majorHAnsi" w:cstheme="majorHAnsi"/>
                <w:color w:val="auto"/>
                <w:sz w:val="22"/>
                <w:szCs w:val="22"/>
                <w:lang w:val="en-US"/>
              </w:rPr>
              <w:t>Ko</w:t>
            </w:r>
            <w:proofErr w:type="spellEnd"/>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566E0589"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ICT Officer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55D747D0"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Malteser International</w:t>
            </w:r>
          </w:p>
        </w:tc>
      </w:tr>
      <w:tr w:rsidR="00A82931" w:rsidRPr="006D6F45" w14:paraId="68034151"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C208"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15</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5FAF797B" w14:textId="77777777" w:rsidR="00A82931" w:rsidRPr="006D6F45" w:rsidRDefault="00A82931" w:rsidP="008B7EA9">
            <w:pPr>
              <w:jc w:val="both"/>
              <w:rPr>
                <w:rFonts w:asciiTheme="majorHAnsi" w:eastAsia="Arial" w:hAnsiTheme="majorHAnsi" w:cstheme="majorHAnsi"/>
                <w:color w:val="auto"/>
                <w:sz w:val="22"/>
                <w:szCs w:val="22"/>
                <w:highlight w:val="yellow"/>
                <w:lang w:val="en-US"/>
              </w:rPr>
            </w:pPr>
            <w:r w:rsidRPr="006D6F45">
              <w:rPr>
                <w:rFonts w:asciiTheme="majorHAnsi" w:eastAsia="Arial" w:hAnsiTheme="majorHAnsi" w:cstheme="majorHAnsi"/>
                <w:color w:val="auto"/>
                <w:sz w:val="22"/>
                <w:szCs w:val="22"/>
                <w:lang w:val="en-US"/>
              </w:rPr>
              <w:t>Myint Thu</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69D455F2"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M&amp;E Office</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11F22532"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 xml:space="preserve">People </w:t>
            </w:r>
            <w:proofErr w:type="gramStart"/>
            <w:r w:rsidRPr="006D6F45">
              <w:rPr>
                <w:rFonts w:asciiTheme="majorHAnsi" w:eastAsia="Arial" w:hAnsiTheme="majorHAnsi" w:cstheme="majorHAnsi"/>
                <w:color w:val="auto"/>
                <w:sz w:val="22"/>
                <w:szCs w:val="22"/>
              </w:rPr>
              <w:t>In</w:t>
            </w:r>
            <w:proofErr w:type="gramEnd"/>
            <w:r w:rsidRPr="006D6F45">
              <w:rPr>
                <w:rFonts w:asciiTheme="majorHAnsi" w:eastAsia="Arial" w:hAnsiTheme="majorHAnsi" w:cstheme="majorHAnsi"/>
                <w:color w:val="auto"/>
                <w:sz w:val="22"/>
                <w:szCs w:val="22"/>
              </w:rPr>
              <w:t xml:space="preserve"> Need</w:t>
            </w:r>
          </w:p>
        </w:tc>
      </w:tr>
      <w:tr w:rsidR="00A82931" w:rsidRPr="006D6F45" w14:paraId="287611D5"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B563"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16</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3D54858F" w14:textId="77777777" w:rsidR="00A82931" w:rsidRPr="006D6F45" w:rsidRDefault="00A82931" w:rsidP="008B7EA9">
            <w:pPr>
              <w:jc w:val="both"/>
              <w:rPr>
                <w:rFonts w:asciiTheme="majorHAnsi" w:eastAsia="Arial" w:hAnsiTheme="majorHAnsi" w:cstheme="majorHAnsi"/>
                <w:color w:val="auto"/>
                <w:sz w:val="22"/>
                <w:szCs w:val="22"/>
                <w:highlight w:val="yellow"/>
                <w:lang w:val="en-US"/>
              </w:rPr>
            </w:pPr>
            <w:r w:rsidRPr="006D6F45">
              <w:rPr>
                <w:rFonts w:asciiTheme="majorHAnsi" w:eastAsia="Arial" w:hAnsiTheme="majorHAnsi" w:cstheme="majorHAnsi"/>
                <w:color w:val="auto"/>
                <w:sz w:val="22"/>
                <w:szCs w:val="22"/>
                <w:lang w:val="en-US"/>
              </w:rPr>
              <w:t>Michiel de Groot</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6E949CAF" w14:textId="77777777" w:rsidR="00A82931" w:rsidRPr="006D6F45" w:rsidRDefault="00A82931" w:rsidP="008B7EA9">
            <w:pPr>
              <w:jc w:val="both"/>
              <w:rPr>
                <w:rFonts w:asciiTheme="majorHAnsi" w:eastAsia="Arial" w:hAnsiTheme="majorHAnsi" w:cstheme="majorHAnsi"/>
                <w:color w:val="auto"/>
                <w:sz w:val="22"/>
                <w:szCs w:val="22"/>
                <w:highlight w:val="yellow"/>
              </w:rPr>
            </w:pPr>
            <w:r w:rsidRPr="006D6F45">
              <w:rPr>
                <w:rFonts w:asciiTheme="majorHAnsi" w:eastAsia="Arial" w:hAnsiTheme="majorHAnsi" w:cstheme="majorHAnsi"/>
                <w:color w:val="auto"/>
                <w:sz w:val="22"/>
                <w:szCs w:val="22"/>
              </w:rPr>
              <w:t>Sr. Programme Coordinator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564BC854" w14:textId="77777777" w:rsidR="00A82931" w:rsidRPr="006D6F45" w:rsidRDefault="00A82931" w:rsidP="008B7EA9">
            <w:pPr>
              <w:jc w:val="both"/>
              <w:rPr>
                <w:rFonts w:asciiTheme="majorHAnsi" w:eastAsia="Arial" w:hAnsiTheme="majorHAnsi" w:cstheme="majorHAnsi"/>
                <w:color w:val="auto"/>
                <w:sz w:val="22"/>
                <w:szCs w:val="22"/>
                <w:highlight w:val="yellow"/>
              </w:rPr>
            </w:pPr>
            <w:proofErr w:type="spellStart"/>
            <w:r w:rsidRPr="006D6F45">
              <w:rPr>
                <w:rFonts w:asciiTheme="majorHAnsi" w:eastAsia="Arial" w:hAnsiTheme="majorHAnsi" w:cstheme="majorHAnsi"/>
                <w:color w:val="auto"/>
                <w:sz w:val="22"/>
                <w:szCs w:val="22"/>
              </w:rPr>
              <w:t>HelpAge</w:t>
            </w:r>
            <w:proofErr w:type="spellEnd"/>
            <w:r w:rsidRPr="006D6F45">
              <w:rPr>
                <w:rFonts w:asciiTheme="majorHAnsi" w:eastAsia="Arial" w:hAnsiTheme="majorHAnsi" w:cstheme="majorHAnsi"/>
                <w:color w:val="auto"/>
                <w:sz w:val="22"/>
                <w:szCs w:val="22"/>
              </w:rPr>
              <w:t xml:space="preserve"> International Myanmar</w:t>
            </w:r>
          </w:p>
        </w:tc>
      </w:tr>
      <w:tr w:rsidR="00A82931" w:rsidRPr="006D6F45" w14:paraId="6857C1E0"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E494"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17</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3BCBF78E" w14:textId="77777777" w:rsidR="00A82931" w:rsidRPr="006D6F45" w:rsidRDefault="00A82931" w:rsidP="008B7EA9">
            <w:pPr>
              <w:jc w:val="both"/>
              <w:rPr>
                <w:rFonts w:asciiTheme="majorHAnsi" w:eastAsia="Arial" w:hAnsiTheme="majorHAnsi" w:cstheme="majorHAnsi"/>
                <w:color w:val="auto"/>
                <w:sz w:val="22"/>
                <w:szCs w:val="22"/>
                <w:lang w:val="en-US"/>
              </w:rPr>
            </w:pPr>
            <w:proofErr w:type="spellStart"/>
            <w:r w:rsidRPr="006D6F45">
              <w:rPr>
                <w:rFonts w:asciiTheme="majorHAnsi" w:eastAsia="Arial" w:hAnsiTheme="majorHAnsi" w:cstheme="majorHAnsi"/>
                <w:color w:val="auto"/>
                <w:sz w:val="22"/>
                <w:szCs w:val="22"/>
                <w:lang w:val="en-US"/>
              </w:rPr>
              <w:t>Thadoe</w:t>
            </w:r>
            <w:proofErr w:type="spellEnd"/>
            <w:r w:rsidRPr="006D6F45">
              <w:rPr>
                <w:rFonts w:asciiTheme="majorHAnsi" w:eastAsia="Arial" w:hAnsiTheme="majorHAnsi" w:cstheme="majorHAnsi"/>
                <w:color w:val="auto"/>
                <w:sz w:val="22"/>
                <w:szCs w:val="22"/>
                <w:lang w:val="en-US"/>
              </w:rPr>
              <w:t xml:space="preserve"> Wai</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1AE4CABF"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Conservation planning and evaluation officer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5642B1CA"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WWF Myanmar</w:t>
            </w:r>
          </w:p>
        </w:tc>
      </w:tr>
      <w:tr w:rsidR="00A82931" w:rsidRPr="006D6F45" w14:paraId="338D2DB4"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939B"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18</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15EC63FF"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 xml:space="preserve">Kyaw </w:t>
            </w:r>
            <w:proofErr w:type="spellStart"/>
            <w:r w:rsidRPr="006D6F45">
              <w:rPr>
                <w:rFonts w:asciiTheme="majorHAnsi" w:eastAsia="Arial" w:hAnsiTheme="majorHAnsi" w:cstheme="majorHAnsi"/>
                <w:color w:val="auto"/>
                <w:sz w:val="22"/>
                <w:szCs w:val="22"/>
                <w:lang w:val="en-US"/>
              </w:rPr>
              <w:t>Zay</w:t>
            </w:r>
            <w:proofErr w:type="spellEnd"/>
            <w:r w:rsidRPr="006D6F45">
              <w:rPr>
                <w:rFonts w:asciiTheme="majorHAnsi" w:eastAsia="Arial" w:hAnsiTheme="majorHAnsi" w:cstheme="majorHAnsi"/>
                <w:color w:val="auto"/>
                <w:sz w:val="22"/>
                <w:szCs w:val="22"/>
                <w:lang w:val="en-US"/>
              </w:rPr>
              <w:t xml:space="preserve"> Yar Aung</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8C4FA71"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Planning and GIS officer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27C87B7F"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WWF Myanmar</w:t>
            </w:r>
          </w:p>
        </w:tc>
      </w:tr>
      <w:tr w:rsidR="00A82931" w:rsidRPr="006D6F45" w14:paraId="4B1C7086"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1D18"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19</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26ABFF3B"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Glenn Hunt</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F6B4849"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Advisor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41C0E7CB"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CDE</w:t>
            </w:r>
          </w:p>
        </w:tc>
      </w:tr>
      <w:tr w:rsidR="00A82931" w:rsidRPr="006D6F45" w14:paraId="0FB23ECB"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AACF"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20</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634690C7"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Matthew Richard</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52D0A5F"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IMO</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4BF39D73"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UNHCR</w:t>
            </w:r>
          </w:p>
        </w:tc>
      </w:tr>
      <w:tr w:rsidR="00A82931" w:rsidRPr="006D6F45" w14:paraId="28E1639C"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AC91"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t>21</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0E2C00B5"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 xml:space="preserve">Stefano </w:t>
            </w:r>
            <w:proofErr w:type="spellStart"/>
            <w:r w:rsidRPr="006D6F45">
              <w:rPr>
                <w:rFonts w:asciiTheme="majorHAnsi" w:eastAsia="Arial" w:hAnsiTheme="majorHAnsi" w:cstheme="majorHAnsi"/>
                <w:color w:val="auto"/>
                <w:sz w:val="22"/>
                <w:szCs w:val="22"/>
                <w:lang w:val="en-US"/>
              </w:rPr>
              <w:t>Zenobi</w:t>
            </w:r>
            <w:proofErr w:type="spellEnd"/>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4923E4EA"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Conservation Impact Coordinator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0111B197"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WWF Myanmar</w:t>
            </w:r>
          </w:p>
        </w:tc>
      </w:tr>
      <w:tr w:rsidR="00A82931" w:rsidRPr="006D6F45" w14:paraId="031BF6B9"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1573" w14:textId="77777777" w:rsidR="00A82931" w:rsidRPr="006D6F45" w:rsidRDefault="00A82931" w:rsidP="008B7EA9">
            <w:pPr>
              <w:jc w:val="both"/>
              <w:rPr>
                <w:rFonts w:asciiTheme="majorHAnsi" w:eastAsia="Arial" w:hAnsiTheme="majorHAnsi" w:cstheme="majorHAnsi"/>
                <w:sz w:val="22"/>
                <w:szCs w:val="22"/>
              </w:rPr>
            </w:pPr>
            <w:r w:rsidRPr="006D6F45">
              <w:rPr>
                <w:rFonts w:asciiTheme="majorHAnsi" w:eastAsia="Arial" w:hAnsiTheme="majorHAnsi" w:cstheme="majorHAnsi"/>
                <w:sz w:val="22"/>
                <w:szCs w:val="22"/>
              </w:rPr>
              <w:lastRenderedPageBreak/>
              <w:t>22</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2FBEC0B2" w14:textId="77777777" w:rsidR="00A82931" w:rsidRPr="006D6F45" w:rsidRDefault="00A82931" w:rsidP="008B7EA9">
            <w:pPr>
              <w:jc w:val="both"/>
              <w:rPr>
                <w:rFonts w:asciiTheme="majorHAnsi" w:eastAsia="Arial" w:hAnsiTheme="majorHAnsi" w:cstheme="majorHAnsi"/>
                <w:color w:val="auto"/>
                <w:sz w:val="22"/>
                <w:szCs w:val="22"/>
                <w:lang w:val="en-US"/>
              </w:rPr>
            </w:pPr>
            <w:proofErr w:type="spellStart"/>
            <w:r w:rsidRPr="006D6F45">
              <w:rPr>
                <w:rFonts w:asciiTheme="majorHAnsi" w:eastAsia="Arial" w:hAnsiTheme="majorHAnsi" w:cstheme="majorHAnsi"/>
                <w:color w:val="auto"/>
                <w:sz w:val="22"/>
                <w:szCs w:val="22"/>
                <w:lang w:val="en-US"/>
              </w:rPr>
              <w:t>Nyein</w:t>
            </w:r>
            <w:proofErr w:type="spellEnd"/>
            <w:r w:rsidRPr="006D6F45">
              <w:rPr>
                <w:rFonts w:asciiTheme="majorHAnsi" w:eastAsia="Arial" w:hAnsiTheme="majorHAnsi" w:cstheme="majorHAnsi"/>
                <w:color w:val="auto"/>
                <w:sz w:val="22"/>
                <w:szCs w:val="22"/>
                <w:lang w:val="en-US"/>
              </w:rPr>
              <w:t xml:space="preserve"> Chan </w:t>
            </w:r>
            <w:proofErr w:type="spellStart"/>
            <w:r w:rsidRPr="006D6F45">
              <w:rPr>
                <w:rFonts w:asciiTheme="majorHAnsi" w:eastAsia="Arial" w:hAnsiTheme="majorHAnsi" w:cstheme="majorHAnsi"/>
                <w:color w:val="auto"/>
                <w:sz w:val="22"/>
                <w:szCs w:val="22"/>
                <w:lang w:val="en-US"/>
              </w:rPr>
              <w:t>Naung</w:t>
            </w:r>
            <w:proofErr w:type="spellEnd"/>
            <w:r w:rsidRPr="006D6F45">
              <w:rPr>
                <w:rFonts w:asciiTheme="majorHAnsi" w:eastAsia="Arial" w:hAnsiTheme="majorHAnsi" w:cstheme="majorHAnsi"/>
                <w:color w:val="auto"/>
                <w:sz w:val="22"/>
                <w:szCs w:val="22"/>
                <w:lang w:val="en-US"/>
              </w:rPr>
              <w:t xml:space="preserve"> </w:t>
            </w:r>
            <w:proofErr w:type="spellStart"/>
            <w:r w:rsidRPr="006D6F45">
              <w:rPr>
                <w:rFonts w:asciiTheme="majorHAnsi" w:eastAsia="Arial" w:hAnsiTheme="majorHAnsi" w:cstheme="majorHAnsi"/>
                <w:color w:val="auto"/>
                <w:sz w:val="22"/>
                <w:szCs w:val="22"/>
                <w:lang w:val="en-US"/>
              </w:rPr>
              <w:t>Naung</w:t>
            </w:r>
            <w:proofErr w:type="spellEnd"/>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43F33BA3"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IT Manager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6543C749"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MRCS</w:t>
            </w:r>
          </w:p>
        </w:tc>
      </w:tr>
      <w:tr w:rsidR="00A82931" w:rsidRPr="006D6F45" w14:paraId="5C7AFA09"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C895"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23</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181FF0DF"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 xml:space="preserve">Zing </w:t>
            </w:r>
            <w:proofErr w:type="spellStart"/>
            <w:r w:rsidRPr="006D6F45">
              <w:rPr>
                <w:rFonts w:asciiTheme="majorHAnsi" w:eastAsia="Arial" w:hAnsiTheme="majorHAnsi" w:cstheme="majorHAnsi"/>
                <w:color w:val="auto"/>
                <w:sz w:val="22"/>
                <w:szCs w:val="22"/>
                <w:lang w:val="en-US"/>
              </w:rPr>
              <w:t>Lian</w:t>
            </w:r>
            <w:proofErr w:type="spellEnd"/>
            <w:r w:rsidRPr="006D6F45">
              <w:rPr>
                <w:rFonts w:asciiTheme="majorHAnsi" w:eastAsia="Arial" w:hAnsiTheme="majorHAnsi" w:cstheme="majorHAnsi"/>
                <w:color w:val="auto"/>
                <w:sz w:val="22"/>
                <w:szCs w:val="22"/>
                <w:lang w:val="en-US"/>
              </w:rPr>
              <w:t xml:space="preserve"> Cing</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1C686558"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Information, Documentation, Monitoring and Evaluation Director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6C049BA3"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CARE</w:t>
            </w:r>
          </w:p>
        </w:tc>
      </w:tr>
      <w:tr w:rsidR="00A82931" w:rsidRPr="006D6F45" w14:paraId="2E60B71D"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0508"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24</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7E8F4F8"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rPr>
              <w:t>Thura Kyaw</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3F0AD20B"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Sr. Knowledge Management, Learning &amp; Documentation Manager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1D28C4E4" w14:textId="77777777" w:rsidR="00A82931" w:rsidRPr="006D6F45" w:rsidRDefault="00A82931" w:rsidP="008B7EA9">
            <w:pPr>
              <w:jc w:val="both"/>
              <w:rPr>
                <w:rFonts w:asciiTheme="majorHAnsi" w:eastAsia="Arial" w:hAnsiTheme="majorHAnsi" w:cstheme="majorHAnsi"/>
                <w:color w:val="auto"/>
                <w:sz w:val="22"/>
                <w:szCs w:val="22"/>
              </w:rPr>
            </w:pPr>
            <w:proofErr w:type="spellStart"/>
            <w:r w:rsidRPr="006D6F45">
              <w:rPr>
                <w:rFonts w:asciiTheme="majorHAnsi" w:eastAsia="Arial" w:hAnsiTheme="majorHAnsi" w:cstheme="majorHAnsi"/>
                <w:color w:val="auto"/>
                <w:sz w:val="22"/>
                <w:szCs w:val="22"/>
              </w:rPr>
              <w:t>Jhpiego</w:t>
            </w:r>
            <w:proofErr w:type="spellEnd"/>
          </w:p>
        </w:tc>
      </w:tr>
      <w:tr w:rsidR="00A82931" w:rsidRPr="006D6F45" w14:paraId="7C71055A"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AF66"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25</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581EAA0E"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Su Yee Maw</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B6EB84C"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Program Data Assistant</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51A113F3" w14:textId="77777777" w:rsidR="00A82931" w:rsidRPr="006D6F45" w:rsidRDefault="00A82931" w:rsidP="008B7EA9">
            <w:pPr>
              <w:jc w:val="both"/>
              <w:rPr>
                <w:rFonts w:asciiTheme="majorHAnsi" w:eastAsia="Arial" w:hAnsiTheme="majorHAnsi" w:cstheme="majorHAnsi"/>
                <w:color w:val="auto"/>
                <w:sz w:val="22"/>
                <w:szCs w:val="22"/>
              </w:rPr>
            </w:pPr>
            <w:proofErr w:type="spellStart"/>
            <w:r w:rsidRPr="006D6F45">
              <w:rPr>
                <w:rFonts w:asciiTheme="majorHAnsi" w:eastAsia="Arial" w:hAnsiTheme="majorHAnsi" w:cstheme="majorHAnsi"/>
                <w:color w:val="auto"/>
                <w:sz w:val="22"/>
                <w:szCs w:val="22"/>
              </w:rPr>
              <w:t>Jhipiego</w:t>
            </w:r>
            <w:proofErr w:type="spellEnd"/>
          </w:p>
        </w:tc>
      </w:tr>
      <w:tr w:rsidR="00A82931" w:rsidRPr="006D6F45" w14:paraId="292B55CB"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73ACB"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26</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3FC74334"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 xml:space="preserve">Su Myat </w:t>
            </w:r>
            <w:proofErr w:type="spellStart"/>
            <w:r w:rsidRPr="006D6F45">
              <w:rPr>
                <w:rFonts w:asciiTheme="majorHAnsi" w:eastAsia="Arial" w:hAnsiTheme="majorHAnsi" w:cstheme="majorHAnsi"/>
                <w:color w:val="auto"/>
                <w:sz w:val="22"/>
                <w:szCs w:val="22"/>
                <w:lang w:val="en-US"/>
              </w:rPr>
              <w:t>N’we</w:t>
            </w:r>
            <w:proofErr w:type="spellEnd"/>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5A6A0A57"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 Officer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311B8D63" w14:textId="77777777" w:rsidR="00A82931" w:rsidRPr="006D6F45" w:rsidRDefault="00A82931" w:rsidP="008B7EA9">
            <w:pPr>
              <w:jc w:val="both"/>
              <w:rPr>
                <w:rFonts w:asciiTheme="majorHAnsi" w:eastAsia="Arial" w:hAnsiTheme="majorHAnsi" w:cstheme="majorHAnsi"/>
                <w:color w:val="auto"/>
                <w:sz w:val="22"/>
                <w:szCs w:val="22"/>
              </w:rPr>
            </w:pPr>
            <w:proofErr w:type="spellStart"/>
            <w:r w:rsidRPr="006D6F45">
              <w:rPr>
                <w:rFonts w:asciiTheme="majorHAnsi" w:eastAsia="Arial" w:hAnsiTheme="majorHAnsi" w:cstheme="majorHAnsi"/>
                <w:color w:val="auto"/>
                <w:sz w:val="22"/>
                <w:szCs w:val="22"/>
              </w:rPr>
              <w:t>Jhpiego</w:t>
            </w:r>
            <w:proofErr w:type="spellEnd"/>
          </w:p>
        </w:tc>
      </w:tr>
      <w:tr w:rsidR="00A82931" w:rsidRPr="006D6F45" w14:paraId="555757F7"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1C51"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27</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20564BE2" w14:textId="77777777" w:rsidR="00A82931" w:rsidRPr="006D6F45" w:rsidRDefault="00A82931" w:rsidP="008B7EA9">
            <w:pPr>
              <w:jc w:val="both"/>
              <w:rPr>
                <w:rFonts w:asciiTheme="majorHAnsi" w:eastAsia="Arial" w:hAnsiTheme="majorHAnsi" w:cstheme="majorHAnsi"/>
                <w:color w:val="auto"/>
                <w:sz w:val="22"/>
                <w:szCs w:val="22"/>
                <w:lang w:val="en-US"/>
              </w:rPr>
            </w:pPr>
            <w:proofErr w:type="spellStart"/>
            <w:proofErr w:type="gramStart"/>
            <w:r w:rsidRPr="006D6F45">
              <w:rPr>
                <w:rFonts w:asciiTheme="majorHAnsi" w:eastAsia="Arial" w:hAnsiTheme="majorHAnsi" w:cstheme="majorHAnsi"/>
                <w:color w:val="auto"/>
                <w:sz w:val="22"/>
                <w:szCs w:val="22"/>
                <w:lang w:val="en-US"/>
              </w:rPr>
              <w:t>Dr.Zayar</w:t>
            </w:r>
            <w:proofErr w:type="spellEnd"/>
            <w:proofErr w:type="gramEnd"/>
            <w:r w:rsidRPr="006D6F45">
              <w:rPr>
                <w:rFonts w:asciiTheme="majorHAnsi" w:eastAsia="Arial" w:hAnsiTheme="majorHAnsi" w:cstheme="majorHAnsi"/>
                <w:color w:val="auto"/>
                <w:sz w:val="22"/>
                <w:szCs w:val="22"/>
                <w:lang w:val="en-US"/>
              </w:rPr>
              <w:t xml:space="preserve"> Phyo Aung</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9A9EBB4"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 Manager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76C4209E" w14:textId="77777777" w:rsidR="00A82931" w:rsidRPr="006D6F45" w:rsidRDefault="00A82931" w:rsidP="008B7EA9">
            <w:pPr>
              <w:jc w:val="both"/>
              <w:rPr>
                <w:rFonts w:asciiTheme="majorHAnsi" w:eastAsia="Arial" w:hAnsiTheme="majorHAnsi" w:cstheme="majorHAnsi"/>
                <w:color w:val="auto"/>
                <w:sz w:val="22"/>
                <w:szCs w:val="22"/>
              </w:rPr>
            </w:pPr>
            <w:proofErr w:type="spellStart"/>
            <w:r w:rsidRPr="006D6F45">
              <w:rPr>
                <w:rFonts w:asciiTheme="majorHAnsi" w:eastAsia="Arial" w:hAnsiTheme="majorHAnsi" w:cstheme="majorHAnsi"/>
                <w:color w:val="auto"/>
                <w:sz w:val="22"/>
                <w:szCs w:val="22"/>
              </w:rPr>
              <w:t>Jhpiego</w:t>
            </w:r>
            <w:proofErr w:type="spellEnd"/>
          </w:p>
        </w:tc>
      </w:tr>
      <w:tr w:rsidR="00A82931" w:rsidRPr="006D6F45" w14:paraId="6320F131"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8EFA"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28</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4C37C40B"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Hnin Myat Khine</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1268AED1"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Sr. M&amp;E Officer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55075314"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Mercy Corps</w:t>
            </w:r>
          </w:p>
        </w:tc>
      </w:tr>
      <w:tr w:rsidR="00A82931" w:rsidRPr="006D6F45" w14:paraId="60E816A3"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DCB1"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29</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6B0C1763"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Yamin Kyaw</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49EA2DCC"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CARM &amp; MEL Coordinator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37EBCD31"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Mercy Corps</w:t>
            </w:r>
          </w:p>
        </w:tc>
      </w:tr>
      <w:tr w:rsidR="00A82931" w:rsidRPr="006D6F45" w14:paraId="2D4AA9EB"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62BA"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30</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5D0D488B"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Patrick Oswald</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61A4E791"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GIS Coordinator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0E54952C"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CDE</w:t>
            </w:r>
          </w:p>
        </w:tc>
      </w:tr>
      <w:tr w:rsidR="00A82931" w:rsidRPr="006D6F45" w14:paraId="0E89C204"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63C8"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31</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60B1A71A"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Su Yin Win</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1A647A2C"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 manager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1BAFA8C7"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NRC</w:t>
            </w:r>
          </w:p>
        </w:tc>
      </w:tr>
      <w:tr w:rsidR="00A82931" w:rsidRPr="006D6F45" w14:paraId="6B29E72E"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CD86"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32</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45AD5EC1" w14:textId="77777777" w:rsidR="00A82931" w:rsidRPr="006D6F45" w:rsidRDefault="00A82931" w:rsidP="008B7EA9">
            <w:pPr>
              <w:jc w:val="both"/>
              <w:rPr>
                <w:rFonts w:asciiTheme="majorHAnsi" w:eastAsia="Arial" w:hAnsiTheme="majorHAnsi" w:cstheme="majorHAnsi"/>
                <w:color w:val="auto"/>
                <w:sz w:val="22"/>
                <w:szCs w:val="22"/>
                <w:lang w:val="en-US"/>
              </w:rPr>
            </w:pPr>
            <w:proofErr w:type="spellStart"/>
            <w:r w:rsidRPr="006D6F45">
              <w:rPr>
                <w:rFonts w:asciiTheme="majorHAnsi" w:eastAsia="Arial" w:hAnsiTheme="majorHAnsi" w:cstheme="majorHAnsi"/>
                <w:color w:val="auto"/>
                <w:sz w:val="22"/>
                <w:szCs w:val="22"/>
                <w:lang w:val="en-US"/>
              </w:rPr>
              <w:t>Mra</w:t>
            </w:r>
            <w:proofErr w:type="spellEnd"/>
            <w:r w:rsidRPr="006D6F45">
              <w:rPr>
                <w:rFonts w:asciiTheme="majorHAnsi" w:eastAsia="Arial" w:hAnsiTheme="majorHAnsi" w:cstheme="majorHAnsi"/>
                <w:color w:val="auto"/>
                <w:sz w:val="22"/>
                <w:szCs w:val="22"/>
                <w:lang w:val="en-US"/>
              </w:rPr>
              <w:t xml:space="preserve"> Chaw Su Aye</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718DA1F"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DCO</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7F74A017"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UNRCO</w:t>
            </w:r>
          </w:p>
        </w:tc>
      </w:tr>
      <w:tr w:rsidR="00A82931" w:rsidRPr="006D6F45" w14:paraId="31DCC090"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C2F3"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33</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4FC1CC34"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 xml:space="preserve">Nan </w:t>
            </w:r>
            <w:proofErr w:type="spellStart"/>
            <w:r w:rsidRPr="006D6F45">
              <w:rPr>
                <w:rFonts w:asciiTheme="majorHAnsi" w:eastAsia="Arial" w:hAnsiTheme="majorHAnsi" w:cstheme="majorHAnsi"/>
                <w:color w:val="auto"/>
                <w:sz w:val="22"/>
                <w:szCs w:val="22"/>
                <w:lang w:val="en-US"/>
              </w:rPr>
              <w:t>Thazin</w:t>
            </w:r>
            <w:proofErr w:type="spellEnd"/>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58C3BE41"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6866BBDF"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JPF</w:t>
            </w:r>
          </w:p>
        </w:tc>
      </w:tr>
      <w:tr w:rsidR="00A82931" w:rsidRPr="006D6F45" w14:paraId="09A8D665"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4212F"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34</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10A1636"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 xml:space="preserve">Khin </w:t>
            </w:r>
            <w:proofErr w:type="spellStart"/>
            <w:r w:rsidRPr="006D6F45">
              <w:rPr>
                <w:rFonts w:asciiTheme="majorHAnsi" w:eastAsia="Arial" w:hAnsiTheme="majorHAnsi" w:cstheme="majorHAnsi"/>
                <w:color w:val="auto"/>
                <w:sz w:val="22"/>
                <w:szCs w:val="22"/>
                <w:lang w:val="en-US"/>
              </w:rPr>
              <w:t>Khin</w:t>
            </w:r>
            <w:proofErr w:type="spellEnd"/>
            <w:r w:rsidRPr="006D6F45">
              <w:rPr>
                <w:rFonts w:asciiTheme="majorHAnsi" w:eastAsia="Arial" w:hAnsiTheme="majorHAnsi" w:cstheme="majorHAnsi"/>
                <w:color w:val="auto"/>
                <w:sz w:val="22"/>
                <w:szCs w:val="22"/>
                <w:lang w:val="en-US"/>
              </w:rPr>
              <w:t xml:space="preserve"> Soe</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2B03057D"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M&amp;EO</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2DF6473B"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JPF</w:t>
            </w:r>
          </w:p>
        </w:tc>
      </w:tr>
      <w:tr w:rsidR="00A82931" w:rsidRPr="006D6F45" w14:paraId="224B7286"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86E8"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35</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79853E2E"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Helen Phyo</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07AF6AFE"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 Officer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6FA8448C"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JPF</w:t>
            </w:r>
          </w:p>
        </w:tc>
      </w:tr>
      <w:tr w:rsidR="00A82931" w:rsidRPr="006D6F45" w14:paraId="11D6A597"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554D9"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36</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0744DE54"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Soe Win Myint</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7811F9A7"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M&amp;E Officer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64A38443"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JPF</w:t>
            </w:r>
          </w:p>
        </w:tc>
      </w:tr>
      <w:tr w:rsidR="00A82931" w:rsidRPr="006D6F45" w14:paraId="4605EFE9"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5FB4"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37</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4DB37207"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Thein Zaw Win</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782A5746"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Communication Analyst</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0B630561"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UNFPA</w:t>
            </w:r>
          </w:p>
        </w:tc>
      </w:tr>
      <w:tr w:rsidR="00A82931" w:rsidRPr="006D6F45" w14:paraId="1AB9C055"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9695"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38</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3F8AC345"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Seng Lat</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497212B2"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Monitoring and Evaluation Coordinator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38440E55"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JPF</w:t>
            </w:r>
          </w:p>
        </w:tc>
      </w:tr>
      <w:tr w:rsidR="00A82931" w:rsidRPr="006D6F45" w14:paraId="5818F56A"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403D"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39</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1AF14951"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Seng Ra</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35966425"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Sr.IM Officer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658CB05D"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MA-UK</w:t>
            </w:r>
          </w:p>
        </w:tc>
      </w:tr>
      <w:tr w:rsidR="00A82931" w:rsidRPr="006D6F45" w14:paraId="56B938C3" w14:textId="77777777" w:rsidTr="00A82931">
        <w:trPr>
          <w:trHeight w:val="42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D1E0" w14:textId="77777777" w:rsidR="00A82931" w:rsidRPr="006D6F45" w:rsidRDefault="00A82931" w:rsidP="008B7EA9">
            <w:pPr>
              <w:jc w:val="both"/>
              <w:rPr>
                <w:rFonts w:asciiTheme="majorHAnsi" w:eastAsia="Arial" w:hAnsiTheme="majorHAnsi" w:cstheme="majorHAnsi"/>
              </w:rPr>
            </w:pPr>
            <w:r w:rsidRPr="006D6F45">
              <w:rPr>
                <w:rFonts w:asciiTheme="majorHAnsi" w:eastAsia="Arial" w:hAnsiTheme="majorHAnsi" w:cstheme="majorHAnsi"/>
              </w:rPr>
              <w:t>40</w:t>
            </w:r>
          </w:p>
        </w:tc>
        <w:tc>
          <w:tcPr>
            <w:tcW w:w="2894" w:type="dxa"/>
            <w:tcBorders>
              <w:top w:val="single" w:sz="4" w:space="0" w:color="000000"/>
              <w:left w:val="nil"/>
              <w:bottom w:val="single" w:sz="4" w:space="0" w:color="000000"/>
              <w:right w:val="single" w:sz="4" w:space="0" w:color="000000"/>
            </w:tcBorders>
            <w:shd w:val="clear" w:color="auto" w:fill="FFFFFF"/>
            <w:vAlign w:val="center"/>
          </w:tcPr>
          <w:p w14:paraId="1EFF6D92" w14:textId="77777777" w:rsidR="00A82931" w:rsidRPr="006D6F45" w:rsidRDefault="00A82931" w:rsidP="008B7EA9">
            <w:pPr>
              <w:jc w:val="both"/>
              <w:rPr>
                <w:rFonts w:asciiTheme="majorHAnsi" w:eastAsia="Arial" w:hAnsiTheme="majorHAnsi" w:cstheme="majorHAnsi"/>
                <w:color w:val="auto"/>
                <w:sz w:val="22"/>
                <w:szCs w:val="22"/>
                <w:lang w:val="en-US"/>
              </w:rPr>
            </w:pPr>
            <w:r w:rsidRPr="006D6F45">
              <w:rPr>
                <w:rFonts w:asciiTheme="majorHAnsi" w:eastAsia="Arial" w:hAnsiTheme="majorHAnsi" w:cstheme="majorHAnsi"/>
                <w:color w:val="auto"/>
                <w:sz w:val="22"/>
                <w:szCs w:val="22"/>
                <w:lang w:val="en-US"/>
              </w:rPr>
              <w:t xml:space="preserve">Yan </w:t>
            </w:r>
            <w:proofErr w:type="spellStart"/>
            <w:r w:rsidRPr="006D6F45">
              <w:rPr>
                <w:rFonts w:asciiTheme="majorHAnsi" w:eastAsia="Arial" w:hAnsiTheme="majorHAnsi" w:cstheme="majorHAnsi"/>
                <w:color w:val="auto"/>
                <w:sz w:val="22"/>
                <w:szCs w:val="22"/>
                <w:lang w:val="en-US"/>
              </w:rPr>
              <w:t>Naung</w:t>
            </w:r>
            <w:proofErr w:type="spellEnd"/>
            <w:r w:rsidRPr="006D6F45">
              <w:rPr>
                <w:rFonts w:asciiTheme="majorHAnsi" w:eastAsia="Arial" w:hAnsiTheme="majorHAnsi" w:cstheme="majorHAnsi"/>
                <w:color w:val="auto"/>
                <w:sz w:val="22"/>
                <w:szCs w:val="22"/>
                <w:lang w:val="en-US"/>
              </w:rPr>
              <w:t xml:space="preserve"> Oak</w:t>
            </w:r>
          </w:p>
        </w:tc>
        <w:tc>
          <w:tcPr>
            <w:tcW w:w="3990" w:type="dxa"/>
            <w:tcBorders>
              <w:top w:val="single" w:sz="4" w:space="0" w:color="000000"/>
              <w:left w:val="nil"/>
              <w:bottom w:val="single" w:sz="4" w:space="0" w:color="000000"/>
              <w:right w:val="single" w:sz="4" w:space="0" w:color="000000"/>
            </w:tcBorders>
            <w:shd w:val="clear" w:color="auto" w:fill="FFFFFF"/>
            <w:vAlign w:val="center"/>
          </w:tcPr>
          <w:p w14:paraId="481B42CB"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Senior Advisor</w:t>
            </w:r>
          </w:p>
        </w:tc>
        <w:tc>
          <w:tcPr>
            <w:tcW w:w="2664" w:type="dxa"/>
            <w:tcBorders>
              <w:top w:val="single" w:sz="4" w:space="0" w:color="000000"/>
              <w:left w:val="nil"/>
              <w:bottom w:val="single" w:sz="4" w:space="0" w:color="000000"/>
              <w:right w:val="single" w:sz="4" w:space="0" w:color="000000"/>
            </w:tcBorders>
            <w:shd w:val="clear" w:color="auto" w:fill="FFFFFF"/>
            <w:vAlign w:val="center"/>
          </w:tcPr>
          <w:p w14:paraId="58DE4DE5" w14:textId="77777777" w:rsidR="00A82931" w:rsidRPr="006D6F45" w:rsidRDefault="00A82931" w:rsidP="008B7EA9">
            <w:pPr>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Phandeeyar</w:t>
            </w:r>
          </w:p>
        </w:tc>
      </w:tr>
    </w:tbl>
    <w:p w14:paraId="12F5AC05" w14:textId="77777777" w:rsidR="00103CC6" w:rsidRPr="006D6F45" w:rsidRDefault="00103CC6" w:rsidP="00103CC6">
      <w:pPr>
        <w:jc w:val="both"/>
        <w:rPr>
          <w:rFonts w:asciiTheme="majorHAnsi" w:eastAsia="Calibri" w:hAnsiTheme="majorHAnsi" w:cstheme="majorHAnsi"/>
        </w:rPr>
      </w:pPr>
    </w:p>
    <w:p w14:paraId="75D4EB65" w14:textId="77777777" w:rsidR="00103CC6" w:rsidRPr="006D6F45" w:rsidRDefault="00103CC6" w:rsidP="00103CC6">
      <w:pPr>
        <w:jc w:val="both"/>
        <w:rPr>
          <w:rFonts w:asciiTheme="majorHAnsi" w:eastAsia="Calibri" w:hAnsiTheme="majorHAnsi" w:cstheme="majorHAnsi"/>
        </w:rPr>
      </w:pPr>
    </w:p>
    <w:p w14:paraId="045768A6" w14:textId="77777777" w:rsidR="00103CC6" w:rsidRPr="006D6F45" w:rsidRDefault="00103CC6" w:rsidP="00103CC6">
      <w:pPr>
        <w:jc w:val="both"/>
        <w:rPr>
          <w:rFonts w:asciiTheme="majorHAnsi" w:eastAsia="Calibri" w:hAnsiTheme="majorHAnsi" w:cstheme="majorHAnsi"/>
        </w:rPr>
      </w:pPr>
    </w:p>
    <w:p w14:paraId="28564B99" w14:textId="77777777" w:rsidR="00103CC6" w:rsidRPr="006D6F45" w:rsidRDefault="00103CC6" w:rsidP="00103CC6">
      <w:pPr>
        <w:jc w:val="both"/>
        <w:rPr>
          <w:rFonts w:asciiTheme="majorHAnsi" w:eastAsia="Calibri" w:hAnsiTheme="majorHAnsi" w:cstheme="majorHAnsi"/>
        </w:rPr>
      </w:pPr>
    </w:p>
    <w:p w14:paraId="119EF544" w14:textId="77777777" w:rsidR="00103CC6" w:rsidRPr="006D6F45" w:rsidRDefault="00103CC6" w:rsidP="00103CC6">
      <w:pPr>
        <w:jc w:val="both"/>
        <w:rPr>
          <w:rFonts w:asciiTheme="majorHAnsi" w:eastAsia="Calibri" w:hAnsiTheme="majorHAnsi" w:cstheme="majorHAnsi"/>
        </w:rPr>
      </w:pPr>
    </w:p>
    <w:p w14:paraId="1A33EC86" w14:textId="77777777" w:rsidR="00103CC6" w:rsidRPr="006D6F45" w:rsidRDefault="00103CC6" w:rsidP="00103CC6">
      <w:pPr>
        <w:jc w:val="both"/>
        <w:rPr>
          <w:rFonts w:asciiTheme="majorHAnsi" w:eastAsia="Calibri" w:hAnsiTheme="majorHAnsi" w:cstheme="majorHAnsi"/>
        </w:rPr>
      </w:pPr>
    </w:p>
    <w:p w14:paraId="55059AB5" w14:textId="77777777" w:rsidR="00103CC6" w:rsidRPr="006D6F45" w:rsidRDefault="00103CC6" w:rsidP="00103CC6">
      <w:pPr>
        <w:jc w:val="both"/>
        <w:rPr>
          <w:rFonts w:asciiTheme="majorHAnsi" w:eastAsia="Calibri" w:hAnsiTheme="majorHAnsi" w:cstheme="majorHAnsi"/>
        </w:rPr>
      </w:pPr>
    </w:p>
    <w:p w14:paraId="530CFD46" w14:textId="77777777" w:rsidR="00103CC6" w:rsidRPr="006D6F45" w:rsidRDefault="00103CC6" w:rsidP="00103CC6">
      <w:pPr>
        <w:jc w:val="both"/>
        <w:rPr>
          <w:rFonts w:asciiTheme="majorHAnsi" w:eastAsia="Calibri" w:hAnsiTheme="majorHAnsi" w:cstheme="majorHAnsi"/>
        </w:rPr>
      </w:pPr>
    </w:p>
    <w:p w14:paraId="345D595F" w14:textId="77777777" w:rsidR="00103CC6" w:rsidRPr="006D6F45" w:rsidRDefault="00103CC6" w:rsidP="00103CC6">
      <w:pPr>
        <w:jc w:val="both"/>
        <w:rPr>
          <w:rFonts w:asciiTheme="majorHAnsi" w:eastAsia="Calibri" w:hAnsiTheme="majorHAnsi" w:cstheme="majorHAnsi"/>
        </w:rPr>
      </w:pPr>
    </w:p>
    <w:p w14:paraId="7C3A5D69" w14:textId="77777777" w:rsidR="00103CC6" w:rsidRPr="006D6F45" w:rsidRDefault="00103CC6" w:rsidP="00103CC6">
      <w:pPr>
        <w:jc w:val="both"/>
        <w:rPr>
          <w:rFonts w:asciiTheme="majorHAnsi" w:eastAsia="Calibri" w:hAnsiTheme="majorHAnsi" w:cstheme="majorHAnsi"/>
        </w:rPr>
      </w:pPr>
    </w:p>
    <w:p w14:paraId="661E856B" w14:textId="77777777" w:rsidR="00103CC6" w:rsidRPr="006D6F45" w:rsidRDefault="00103CC6" w:rsidP="00103CC6">
      <w:pPr>
        <w:jc w:val="both"/>
        <w:rPr>
          <w:rFonts w:asciiTheme="majorHAnsi" w:eastAsia="Calibri" w:hAnsiTheme="majorHAnsi" w:cstheme="majorHAnsi"/>
        </w:rPr>
      </w:pPr>
    </w:p>
    <w:p w14:paraId="3BF158E0" w14:textId="77777777" w:rsidR="00103CC6" w:rsidRPr="006D6F45" w:rsidRDefault="00103CC6" w:rsidP="00103CC6">
      <w:pPr>
        <w:jc w:val="both"/>
        <w:rPr>
          <w:rFonts w:asciiTheme="majorHAnsi" w:eastAsia="Calibri" w:hAnsiTheme="majorHAnsi" w:cstheme="majorHAnsi"/>
        </w:rPr>
      </w:pPr>
    </w:p>
    <w:p w14:paraId="34EB5EA5" w14:textId="77777777" w:rsidR="00103CC6" w:rsidRPr="006D6F45" w:rsidRDefault="00103CC6" w:rsidP="00103CC6">
      <w:pPr>
        <w:jc w:val="both"/>
        <w:rPr>
          <w:rFonts w:asciiTheme="majorHAnsi" w:eastAsia="Calibri" w:hAnsiTheme="majorHAnsi" w:cstheme="majorHAnsi"/>
        </w:rPr>
      </w:pPr>
    </w:p>
    <w:p w14:paraId="449AAE8B" w14:textId="77777777" w:rsidR="00103CC6" w:rsidRPr="006D6F45" w:rsidRDefault="00103CC6" w:rsidP="00103CC6">
      <w:pPr>
        <w:jc w:val="both"/>
        <w:rPr>
          <w:rFonts w:asciiTheme="majorHAnsi" w:eastAsia="Calibri" w:hAnsiTheme="majorHAnsi" w:cstheme="majorHAnsi"/>
        </w:rPr>
      </w:pPr>
    </w:p>
    <w:p w14:paraId="7D26D2B9" w14:textId="77777777" w:rsidR="00103CC6" w:rsidRPr="006D6F45" w:rsidRDefault="00103CC6" w:rsidP="00103CC6">
      <w:pPr>
        <w:jc w:val="both"/>
        <w:rPr>
          <w:rFonts w:asciiTheme="majorHAnsi" w:eastAsia="Calibri" w:hAnsiTheme="majorHAnsi" w:cstheme="majorHAnsi"/>
        </w:rPr>
      </w:pPr>
    </w:p>
    <w:p w14:paraId="556F074E" w14:textId="77777777" w:rsidR="00103CC6" w:rsidRPr="006D6F45" w:rsidRDefault="00103CC6" w:rsidP="00103CC6">
      <w:pPr>
        <w:jc w:val="both"/>
        <w:rPr>
          <w:rFonts w:asciiTheme="majorHAnsi" w:eastAsia="Calibri" w:hAnsiTheme="majorHAnsi" w:cstheme="majorHAnsi"/>
        </w:rPr>
      </w:pPr>
    </w:p>
    <w:p w14:paraId="1F781E2B" w14:textId="77777777" w:rsidR="00103CC6" w:rsidRPr="006D6F45" w:rsidRDefault="00103CC6" w:rsidP="00103CC6">
      <w:pPr>
        <w:jc w:val="both"/>
        <w:rPr>
          <w:rFonts w:asciiTheme="majorHAnsi" w:eastAsia="Calibri" w:hAnsiTheme="majorHAnsi" w:cstheme="majorHAnsi"/>
        </w:rPr>
      </w:pPr>
    </w:p>
    <w:p w14:paraId="5E2A2180" w14:textId="77777777" w:rsidR="00103CC6" w:rsidRPr="006D6F45" w:rsidRDefault="00103CC6" w:rsidP="00103CC6">
      <w:pPr>
        <w:jc w:val="both"/>
        <w:rPr>
          <w:rFonts w:asciiTheme="majorHAnsi" w:eastAsia="Calibri" w:hAnsiTheme="majorHAnsi" w:cstheme="majorHAnsi"/>
        </w:rPr>
      </w:pPr>
    </w:p>
    <w:p w14:paraId="11540917" w14:textId="77777777" w:rsidR="00103CC6" w:rsidRPr="006D6F45" w:rsidRDefault="00103CC6" w:rsidP="00103CC6">
      <w:pPr>
        <w:jc w:val="both"/>
        <w:rPr>
          <w:rFonts w:asciiTheme="majorHAnsi" w:eastAsia="Calibri" w:hAnsiTheme="majorHAnsi" w:cstheme="majorHAnsi"/>
        </w:rPr>
      </w:pPr>
    </w:p>
    <w:p w14:paraId="5FED65CF" w14:textId="77777777" w:rsidR="00103CC6" w:rsidRPr="006D6F45" w:rsidRDefault="00103CC6" w:rsidP="00103CC6">
      <w:pPr>
        <w:jc w:val="both"/>
        <w:rPr>
          <w:rFonts w:asciiTheme="majorHAnsi" w:eastAsia="Calibri" w:hAnsiTheme="majorHAnsi" w:cstheme="majorHAnsi"/>
        </w:rPr>
      </w:pPr>
    </w:p>
    <w:p w14:paraId="3167A7B7" w14:textId="77777777" w:rsidR="00103CC6" w:rsidRPr="006D6F45" w:rsidRDefault="00103CC6" w:rsidP="00103CC6">
      <w:pPr>
        <w:jc w:val="both"/>
        <w:rPr>
          <w:rFonts w:asciiTheme="majorHAnsi" w:eastAsia="Calibri" w:hAnsiTheme="majorHAnsi" w:cstheme="majorHAnsi"/>
        </w:rPr>
      </w:pPr>
    </w:p>
    <w:p w14:paraId="7099F86F" w14:textId="77777777" w:rsidR="00103CC6" w:rsidRPr="006D6F45" w:rsidRDefault="00103CC6" w:rsidP="00103CC6">
      <w:pPr>
        <w:jc w:val="both"/>
        <w:rPr>
          <w:rFonts w:asciiTheme="majorHAnsi" w:eastAsia="Calibri" w:hAnsiTheme="majorHAnsi" w:cstheme="majorHAnsi"/>
        </w:rPr>
      </w:pPr>
    </w:p>
    <w:p w14:paraId="5DDCBC2C" w14:textId="77777777" w:rsidR="00103CC6" w:rsidRPr="006D6F45" w:rsidRDefault="00103CC6" w:rsidP="00103CC6">
      <w:pPr>
        <w:jc w:val="both"/>
        <w:rPr>
          <w:rFonts w:asciiTheme="majorHAnsi" w:eastAsia="Calibri" w:hAnsiTheme="majorHAnsi" w:cstheme="majorHAnsi"/>
        </w:rPr>
      </w:pPr>
    </w:p>
    <w:p w14:paraId="782BDBF1" w14:textId="77777777" w:rsidR="00103CC6" w:rsidRPr="006D6F45" w:rsidRDefault="00103CC6" w:rsidP="00103CC6">
      <w:pPr>
        <w:jc w:val="both"/>
        <w:rPr>
          <w:rFonts w:asciiTheme="majorHAnsi" w:eastAsia="Calibri" w:hAnsiTheme="majorHAnsi" w:cstheme="majorHAnsi"/>
        </w:rPr>
      </w:pPr>
    </w:p>
    <w:p w14:paraId="45A1A556" w14:textId="77777777" w:rsidR="00103CC6" w:rsidRPr="006D6F45" w:rsidRDefault="00103CC6" w:rsidP="00103CC6">
      <w:pPr>
        <w:jc w:val="both"/>
        <w:rPr>
          <w:rFonts w:asciiTheme="majorHAnsi" w:eastAsia="Calibri" w:hAnsiTheme="majorHAnsi" w:cstheme="majorHAnsi"/>
        </w:rPr>
      </w:pPr>
    </w:p>
    <w:p w14:paraId="6550A696" w14:textId="77777777" w:rsidR="00103CC6" w:rsidRPr="006D6F45" w:rsidRDefault="00103CC6" w:rsidP="00103CC6">
      <w:pPr>
        <w:jc w:val="both"/>
        <w:rPr>
          <w:rFonts w:asciiTheme="majorHAnsi" w:eastAsia="Calibri" w:hAnsiTheme="majorHAnsi" w:cstheme="majorHAnsi"/>
        </w:rPr>
      </w:pPr>
    </w:p>
    <w:p w14:paraId="6213BA3B" w14:textId="77777777" w:rsidR="00103CC6" w:rsidRPr="006D6F45" w:rsidRDefault="00103CC6" w:rsidP="00103CC6">
      <w:pPr>
        <w:jc w:val="both"/>
        <w:rPr>
          <w:rFonts w:asciiTheme="majorHAnsi" w:eastAsia="Calibri" w:hAnsiTheme="majorHAnsi" w:cstheme="majorHAnsi"/>
        </w:rPr>
      </w:pPr>
    </w:p>
    <w:p w14:paraId="29DC5F4C" w14:textId="77777777" w:rsidR="00103CC6" w:rsidRPr="006D6F45" w:rsidRDefault="00103CC6" w:rsidP="00103CC6">
      <w:pPr>
        <w:jc w:val="both"/>
        <w:rPr>
          <w:rFonts w:asciiTheme="majorHAnsi" w:eastAsia="Calibri" w:hAnsiTheme="majorHAnsi" w:cstheme="majorHAnsi"/>
        </w:rPr>
      </w:pPr>
    </w:p>
    <w:p w14:paraId="0640B5BD" w14:textId="77777777" w:rsidR="00103CC6" w:rsidRPr="006D6F45" w:rsidRDefault="00103CC6" w:rsidP="00103CC6">
      <w:pPr>
        <w:jc w:val="both"/>
        <w:rPr>
          <w:rFonts w:asciiTheme="majorHAnsi" w:eastAsia="Calibri" w:hAnsiTheme="majorHAnsi" w:cstheme="majorHAnsi"/>
        </w:rPr>
      </w:pPr>
    </w:p>
    <w:p w14:paraId="7B88BFF1" w14:textId="77777777" w:rsidR="00103CC6" w:rsidRPr="006D6F45" w:rsidRDefault="00103CC6" w:rsidP="00103CC6">
      <w:pPr>
        <w:jc w:val="both"/>
        <w:rPr>
          <w:rFonts w:asciiTheme="majorHAnsi" w:eastAsia="Calibri" w:hAnsiTheme="majorHAnsi" w:cstheme="majorHAnsi"/>
        </w:rPr>
      </w:pPr>
    </w:p>
    <w:p w14:paraId="483867CD" w14:textId="77777777" w:rsidR="00103CC6" w:rsidRPr="006D6F45" w:rsidRDefault="00103CC6" w:rsidP="00103CC6">
      <w:pPr>
        <w:jc w:val="both"/>
        <w:rPr>
          <w:rFonts w:asciiTheme="majorHAnsi" w:eastAsia="Calibri" w:hAnsiTheme="majorHAnsi" w:cstheme="majorHAnsi"/>
        </w:rPr>
      </w:pPr>
    </w:p>
    <w:p w14:paraId="36F30900" w14:textId="77777777" w:rsidR="00103CC6" w:rsidRPr="006D6F45" w:rsidRDefault="00103CC6" w:rsidP="00103CC6">
      <w:pPr>
        <w:jc w:val="both"/>
        <w:rPr>
          <w:rFonts w:asciiTheme="majorHAnsi" w:eastAsia="Calibri" w:hAnsiTheme="majorHAnsi" w:cstheme="majorHAnsi"/>
        </w:rPr>
      </w:pPr>
    </w:p>
    <w:p w14:paraId="24AD2390" w14:textId="77777777" w:rsidR="00103CC6" w:rsidRPr="006D6F45" w:rsidRDefault="00103CC6" w:rsidP="00103CC6">
      <w:pPr>
        <w:jc w:val="both"/>
        <w:rPr>
          <w:rFonts w:asciiTheme="majorHAnsi" w:eastAsia="Calibri" w:hAnsiTheme="majorHAnsi" w:cstheme="majorHAnsi"/>
        </w:rPr>
      </w:pPr>
    </w:p>
    <w:p w14:paraId="5B9E6920" w14:textId="77777777" w:rsidR="007335A9" w:rsidRPr="006D6F45" w:rsidRDefault="007335A9" w:rsidP="00FE53EC">
      <w:pPr>
        <w:jc w:val="both"/>
        <w:rPr>
          <w:rFonts w:asciiTheme="majorHAnsi" w:hAnsiTheme="majorHAnsi" w:cstheme="majorHAnsi"/>
        </w:rPr>
      </w:pPr>
    </w:p>
    <w:sectPr w:rsidR="007335A9" w:rsidRPr="006D6F45" w:rsidSect="00A24762">
      <w:footerReference w:type="default" r:id="rId12"/>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A1A1" w14:textId="77777777" w:rsidR="00BE6360" w:rsidRDefault="00BE6360">
      <w:r>
        <w:separator/>
      </w:r>
    </w:p>
  </w:endnote>
  <w:endnote w:type="continuationSeparator" w:id="0">
    <w:p w14:paraId="74F7D90A" w14:textId="77777777" w:rsidR="00BE6360" w:rsidRDefault="00BE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Ligh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3">
    <w:altName w:val="Kokila"/>
    <w:charset w:val="00"/>
    <w:family w:val="roman"/>
    <w:pitch w:val="variable"/>
    <w:sig w:usb0="20002A87" w:usb1="80000000" w:usb2="00000408"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559672BE" w:rsidR="004D6BB6" w:rsidRPr="00C141C0" w:rsidRDefault="004D6BB6">
    <w:pPr>
      <w:tabs>
        <w:tab w:val="center" w:pos="4320"/>
        <w:tab w:val="right" w:pos="8640"/>
      </w:tabs>
      <w:jc w:val="right"/>
      <w:rPr>
        <w:rFonts w:asciiTheme="majorHAnsi" w:hAnsiTheme="majorHAnsi" w:cstheme="majorHAnsi"/>
      </w:rPr>
    </w:pPr>
    <w:r w:rsidRPr="00C141C0">
      <w:rPr>
        <w:rFonts w:asciiTheme="majorHAnsi" w:hAnsiTheme="majorHAnsi" w:cstheme="majorHAnsi"/>
      </w:rPr>
      <w:t xml:space="preserve">IM Network meeting minutes, page </w:t>
    </w:r>
    <w:r w:rsidRPr="00C141C0">
      <w:rPr>
        <w:rFonts w:asciiTheme="majorHAnsi" w:hAnsiTheme="majorHAnsi" w:cstheme="majorHAnsi"/>
      </w:rPr>
      <w:fldChar w:fldCharType="begin"/>
    </w:r>
    <w:r w:rsidRPr="00C141C0">
      <w:rPr>
        <w:rFonts w:asciiTheme="majorHAnsi" w:hAnsiTheme="majorHAnsi" w:cstheme="majorHAnsi"/>
      </w:rPr>
      <w:instrText>PAGE</w:instrText>
    </w:r>
    <w:r w:rsidRPr="00C141C0">
      <w:rPr>
        <w:rFonts w:asciiTheme="majorHAnsi" w:hAnsiTheme="majorHAnsi" w:cstheme="majorHAnsi"/>
      </w:rPr>
      <w:fldChar w:fldCharType="separate"/>
    </w:r>
    <w:r w:rsidR="00AB7EF5">
      <w:rPr>
        <w:rFonts w:asciiTheme="majorHAnsi" w:hAnsiTheme="majorHAnsi" w:cstheme="majorHAnsi"/>
        <w:noProof/>
      </w:rPr>
      <w:t>6</w:t>
    </w:r>
    <w:r w:rsidRPr="00C141C0">
      <w:rPr>
        <w:rFonts w:asciiTheme="majorHAnsi" w:hAnsiTheme="majorHAnsi" w:cstheme="majorHAnsi"/>
      </w:rPr>
      <w:fldChar w:fldCharType="end"/>
    </w:r>
  </w:p>
  <w:p w14:paraId="23776838" w14:textId="77777777" w:rsidR="004D6BB6" w:rsidRDefault="004D6BB6">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0653" w14:textId="77777777" w:rsidR="00BE6360" w:rsidRDefault="00BE6360">
      <w:r>
        <w:separator/>
      </w:r>
    </w:p>
  </w:footnote>
  <w:footnote w:type="continuationSeparator" w:id="0">
    <w:p w14:paraId="7C4A1CE3" w14:textId="77777777" w:rsidR="00BE6360" w:rsidRDefault="00BE6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2AB"/>
    <w:multiLevelType w:val="hybridMultilevel"/>
    <w:tmpl w:val="40380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B5D73"/>
    <w:multiLevelType w:val="hybridMultilevel"/>
    <w:tmpl w:val="C2E42554"/>
    <w:lvl w:ilvl="0" w:tplc="543C1402">
      <w:start w:val="1"/>
      <w:numFmt w:val="bullet"/>
      <w:lvlText w:val="•"/>
      <w:lvlJc w:val="left"/>
      <w:pPr>
        <w:tabs>
          <w:tab w:val="num" w:pos="360"/>
        </w:tabs>
        <w:ind w:left="360" w:hanging="360"/>
      </w:pPr>
      <w:rPr>
        <w:rFonts w:ascii="Arial" w:hAnsi="Arial" w:hint="default"/>
      </w:rPr>
    </w:lvl>
    <w:lvl w:ilvl="1" w:tplc="D30C1144" w:tentative="1">
      <w:start w:val="1"/>
      <w:numFmt w:val="bullet"/>
      <w:lvlText w:val="•"/>
      <w:lvlJc w:val="left"/>
      <w:pPr>
        <w:tabs>
          <w:tab w:val="num" w:pos="1080"/>
        </w:tabs>
        <w:ind w:left="1080" w:hanging="360"/>
      </w:pPr>
      <w:rPr>
        <w:rFonts w:ascii="Arial" w:hAnsi="Arial" w:hint="default"/>
      </w:rPr>
    </w:lvl>
    <w:lvl w:ilvl="2" w:tplc="DC60CC5C" w:tentative="1">
      <w:start w:val="1"/>
      <w:numFmt w:val="bullet"/>
      <w:lvlText w:val="•"/>
      <w:lvlJc w:val="left"/>
      <w:pPr>
        <w:tabs>
          <w:tab w:val="num" w:pos="1800"/>
        </w:tabs>
        <w:ind w:left="1800" w:hanging="360"/>
      </w:pPr>
      <w:rPr>
        <w:rFonts w:ascii="Arial" w:hAnsi="Arial" w:hint="default"/>
      </w:rPr>
    </w:lvl>
    <w:lvl w:ilvl="3" w:tplc="70CA8D5A" w:tentative="1">
      <w:start w:val="1"/>
      <w:numFmt w:val="bullet"/>
      <w:lvlText w:val="•"/>
      <w:lvlJc w:val="left"/>
      <w:pPr>
        <w:tabs>
          <w:tab w:val="num" w:pos="2520"/>
        </w:tabs>
        <w:ind w:left="2520" w:hanging="360"/>
      </w:pPr>
      <w:rPr>
        <w:rFonts w:ascii="Arial" w:hAnsi="Arial" w:hint="default"/>
      </w:rPr>
    </w:lvl>
    <w:lvl w:ilvl="4" w:tplc="5712BF94" w:tentative="1">
      <w:start w:val="1"/>
      <w:numFmt w:val="bullet"/>
      <w:lvlText w:val="•"/>
      <w:lvlJc w:val="left"/>
      <w:pPr>
        <w:tabs>
          <w:tab w:val="num" w:pos="3240"/>
        </w:tabs>
        <w:ind w:left="3240" w:hanging="360"/>
      </w:pPr>
      <w:rPr>
        <w:rFonts w:ascii="Arial" w:hAnsi="Arial" w:hint="default"/>
      </w:rPr>
    </w:lvl>
    <w:lvl w:ilvl="5" w:tplc="09D44B46" w:tentative="1">
      <w:start w:val="1"/>
      <w:numFmt w:val="bullet"/>
      <w:lvlText w:val="•"/>
      <w:lvlJc w:val="left"/>
      <w:pPr>
        <w:tabs>
          <w:tab w:val="num" w:pos="3960"/>
        </w:tabs>
        <w:ind w:left="3960" w:hanging="360"/>
      </w:pPr>
      <w:rPr>
        <w:rFonts w:ascii="Arial" w:hAnsi="Arial" w:hint="default"/>
      </w:rPr>
    </w:lvl>
    <w:lvl w:ilvl="6" w:tplc="3432E7FE" w:tentative="1">
      <w:start w:val="1"/>
      <w:numFmt w:val="bullet"/>
      <w:lvlText w:val="•"/>
      <w:lvlJc w:val="left"/>
      <w:pPr>
        <w:tabs>
          <w:tab w:val="num" w:pos="4680"/>
        </w:tabs>
        <w:ind w:left="4680" w:hanging="360"/>
      </w:pPr>
      <w:rPr>
        <w:rFonts w:ascii="Arial" w:hAnsi="Arial" w:hint="default"/>
      </w:rPr>
    </w:lvl>
    <w:lvl w:ilvl="7" w:tplc="AA7AB210" w:tentative="1">
      <w:start w:val="1"/>
      <w:numFmt w:val="bullet"/>
      <w:lvlText w:val="•"/>
      <w:lvlJc w:val="left"/>
      <w:pPr>
        <w:tabs>
          <w:tab w:val="num" w:pos="5400"/>
        </w:tabs>
        <w:ind w:left="5400" w:hanging="360"/>
      </w:pPr>
      <w:rPr>
        <w:rFonts w:ascii="Arial" w:hAnsi="Arial" w:hint="default"/>
      </w:rPr>
    </w:lvl>
    <w:lvl w:ilvl="8" w:tplc="8B36046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B344B73"/>
    <w:multiLevelType w:val="hybridMultilevel"/>
    <w:tmpl w:val="6582AF26"/>
    <w:lvl w:ilvl="0" w:tplc="4E3CA32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676DF6"/>
    <w:multiLevelType w:val="hybridMultilevel"/>
    <w:tmpl w:val="87BCA898"/>
    <w:lvl w:ilvl="0" w:tplc="4E3CA32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F153F1"/>
    <w:multiLevelType w:val="hybridMultilevel"/>
    <w:tmpl w:val="433242E4"/>
    <w:lvl w:ilvl="0" w:tplc="4E3CA326">
      <w:start w:val="1"/>
      <w:numFmt w:val="bullet"/>
      <w:lvlText w:val="-"/>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055CC7"/>
    <w:multiLevelType w:val="hybridMultilevel"/>
    <w:tmpl w:val="107C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461D7"/>
    <w:multiLevelType w:val="hybridMultilevel"/>
    <w:tmpl w:val="1084E326"/>
    <w:lvl w:ilvl="0" w:tplc="AD483A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9F323B"/>
    <w:multiLevelType w:val="hybridMultilevel"/>
    <w:tmpl w:val="782E0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D13CEA"/>
    <w:multiLevelType w:val="hybridMultilevel"/>
    <w:tmpl w:val="5A920F56"/>
    <w:lvl w:ilvl="0" w:tplc="A7027C42">
      <w:numFmt w:val="bullet"/>
      <w:lvlText w:val="-"/>
      <w:lvlJc w:val="left"/>
      <w:pPr>
        <w:ind w:left="720" w:hanging="360"/>
      </w:pPr>
      <w:rPr>
        <w:rFonts w:ascii="Calibri Light" w:eastAsia="Arial"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0765D"/>
    <w:multiLevelType w:val="hybridMultilevel"/>
    <w:tmpl w:val="52CCEE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B5606"/>
    <w:multiLevelType w:val="hybridMultilevel"/>
    <w:tmpl w:val="C92C2782"/>
    <w:lvl w:ilvl="0" w:tplc="4E3CA3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43932"/>
    <w:multiLevelType w:val="hybridMultilevel"/>
    <w:tmpl w:val="02D87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174C8"/>
    <w:multiLevelType w:val="hybridMultilevel"/>
    <w:tmpl w:val="62F25636"/>
    <w:lvl w:ilvl="0" w:tplc="39CCB968">
      <w:start w:val="6"/>
      <w:numFmt w:val="bullet"/>
      <w:lvlText w:val="-"/>
      <w:lvlJc w:val="left"/>
      <w:pPr>
        <w:ind w:left="360" w:hanging="360"/>
      </w:pPr>
      <w:rPr>
        <w:rFonts w:ascii="Calibri Light" w:eastAsia="Arial"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47539B"/>
    <w:multiLevelType w:val="hybridMultilevel"/>
    <w:tmpl w:val="2676FC9C"/>
    <w:lvl w:ilvl="0" w:tplc="544EB298">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F6B2C"/>
    <w:multiLevelType w:val="hybridMultilevel"/>
    <w:tmpl w:val="1DA6B570"/>
    <w:lvl w:ilvl="0" w:tplc="449C61D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024E6E"/>
    <w:multiLevelType w:val="hybridMultilevel"/>
    <w:tmpl w:val="63763270"/>
    <w:lvl w:ilvl="0" w:tplc="3B7EAD4C">
      <w:start w:val="1"/>
      <w:numFmt w:val="bullet"/>
      <w:lvlText w:val="•"/>
      <w:lvlJc w:val="left"/>
      <w:pPr>
        <w:tabs>
          <w:tab w:val="num" w:pos="360"/>
        </w:tabs>
        <w:ind w:left="360" w:hanging="360"/>
      </w:pPr>
      <w:rPr>
        <w:rFonts w:ascii="Arial" w:hAnsi="Arial" w:hint="default"/>
      </w:rPr>
    </w:lvl>
    <w:lvl w:ilvl="1" w:tplc="E326ACA8">
      <w:numFmt w:val="none"/>
      <w:lvlText w:val=""/>
      <w:lvlJc w:val="left"/>
      <w:pPr>
        <w:tabs>
          <w:tab w:val="num" w:pos="360"/>
        </w:tabs>
      </w:pPr>
    </w:lvl>
    <w:lvl w:ilvl="2" w:tplc="1F844F3A" w:tentative="1">
      <w:start w:val="1"/>
      <w:numFmt w:val="bullet"/>
      <w:lvlText w:val="•"/>
      <w:lvlJc w:val="left"/>
      <w:pPr>
        <w:tabs>
          <w:tab w:val="num" w:pos="1800"/>
        </w:tabs>
        <w:ind w:left="1800" w:hanging="360"/>
      </w:pPr>
      <w:rPr>
        <w:rFonts w:ascii="Arial" w:hAnsi="Arial" w:hint="default"/>
      </w:rPr>
    </w:lvl>
    <w:lvl w:ilvl="3" w:tplc="B64AE98A" w:tentative="1">
      <w:start w:val="1"/>
      <w:numFmt w:val="bullet"/>
      <w:lvlText w:val="•"/>
      <w:lvlJc w:val="left"/>
      <w:pPr>
        <w:tabs>
          <w:tab w:val="num" w:pos="2520"/>
        </w:tabs>
        <w:ind w:left="2520" w:hanging="360"/>
      </w:pPr>
      <w:rPr>
        <w:rFonts w:ascii="Arial" w:hAnsi="Arial" w:hint="default"/>
      </w:rPr>
    </w:lvl>
    <w:lvl w:ilvl="4" w:tplc="087CEAEC" w:tentative="1">
      <w:start w:val="1"/>
      <w:numFmt w:val="bullet"/>
      <w:lvlText w:val="•"/>
      <w:lvlJc w:val="left"/>
      <w:pPr>
        <w:tabs>
          <w:tab w:val="num" w:pos="3240"/>
        </w:tabs>
        <w:ind w:left="3240" w:hanging="360"/>
      </w:pPr>
      <w:rPr>
        <w:rFonts w:ascii="Arial" w:hAnsi="Arial" w:hint="default"/>
      </w:rPr>
    </w:lvl>
    <w:lvl w:ilvl="5" w:tplc="23829228" w:tentative="1">
      <w:start w:val="1"/>
      <w:numFmt w:val="bullet"/>
      <w:lvlText w:val="•"/>
      <w:lvlJc w:val="left"/>
      <w:pPr>
        <w:tabs>
          <w:tab w:val="num" w:pos="3960"/>
        </w:tabs>
        <w:ind w:left="3960" w:hanging="360"/>
      </w:pPr>
      <w:rPr>
        <w:rFonts w:ascii="Arial" w:hAnsi="Arial" w:hint="default"/>
      </w:rPr>
    </w:lvl>
    <w:lvl w:ilvl="6" w:tplc="92E4C9EE" w:tentative="1">
      <w:start w:val="1"/>
      <w:numFmt w:val="bullet"/>
      <w:lvlText w:val="•"/>
      <w:lvlJc w:val="left"/>
      <w:pPr>
        <w:tabs>
          <w:tab w:val="num" w:pos="4680"/>
        </w:tabs>
        <w:ind w:left="4680" w:hanging="360"/>
      </w:pPr>
      <w:rPr>
        <w:rFonts w:ascii="Arial" w:hAnsi="Arial" w:hint="default"/>
      </w:rPr>
    </w:lvl>
    <w:lvl w:ilvl="7" w:tplc="6B24B416" w:tentative="1">
      <w:start w:val="1"/>
      <w:numFmt w:val="bullet"/>
      <w:lvlText w:val="•"/>
      <w:lvlJc w:val="left"/>
      <w:pPr>
        <w:tabs>
          <w:tab w:val="num" w:pos="5400"/>
        </w:tabs>
        <w:ind w:left="5400" w:hanging="360"/>
      </w:pPr>
      <w:rPr>
        <w:rFonts w:ascii="Arial" w:hAnsi="Arial" w:hint="default"/>
      </w:rPr>
    </w:lvl>
    <w:lvl w:ilvl="8" w:tplc="3BCEB28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DC66EAF"/>
    <w:multiLevelType w:val="hybridMultilevel"/>
    <w:tmpl w:val="F33277E2"/>
    <w:lvl w:ilvl="0" w:tplc="99502F52">
      <w:start w:val="1"/>
      <w:numFmt w:val="bullet"/>
      <w:lvlText w:val="●"/>
      <w:lvlJc w:val="left"/>
      <w:pPr>
        <w:tabs>
          <w:tab w:val="num" w:pos="720"/>
        </w:tabs>
        <w:ind w:left="720" w:hanging="360"/>
      </w:pPr>
      <w:rPr>
        <w:rFonts w:ascii="Montserrat Light" w:hAnsi="Montserrat Light" w:hint="default"/>
      </w:rPr>
    </w:lvl>
    <w:lvl w:ilvl="1" w:tplc="CC7AF2A8" w:tentative="1">
      <w:start w:val="1"/>
      <w:numFmt w:val="bullet"/>
      <w:lvlText w:val="●"/>
      <w:lvlJc w:val="left"/>
      <w:pPr>
        <w:tabs>
          <w:tab w:val="num" w:pos="1440"/>
        </w:tabs>
        <w:ind w:left="1440" w:hanging="360"/>
      </w:pPr>
      <w:rPr>
        <w:rFonts w:ascii="Montserrat Light" w:hAnsi="Montserrat Light" w:hint="default"/>
      </w:rPr>
    </w:lvl>
    <w:lvl w:ilvl="2" w:tplc="B21ED7D2" w:tentative="1">
      <w:start w:val="1"/>
      <w:numFmt w:val="bullet"/>
      <w:lvlText w:val="●"/>
      <w:lvlJc w:val="left"/>
      <w:pPr>
        <w:tabs>
          <w:tab w:val="num" w:pos="2160"/>
        </w:tabs>
        <w:ind w:left="2160" w:hanging="360"/>
      </w:pPr>
      <w:rPr>
        <w:rFonts w:ascii="Montserrat Light" w:hAnsi="Montserrat Light" w:hint="default"/>
      </w:rPr>
    </w:lvl>
    <w:lvl w:ilvl="3" w:tplc="371226FE" w:tentative="1">
      <w:start w:val="1"/>
      <w:numFmt w:val="bullet"/>
      <w:lvlText w:val="●"/>
      <w:lvlJc w:val="left"/>
      <w:pPr>
        <w:tabs>
          <w:tab w:val="num" w:pos="2880"/>
        </w:tabs>
        <w:ind w:left="2880" w:hanging="360"/>
      </w:pPr>
      <w:rPr>
        <w:rFonts w:ascii="Montserrat Light" w:hAnsi="Montserrat Light" w:hint="default"/>
      </w:rPr>
    </w:lvl>
    <w:lvl w:ilvl="4" w:tplc="4BF43078" w:tentative="1">
      <w:start w:val="1"/>
      <w:numFmt w:val="bullet"/>
      <w:lvlText w:val="●"/>
      <w:lvlJc w:val="left"/>
      <w:pPr>
        <w:tabs>
          <w:tab w:val="num" w:pos="3600"/>
        </w:tabs>
        <w:ind w:left="3600" w:hanging="360"/>
      </w:pPr>
      <w:rPr>
        <w:rFonts w:ascii="Montserrat Light" w:hAnsi="Montserrat Light" w:hint="default"/>
      </w:rPr>
    </w:lvl>
    <w:lvl w:ilvl="5" w:tplc="CB946BEA" w:tentative="1">
      <w:start w:val="1"/>
      <w:numFmt w:val="bullet"/>
      <w:lvlText w:val="●"/>
      <w:lvlJc w:val="left"/>
      <w:pPr>
        <w:tabs>
          <w:tab w:val="num" w:pos="4320"/>
        </w:tabs>
        <w:ind w:left="4320" w:hanging="360"/>
      </w:pPr>
      <w:rPr>
        <w:rFonts w:ascii="Montserrat Light" w:hAnsi="Montserrat Light" w:hint="default"/>
      </w:rPr>
    </w:lvl>
    <w:lvl w:ilvl="6" w:tplc="88965922" w:tentative="1">
      <w:start w:val="1"/>
      <w:numFmt w:val="bullet"/>
      <w:lvlText w:val="●"/>
      <w:lvlJc w:val="left"/>
      <w:pPr>
        <w:tabs>
          <w:tab w:val="num" w:pos="5040"/>
        </w:tabs>
        <w:ind w:left="5040" w:hanging="360"/>
      </w:pPr>
      <w:rPr>
        <w:rFonts w:ascii="Montserrat Light" w:hAnsi="Montserrat Light" w:hint="default"/>
      </w:rPr>
    </w:lvl>
    <w:lvl w:ilvl="7" w:tplc="F8FC8410" w:tentative="1">
      <w:start w:val="1"/>
      <w:numFmt w:val="bullet"/>
      <w:lvlText w:val="●"/>
      <w:lvlJc w:val="left"/>
      <w:pPr>
        <w:tabs>
          <w:tab w:val="num" w:pos="5760"/>
        </w:tabs>
        <w:ind w:left="5760" w:hanging="360"/>
      </w:pPr>
      <w:rPr>
        <w:rFonts w:ascii="Montserrat Light" w:hAnsi="Montserrat Light" w:hint="default"/>
      </w:rPr>
    </w:lvl>
    <w:lvl w:ilvl="8" w:tplc="C6F07558" w:tentative="1">
      <w:start w:val="1"/>
      <w:numFmt w:val="bullet"/>
      <w:lvlText w:val="●"/>
      <w:lvlJc w:val="left"/>
      <w:pPr>
        <w:tabs>
          <w:tab w:val="num" w:pos="6480"/>
        </w:tabs>
        <w:ind w:left="6480" w:hanging="360"/>
      </w:pPr>
      <w:rPr>
        <w:rFonts w:ascii="Montserrat Light" w:hAnsi="Montserrat Light" w:hint="default"/>
      </w:rPr>
    </w:lvl>
  </w:abstractNum>
  <w:abstractNum w:abstractNumId="17" w15:restartNumberingAfterBreak="0">
    <w:nsid w:val="50DC4A6A"/>
    <w:multiLevelType w:val="hybridMultilevel"/>
    <w:tmpl w:val="F49833DA"/>
    <w:lvl w:ilvl="0" w:tplc="4E3CA326">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91EF5"/>
    <w:multiLevelType w:val="hybridMultilevel"/>
    <w:tmpl w:val="8C7E235E"/>
    <w:lvl w:ilvl="0" w:tplc="E3B88A50">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9348A"/>
    <w:multiLevelType w:val="hybridMultilevel"/>
    <w:tmpl w:val="AE4897C4"/>
    <w:lvl w:ilvl="0" w:tplc="4E3CA3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22AB3"/>
    <w:multiLevelType w:val="hybridMultilevel"/>
    <w:tmpl w:val="0922D15A"/>
    <w:lvl w:ilvl="0" w:tplc="F8CEB6FE">
      <w:start w:val="1"/>
      <w:numFmt w:val="decimal"/>
      <w:lvlText w:val="%1."/>
      <w:lvlJc w:val="left"/>
      <w:pPr>
        <w:ind w:left="360" w:hanging="360"/>
      </w:pPr>
      <w:rPr>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CC43B2"/>
    <w:multiLevelType w:val="hybridMultilevel"/>
    <w:tmpl w:val="F05ED0B4"/>
    <w:lvl w:ilvl="0" w:tplc="BAD030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DA1C9C"/>
    <w:multiLevelType w:val="hybridMultilevel"/>
    <w:tmpl w:val="9D1E1172"/>
    <w:lvl w:ilvl="0" w:tplc="4E3CA32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000DF8"/>
    <w:multiLevelType w:val="hybridMultilevel"/>
    <w:tmpl w:val="2F78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416FA"/>
    <w:multiLevelType w:val="hybridMultilevel"/>
    <w:tmpl w:val="3330FF8E"/>
    <w:lvl w:ilvl="0" w:tplc="B866BF44">
      <w:start w:val="1"/>
      <w:numFmt w:val="bullet"/>
      <w:lvlText w:val="•"/>
      <w:lvlJc w:val="left"/>
      <w:pPr>
        <w:tabs>
          <w:tab w:val="num" w:pos="360"/>
        </w:tabs>
        <w:ind w:left="360" w:hanging="360"/>
      </w:pPr>
      <w:rPr>
        <w:rFonts w:ascii="Arial" w:hAnsi="Arial" w:hint="default"/>
      </w:rPr>
    </w:lvl>
    <w:lvl w:ilvl="1" w:tplc="49C47046" w:tentative="1">
      <w:start w:val="1"/>
      <w:numFmt w:val="bullet"/>
      <w:lvlText w:val="•"/>
      <w:lvlJc w:val="left"/>
      <w:pPr>
        <w:tabs>
          <w:tab w:val="num" w:pos="1080"/>
        </w:tabs>
        <w:ind w:left="1080" w:hanging="360"/>
      </w:pPr>
      <w:rPr>
        <w:rFonts w:ascii="Arial" w:hAnsi="Arial" w:hint="default"/>
      </w:rPr>
    </w:lvl>
    <w:lvl w:ilvl="2" w:tplc="C1A0B822" w:tentative="1">
      <w:start w:val="1"/>
      <w:numFmt w:val="bullet"/>
      <w:lvlText w:val="•"/>
      <w:lvlJc w:val="left"/>
      <w:pPr>
        <w:tabs>
          <w:tab w:val="num" w:pos="1800"/>
        </w:tabs>
        <w:ind w:left="1800" w:hanging="360"/>
      </w:pPr>
      <w:rPr>
        <w:rFonts w:ascii="Arial" w:hAnsi="Arial" w:hint="default"/>
      </w:rPr>
    </w:lvl>
    <w:lvl w:ilvl="3" w:tplc="A882EC84" w:tentative="1">
      <w:start w:val="1"/>
      <w:numFmt w:val="bullet"/>
      <w:lvlText w:val="•"/>
      <w:lvlJc w:val="left"/>
      <w:pPr>
        <w:tabs>
          <w:tab w:val="num" w:pos="2520"/>
        </w:tabs>
        <w:ind w:left="2520" w:hanging="360"/>
      </w:pPr>
      <w:rPr>
        <w:rFonts w:ascii="Arial" w:hAnsi="Arial" w:hint="default"/>
      </w:rPr>
    </w:lvl>
    <w:lvl w:ilvl="4" w:tplc="0258479A" w:tentative="1">
      <w:start w:val="1"/>
      <w:numFmt w:val="bullet"/>
      <w:lvlText w:val="•"/>
      <w:lvlJc w:val="left"/>
      <w:pPr>
        <w:tabs>
          <w:tab w:val="num" w:pos="3240"/>
        </w:tabs>
        <w:ind w:left="3240" w:hanging="360"/>
      </w:pPr>
      <w:rPr>
        <w:rFonts w:ascii="Arial" w:hAnsi="Arial" w:hint="default"/>
      </w:rPr>
    </w:lvl>
    <w:lvl w:ilvl="5" w:tplc="5EFE8C10" w:tentative="1">
      <w:start w:val="1"/>
      <w:numFmt w:val="bullet"/>
      <w:lvlText w:val="•"/>
      <w:lvlJc w:val="left"/>
      <w:pPr>
        <w:tabs>
          <w:tab w:val="num" w:pos="3960"/>
        </w:tabs>
        <w:ind w:left="3960" w:hanging="360"/>
      </w:pPr>
      <w:rPr>
        <w:rFonts w:ascii="Arial" w:hAnsi="Arial" w:hint="default"/>
      </w:rPr>
    </w:lvl>
    <w:lvl w:ilvl="6" w:tplc="C67C1AA4" w:tentative="1">
      <w:start w:val="1"/>
      <w:numFmt w:val="bullet"/>
      <w:lvlText w:val="•"/>
      <w:lvlJc w:val="left"/>
      <w:pPr>
        <w:tabs>
          <w:tab w:val="num" w:pos="4680"/>
        </w:tabs>
        <w:ind w:left="4680" w:hanging="360"/>
      </w:pPr>
      <w:rPr>
        <w:rFonts w:ascii="Arial" w:hAnsi="Arial" w:hint="default"/>
      </w:rPr>
    </w:lvl>
    <w:lvl w:ilvl="7" w:tplc="63BC9DC4" w:tentative="1">
      <w:start w:val="1"/>
      <w:numFmt w:val="bullet"/>
      <w:lvlText w:val="•"/>
      <w:lvlJc w:val="left"/>
      <w:pPr>
        <w:tabs>
          <w:tab w:val="num" w:pos="5400"/>
        </w:tabs>
        <w:ind w:left="5400" w:hanging="360"/>
      </w:pPr>
      <w:rPr>
        <w:rFonts w:ascii="Arial" w:hAnsi="Arial" w:hint="default"/>
      </w:rPr>
    </w:lvl>
    <w:lvl w:ilvl="8" w:tplc="E31A060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9DD55BA"/>
    <w:multiLevelType w:val="hybridMultilevel"/>
    <w:tmpl w:val="FF225F72"/>
    <w:lvl w:ilvl="0" w:tplc="4E3CA32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25"/>
  </w:num>
  <w:num w:numId="4">
    <w:abstractNumId w:val="12"/>
  </w:num>
  <w:num w:numId="5">
    <w:abstractNumId w:val="14"/>
  </w:num>
  <w:num w:numId="6">
    <w:abstractNumId w:val="5"/>
  </w:num>
  <w:num w:numId="7">
    <w:abstractNumId w:val="7"/>
  </w:num>
  <w:num w:numId="8">
    <w:abstractNumId w:val="17"/>
  </w:num>
  <w:num w:numId="9">
    <w:abstractNumId w:val="3"/>
  </w:num>
  <w:num w:numId="10">
    <w:abstractNumId w:val="4"/>
  </w:num>
  <w:num w:numId="11">
    <w:abstractNumId w:val="1"/>
  </w:num>
  <w:num w:numId="12">
    <w:abstractNumId w:val="15"/>
  </w:num>
  <w:num w:numId="13">
    <w:abstractNumId w:val="24"/>
  </w:num>
  <w:num w:numId="14">
    <w:abstractNumId w:val="23"/>
  </w:num>
  <w:num w:numId="15">
    <w:abstractNumId w:val="21"/>
  </w:num>
  <w:num w:numId="16">
    <w:abstractNumId w:val="9"/>
  </w:num>
  <w:num w:numId="17">
    <w:abstractNumId w:val="2"/>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19"/>
  </w:num>
  <w:num w:numId="21">
    <w:abstractNumId w:val="13"/>
  </w:num>
  <w:num w:numId="22">
    <w:abstractNumId w:val="0"/>
  </w:num>
  <w:num w:numId="23">
    <w:abstractNumId w:val="10"/>
  </w:num>
  <w:num w:numId="24">
    <w:abstractNumId w:val="8"/>
  </w:num>
  <w:num w:numId="25">
    <w:abstractNumId w:val="16"/>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5983"/>
    <w:rsid w:val="00007FA9"/>
    <w:rsid w:val="000111FA"/>
    <w:rsid w:val="00011208"/>
    <w:rsid w:val="00012404"/>
    <w:rsid w:val="00014FE2"/>
    <w:rsid w:val="000154CA"/>
    <w:rsid w:val="00016C82"/>
    <w:rsid w:val="0002644E"/>
    <w:rsid w:val="0002714B"/>
    <w:rsid w:val="0003215E"/>
    <w:rsid w:val="00033837"/>
    <w:rsid w:val="000346E1"/>
    <w:rsid w:val="00034B9A"/>
    <w:rsid w:val="00034E2E"/>
    <w:rsid w:val="00037D16"/>
    <w:rsid w:val="00037ED9"/>
    <w:rsid w:val="0004409B"/>
    <w:rsid w:val="000447D6"/>
    <w:rsid w:val="000536BD"/>
    <w:rsid w:val="000541AA"/>
    <w:rsid w:val="00054541"/>
    <w:rsid w:val="00056DEF"/>
    <w:rsid w:val="000606BF"/>
    <w:rsid w:val="00060FEC"/>
    <w:rsid w:val="00061914"/>
    <w:rsid w:val="0006408E"/>
    <w:rsid w:val="000644B7"/>
    <w:rsid w:val="000657DE"/>
    <w:rsid w:val="00067AE5"/>
    <w:rsid w:val="0007181A"/>
    <w:rsid w:val="00071E29"/>
    <w:rsid w:val="0007479D"/>
    <w:rsid w:val="00085F58"/>
    <w:rsid w:val="000866C3"/>
    <w:rsid w:val="000871EA"/>
    <w:rsid w:val="00087434"/>
    <w:rsid w:val="00091536"/>
    <w:rsid w:val="000971C4"/>
    <w:rsid w:val="000A02B0"/>
    <w:rsid w:val="000A13D3"/>
    <w:rsid w:val="000A1434"/>
    <w:rsid w:val="000A1E5E"/>
    <w:rsid w:val="000A478F"/>
    <w:rsid w:val="000A491B"/>
    <w:rsid w:val="000B0E37"/>
    <w:rsid w:val="000B1698"/>
    <w:rsid w:val="000B2A27"/>
    <w:rsid w:val="000C0842"/>
    <w:rsid w:val="000C1184"/>
    <w:rsid w:val="000C12E5"/>
    <w:rsid w:val="000C1630"/>
    <w:rsid w:val="000C1FF3"/>
    <w:rsid w:val="000C279E"/>
    <w:rsid w:val="000D0434"/>
    <w:rsid w:val="000D3F28"/>
    <w:rsid w:val="000D66F5"/>
    <w:rsid w:val="000E70DE"/>
    <w:rsid w:val="000E74BE"/>
    <w:rsid w:val="000F32F3"/>
    <w:rsid w:val="000F5302"/>
    <w:rsid w:val="000F5620"/>
    <w:rsid w:val="000F6DB4"/>
    <w:rsid w:val="000F7007"/>
    <w:rsid w:val="00103CC6"/>
    <w:rsid w:val="001122C5"/>
    <w:rsid w:val="00112809"/>
    <w:rsid w:val="00115487"/>
    <w:rsid w:val="001258B3"/>
    <w:rsid w:val="00127BFA"/>
    <w:rsid w:val="001332CE"/>
    <w:rsid w:val="00133D71"/>
    <w:rsid w:val="00137A19"/>
    <w:rsid w:val="00142137"/>
    <w:rsid w:val="001432BB"/>
    <w:rsid w:val="0014562A"/>
    <w:rsid w:val="00146CD0"/>
    <w:rsid w:val="00151ABD"/>
    <w:rsid w:val="00152A84"/>
    <w:rsid w:val="001601B7"/>
    <w:rsid w:val="0016310D"/>
    <w:rsid w:val="00167E3F"/>
    <w:rsid w:val="00171686"/>
    <w:rsid w:val="001779D3"/>
    <w:rsid w:val="001801CF"/>
    <w:rsid w:val="0018219C"/>
    <w:rsid w:val="00182E01"/>
    <w:rsid w:val="001833FA"/>
    <w:rsid w:val="00183D29"/>
    <w:rsid w:val="00183D31"/>
    <w:rsid w:val="00183FD0"/>
    <w:rsid w:val="00187452"/>
    <w:rsid w:val="00187E86"/>
    <w:rsid w:val="00190A38"/>
    <w:rsid w:val="00193CB6"/>
    <w:rsid w:val="00193FBA"/>
    <w:rsid w:val="001A29E7"/>
    <w:rsid w:val="001A2E91"/>
    <w:rsid w:val="001A4DC7"/>
    <w:rsid w:val="001A6A55"/>
    <w:rsid w:val="001A774C"/>
    <w:rsid w:val="001B2957"/>
    <w:rsid w:val="001B38A8"/>
    <w:rsid w:val="001B5DD5"/>
    <w:rsid w:val="001B7B04"/>
    <w:rsid w:val="001C043C"/>
    <w:rsid w:val="001C12A7"/>
    <w:rsid w:val="001C18D7"/>
    <w:rsid w:val="001C340C"/>
    <w:rsid w:val="001C36A9"/>
    <w:rsid w:val="001C6268"/>
    <w:rsid w:val="001C6A9D"/>
    <w:rsid w:val="001D1602"/>
    <w:rsid w:val="001D2CE9"/>
    <w:rsid w:val="001D5EAF"/>
    <w:rsid w:val="001D6A18"/>
    <w:rsid w:val="001E37A7"/>
    <w:rsid w:val="001E7AB7"/>
    <w:rsid w:val="001E7E50"/>
    <w:rsid w:val="001F15BE"/>
    <w:rsid w:val="001F445F"/>
    <w:rsid w:val="001F7947"/>
    <w:rsid w:val="001F7968"/>
    <w:rsid w:val="001F7C8D"/>
    <w:rsid w:val="00200822"/>
    <w:rsid w:val="00201C95"/>
    <w:rsid w:val="00203718"/>
    <w:rsid w:val="00205BA8"/>
    <w:rsid w:val="0021332D"/>
    <w:rsid w:val="00213EBC"/>
    <w:rsid w:val="002140D2"/>
    <w:rsid w:val="002141A2"/>
    <w:rsid w:val="0021448C"/>
    <w:rsid w:val="00215C6E"/>
    <w:rsid w:val="00217208"/>
    <w:rsid w:val="00221B14"/>
    <w:rsid w:val="00223A72"/>
    <w:rsid w:val="00223AE8"/>
    <w:rsid w:val="0022766C"/>
    <w:rsid w:val="0023048B"/>
    <w:rsid w:val="00231260"/>
    <w:rsid w:val="002328C7"/>
    <w:rsid w:val="002331CF"/>
    <w:rsid w:val="00233A83"/>
    <w:rsid w:val="00235BA8"/>
    <w:rsid w:val="002412A1"/>
    <w:rsid w:val="00241BC9"/>
    <w:rsid w:val="002430DE"/>
    <w:rsid w:val="0024339C"/>
    <w:rsid w:val="00243407"/>
    <w:rsid w:val="00243757"/>
    <w:rsid w:val="00246B60"/>
    <w:rsid w:val="0024740D"/>
    <w:rsid w:val="00247748"/>
    <w:rsid w:val="0025058E"/>
    <w:rsid w:val="00250CB9"/>
    <w:rsid w:val="0025322E"/>
    <w:rsid w:val="002553EC"/>
    <w:rsid w:val="00256C84"/>
    <w:rsid w:val="00257A38"/>
    <w:rsid w:val="0026038C"/>
    <w:rsid w:val="00260D33"/>
    <w:rsid w:val="00260E55"/>
    <w:rsid w:val="002620EC"/>
    <w:rsid w:val="00262102"/>
    <w:rsid w:val="002623ED"/>
    <w:rsid w:val="00262CA6"/>
    <w:rsid w:val="00263E70"/>
    <w:rsid w:val="002662BF"/>
    <w:rsid w:val="00266527"/>
    <w:rsid w:val="00271B26"/>
    <w:rsid w:val="002722E4"/>
    <w:rsid w:val="00272842"/>
    <w:rsid w:val="00272977"/>
    <w:rsid w:val="002734CB"/>
    <w:rsid w:val="0027540C"/>
    <w:rsid w:val="0027551C"/>
    <w:rsid w:val="00276177"/>
    <w:rsid w:val="00280EAB"/>
    <w:rsid w:val="00284DA1"/>
    <w:rsid w:val="002861B5"/>
    <w:rsid w:val="002878F7"/>
    <w:rsid w:val="00287B5B"/>
    <w:rsid w:val="00290F0B"/>
    <w:rsid w:val="0029197F"/>
    <w:rsid w:val="002A0711"/>
    <w:rsid w:val="002A084B"/>
    <w:rsid w:val="002A104B"/>
    <w:rsid w:val="002A231C"/>
    <w:rsid w:val="002A244B"/>
    <w:rsid w:val="002A2D5C"/>
    <w:rsid w:val="002A3DF1"/>
    <w:rsid w:val="002A490D"/>
    <w:rsid w:val="002A4BE1"/>
    <w:rsid w:val="002A6864"/>
    <w:rsid w:val="002A6EAE"/>
    <w:rsid w:val="002A7CE7"/>
    <w:rsid w:val="002A7F49"/>
    <w:rsid w:val="002B0FFB"/>
    <w:rsid w:val="002B1BAF"/>
    <w:rsid w:val="002B1E79"/>
    <w:rsid w:val="002B2FF6"/>
    <w:rsid w:val="002B32E5"/>
    <w:rsid w:val="002B3BD2"/>
    <w:rsid w:val="002B6D09"/>
    <w:rsid w:val="002C0B41"/>
    <w:rsid w:val="002C1D3A"/>
    <w:rsid w:val="002C2312"/>
    <w:rsid w:val="002C31CB"/>
    <w:rsid w:val="002D0348"/>
    <w:rsid w:val="002D4DF8"/>
    <w:rsid w:val="002D6543"/>
    <w:rsid w:val="002D7196"/>
    <w:rsid w:val="002E1947"/>
    <w:rsid w:val="002E3746"/>
    <w:rsid w:val="002E4553"/>
    <w:rsid w:val="002E48BE"/>
    <w:rsid w:val="002F1081"/>
    <w:rsid w:val="002F2B68"/>
    <w:rsid w:val="002F379F"/>
    <w:rsid w:val="002F5D5A"/>
    <w:rsid w:val="002F7A8D"/>
    <w:rsid w:val="00301BEE"/>
    <w:rsid w:val="003026B6"/>
    <w:rsid w:val="00304B3D"/>
    <w:rsid w:val="003050AC"/>
    <w:rsid w:val="00307A8F"/>
    <w:rsid w:val="00310615"/>
    <w:rsid w:val="0031226B"/>
    <w:rsid w:val="00316C99"/>
    <w:rsid w:val="00320076"/>
    <w:rsid w:val="00320149"/>
    <w:rsid w:val="00320AEA"/>
    <w:rsid w:val="0032218C"/>
    <w:rsid w:val="003226E0"/>
    <w:rsid w:val="003231E6"/>
    <w:rsid w:val="003252C7"/>
    <w:rsid w:val="00327715"/>
    <w:rsid w:val="00332450"/>
    <w:rsid w:val="00332A91"/>
    <w:rsid w:val="00334E44"/>
    <w:rsid w:val="00335E77"/>
    <w:rsid w:val="003434B3"/>
    <w:rsid w:val="0034552B"/>
    <w:rsid w:val="003473AC"/>
    <w:rsid w:val="00353819"/>
    <w:rsid w:val="00354204"/>
    <w:rsid w:val="00355AD5"/>
    <w:rsid w:val="00355D0F"/>
    <w:rsid w:val="0035760B"/>
    <w:rsid w:val="00357EB7"/>
    <w:rsid w:val="00362D92"/>
    <w:rsid w:val="00365E28"/>
    <w:rsid w:val="003742A1"/>
    <w:rsid w:val="00374AE8"/>
    <w:rsid w:val="00374B28"/>
    <w:rsid w:val="00375844"/>
    <w:rsid w:val="00375B45"/>
    <w:rsid w:val="003762C0"/>
    <w:rsid w:val="00376601"/>
    <w:rsid w:val="00377724"/>
    <w:rsid w:val="0038430E"/>
    <w:rsid w:val="00386BF5"/>
    <w:rsid w:val="003872D3"/>
    <w:rsid w:val="00387508"/>
    <w:rsid w:val="00387FC5"/>
    <w:rsid w:val="0039325D"/>
    <w:rsid w:val="003933DC"/>
    <w:rsid w:val="003934B2"/>
    <w:rsid w:val="00396917"/>
    <w:rsid w:val="003A314E"/>
    <w:rsid w:val="003A3705"/>
    <w:rsid w:val="003A458B"/>
    <w:rsid w:val="003A48A8"/>
    <w:rsid w:val="003A62AE"/>
    <w:rsid w:val="003A6741"/>
    <w:rsid w:val="003A7378"/>
    <w:rsid w:val="003A739A"/>
    <w:rsid w:val="003A76DF"/>
    <w:rsid w:val="003B0CC7"/>
    <w:rsid w:val="003B3530"/>
    <w:rsid w:val="003B4523"/>
    <w:rsid w:val="003C423A"/>
    <w:rsid w:val="003C5086"/>
    <w:rsid w:val="003D1EF3"/>
    <w:rsid w:val="003D4E96"/>
    <w:rsid w:val="003D58E5"/>
    <w:rsid w:val="003D7A02"/>
    <w:rsid w:val="003E0882"/>
    <w:rsid w:val="003E2544"/>
    <w:rsid w:val="003E32E9"/>
    <w:rsid w:val="003E35CD"/>
    <w:rsid w:val="003E4244"/>
    <w:rsid w:val="003E4A6F"/>
    <w:rsid w:val="003E5A88"/>
    <w:rsid w:val="003E70AC"/>
    <w:rsid w:val="003F2442"/>
    <w:rsid w:val="00400A0D"/>
    <w:rsid w:val="00401238"/>
    <w:rsid w:val="0040171C"/>
    <w:rsid w:val="00405B7C"/>
    <w:rsid w:val="00405DE9"/>
    <w:rsid w:val="00406C7C"/>
    <w:rsid w:val="0040704F"/>
    <w:rsid w:val="0041212C"/>
    <w:rsid w:val="004205C9"/>
    <w:rsid w:val="00420966"/>
    <w:rsid w:val="00420C19"/>
    <w:rsid w:val="004226BF"/>
    <w:rsid w:val="004228A0"/>
    <w:rsid w:val="004245DD"/>
    <w:rsid w:val="00432963"/>
    <w:rsid w:val="00433E7D"/>
    <w:rsid w:val="00434D8D"/>
    <w:rsid w:val="004372EA"/>
    <w:rsid w:val="0043745B"/>
    <w:rsid w:val="00437693"/>
    <w:rsid w:val="00444FAE"/>
    <w:rsid w:val="00445877"/>
    <w:rsid w:val="0044764B"/>
    <w:rsid w:val="004477F0"/>
    <w:rsid w:val="00447E05"/>
    <w:rsid w:val="00453F83"/>
    <w:rsid w:val="004565F7"/>
    <w:rsid w:val="00463EAE"/>
    <w:rsid w:val="00463EF6"/>
    <w:rsid w:val="00466DAA"/>
    <w:rsid w:val="00470908"/>
    <w:rsid w:val="004728C4"/>
    <w:rsid w:val="00473197"/>
    <w:rsid w:val="00475764"/>
    <w:rsid w:val="004763AC"/>
    <w:rsid w:val="00481718"/>
    <w:rsid w:val="0048260F"/>
    <w:rsid w:val="00482ED3"/>
    <w:rsid w:val="004846D9"/>
    <w:rsid w:val="00485080"/>
    <w:rsid w:val="00485773"/>
    <w:rsid w:val="00486DCD"/>
    <w:rsid w:val="004876FF"/>
    <w:rsid w:val="00490054"/>
    <w:rsid w:val="0049106E"/>
    <w:rsid w:val="00491A2B"/>
    <w:rsid w:val="00492FB2"/>
    <w:rsid w:val="004939D3"/>
    <w:rsid w:val="00495619"/>
    <w:rsid w:val="00496628"/>
    <w:rsid w:val="004A0CC4"/>
    <w:rsid w:val="004A147B"/>
    <w:rsid w:val="004A1FA5"/>
    <w:rsid w:val="004A2CB4"/>
    <w:rsid w:val="004A2F87"/>
    <w:rsid w:val="004A35D1"/>
    <w:rsid w:val="004A6224"/>
    <w:rsid w:val="004A701D"/>
    <w:rsid w:val="004B1C08"/>
    <w:rsid w:val="004B2DFF"/>
    <w:rsid w:val="004B3115"/>
    <w:rsid w:val="004B4C6D"/>
    <w:rsid w:val="004B4F82"/>
    <w:rsid w:val="004B7085"/>
    <w:rsid w:val="004B74D5"/>
    <w:rsid w:val="004B7ECE"/>
    <w:rsid w:val="004C23C8"/>
    <w:rsid w:val="004C39A4"/>
    <w:rsid w:val="004C3BA3"/>
    <w:rsid w:val="004C5560"/>
    <w:rsid w:val="004C6018"/>
    <w:rsid w:val="004D196B"/>
    <w:rsid w:val="004D28FE"/>
    <w:rsid w:val="004D2D50"/>
    <w:rsid w:val="004D346E"/>
    <w:rsid w:val="004D37B1"/>
    <w:rsid w:val="004D6BB6"/>
    <w:rsid w:val="004D6D36"/>
    <w:rsid w:val="004D7596"/>
    <w:rsid w:val="004E0643"/>
    <w:rsid w:val="004E1689"/>
    <w:rsid w:val="004E51E6"/>
    <w:rsid w:val="004F0147"/>
    <w:rsid w:val="004F38B8"/>
    <w:rsid w:val="004F3DFA"/>
    <w:rsid w:val="004F5588"/>
    <w:rsid w:val="004F7608"/>
    <w:rsid w:val="0050160D"/>
    <w:rsid w:val="00505C30"/>
    <w:rsid w:val="00505CAF"/>
    <w:rsid w:val="005061EB"/>
    <w:rsid w:val="00507D58"/>
    <w:rsid w:val="00511843"/>
    <w:rsid w:val="00513F76"/>
    <w:rsid w:val="00515188"/>
    <w:rsid w:val="00515B67"/>
    <w:rsid w:val="00517E4C"/>
    <w:rsid w:val="00520DE4"/>
    <w:rsid w:val="00523CDD"/>
    <w:rsid w:val="00526CEA"/>
    <w:rsid w:val="00527713"/>
    <w:rsid w:val="005306CA"/>
    <w:rsid w:val="00533579"/>
    <w:rsid w:val="00534312"/>
    <w:rsid w:val="00534F46"/>
    <w:rsid w:val="0053514A"/>
    <w:rsid w:val="0053584F"/>
    <w:rsid w:val="00535F55"/>
    <w:rsid w:val="005363BC"/>
    <w:rsid w:val="005371AB"/>
    <w:rsid w:val="00537431"/>
    <w:rsid w:val="00537949"/>
    <w:rsid w:val="00540016"/>
    <w:rsid w:val="00541EA3"/>
    <w:rsid w:val="0054397E"/>
    <w:rsid w:val="0054457A"/>
    <w:rsid w:val="00544CB0"/>
    <w:rsid w:val="00546633"/>
    <w:rsid w:val="00547568"/>
    <w:rsid w:val="005476EE"/>
    <w:rsid w:val="00552DC7"/>
    <w:rsid w:val="00556909"/>
    <w:rsid w:val="00556BB0"/>
    <w:rsid w:val="005610D2"/>
    <w:rsid w:val="00562C24"/>
    <w:rsid w:val="005651F3"/>
    <w:rsid w:val="005663AB"/>
    <w:rsid w:val="005671AC"/>
    <w:rsid w:val="0056798F"/>
    <w:rsid w:val="00567B8C"/>
    <w:rsid w:val="00573140"/>
    <w:rsid w:val="00573F62"/>
    <w:rsid w:val="00575792"/>
    <w:rsid w:val="005759B1"/>
    <w:rsid w:val="005778A8"/>
    <w:rsid w:val="005852F4"/>
    <w:rsid w:val="005937CF"/>
    <w:rsid w:val="00595A80"/>
    <w:rsid w:val="005A0060"/>
    <w:rsid w:val="005A297B"/>
    <w:rsid w:val="005A2E7D"/>
    <w:rsid w:val="005A3C7E"/>
    <w:rsid w:val="005A5693"/>
    <w:rsid w:val="005A5A54"/>
    <w:rsid w:val="005B28B4"/>
    <w:rsid w:val="005B3243"/>
    <w:rsid w:val="005B48E4"/>
    <w:rsid w:val="005B5FF6"/>
    <w:rsid w:val="005B746A"/>
    <w:rsid w:val="005C38EE"/>
    <w:rsid w:val="005C4D17"/>
    <w:rsid w:val="005C58A3"/>
    <w:rsid w:val="005C5F01"/>
    <w:rsid w:val="005D040C"/>
    <w:rsid w:val="005D46B3"/>
    <w:rsid w:val="005D6CF6"/>
    <w:rsid w:val="005D7889"/>
    <w:rsid w:val="005E42B6"/>
    <w:rsid w:val="005E4D15"/>
    <w:rsid w:val="005E68FF"/>
    <w:rsid w:val="005E70AC"/>
    <w:rsid w:val="005E7FB3"/>
    <w:rsid w:val="005F14E6"/>
    <w:rsid w:val="005F3C6D"/>
    <w:rsid w:val="005F4F61"/>
    <w:rsid w:val="005F6349"/>
    <w:rsid w:val="005F6730"/>
    <w:rsid w:val="00603345"/>
    <w:rsid w:val="006046EA"/>
    <w:rsid w:val="00605D88"/>
    <w:rsid w:val="00610A0D"/>
    <w:rsid w:val="00610FA2"/>
    <w:rsid w:val="00612CAA"/>
    <w:rsid w:val="00616229"/>
    <w:rsid w:val="00620A43"/>
    <w:rsid w:val="00623AE0"/>
    <w:rsid w:val="0062622E"/>
    <w:rsid w:val="00630D11"/>
    <w:rsid w:val="00631769"/>
    <w:rsid w:val="006360C7"/>
    <w:rsid w:val="00637866"/>
    <w:rsid w:val="00637E17"/>
    <w:rsid w:val="00642BB9"/>
    <w:rsid w:val="00644DFF"/>
    <w:rsid w:val="00645D89"/>
    <w:rsid w:val="00647EE3"/>
    <w:rsid w:val="00650416"/>
    <w:rsid w:val="00650469"/>
    <w:rsid w:val="0065127F"/>
    <w:rsid w:val="00652FF2"/>
    <w:rsid w:val="00654CE3"/>
    <w:rsid w:val="006600A6"/>
    <w:rsid w:val="006611C0"/>
    <w:rsid w:val="006615C2"/>
    <w:rsid w:val="00661FC5"/>
    <w:rsid w:val="0066468C"/>
    <w:rsid w:val="006651AE"/>
    <w:rsid w:val="00666145"/>
    <w:rsid w:val="00670A50"/>
    <w:rsid w:val="0067323A"/>
    <w:rsid w:val="0067446F"/>
    <w:rsid w:val="006777A3"/>
    <w:rsid w:val="00681C76"/>
    <w:rsid w:val="00684417"/>
    <w:rsid w:val="00685475"/>
    <w:rsid w:val="00690622"/>
    <w:rsid w:val="006909A5"/>
    <w:rsid w:val="00690B1C"/>
    <w:rsid w:val="0069135B"/>
    <w:rsid w:val="006927B4"/>
    <w:rsid w:val="00692B69"/>
    <w:rsid w:val="00696E85"/>
    <w:rsid w:val="006A5C7C"/>
    <w:rsid w:val="006A6534"/>
    <w:rsid w:val="006A68D0"/>
    <w:rsid w:val="006A6EE3"/>
    <w:rsid w:val="006A712F"/>
    <w:rsid w:val="006A7148"/>
    <w:rsid w:val="006A7B5B"/>
    <w:rsid w:val="006A7F1A"/>
    <w:rsid w:val="006B1C7F"/>
    <w:rsid w:val="006B2DE4"/>
    <w:rsid w:val="006B40C7"/>
    <w:rsid w:val="006B7A6A"/>
    <w:rsid w:val="006C4574"/>
    <w:rsid w:val="006C4669"/>
    <w:rsid w:val="006C6569"/>
    <w:rsid w:val="006C6F57"/>
    <w:rsid w:val="006D3983"/>
    <w:rsid w:val="006D4556"/>
    <w:rsid w:val="006D4C88"/>
    <w:rsid w:val="006D4FC9"/>
    <w:rsid w:val="006D6C34"/>
    <w:rsid w:val="006D6F45"/>
    <w:rsid w:val="006D6FB7"/>
    <w:rsid w:val="006E00B7"/>
    <w:rsid w:val="006E03A2"/>
    <w:rsid w:val="006E0673"/>
    <w:rsid w:val="006E3FB2"/>
    <w:rsid w:val="006E4545"/>
    <w:rsid w:val="006E5460"/>
    <w:rsid w:val="006E7E7F"/>
    <w:rsid w:val="006F3394"/>
    <w:rsid w:val="006F3F07"/>
    <w:rsid w:val="006F45D8"/>
    <w:rsid w:val="006F4C12"/>
    <w:rsid w:val="006F5EA0"/>
    <w:rsid w:val="006F646C"/>
    <w:rsid w:val="006F6B37"/>
    <w:rsid w:val="00700AED"/>
    <w:rsid w:val="00701E0E"/>
    <w:rsid w:val="007035B0"/>
    <w:rsid w:val="00703922"/>
    <w:rsid w:val="00705450"/>
    <w:rsid w:val="0071014D"/>
    <w:rsid w:val="007104B7"/>
    <w:rsid w:val="00710FE5"/>
    <w:rsid w:val="0071345A"/>
    <w:rsid w:val="00713955"/>
    <w:rsid w:val="00716FDF"/>
    <w:rsid w:val="007208A4"/>
    <w:rsid w:val="00724CDB"/>
    <w:rsid w:val="007322FE"/>
    <w:rsid w:val="00733255"/>
    <w:rsid w:val="007335A9"/>
    <w:rsid w:val="00733A8D"/>
    <w:rsid w:val="007343D1"/>
    <w:rsid w:val="00735480"/>
    <w:rsid w:val="0073786E"/>
    <w:rsid w:val="007426FF"/>
    <w:rsid w:val="0074372B"/>
    <w:rsid w:val="00743D1E"/>
    <w:rsid w:val="00745DBF"/>
    <w:rsid w:val="00746046"/>
    <w:rsid w:val="00746086"/>
    <w:rsid w:val="0074700B"/>
    <w:rsid w:val="00752651"/>
    <w:rsid w:val="007543A5"/>
    <w:rsid w:val="00756B9C"/>
    <w:rsid w:val="00756E25"/>
    <w:rsid w:val="0075792B"/>
    <w:rsid w:val="00757A0C"/>
    <w:rsid w:val="00757A69"/>
    <w:rsid w:val="00760774"/>
    <w:rsid w:val="00763130"/>
    <w:rsid w:val="00764846"/>
    <w:rsid w:val="00765DB9"/>
    <w:rsid w:val="00766B8C"/>
    <w:rsid w:val="0077446D"/>
    <w:rsid w:val="00775AEE"/>
    <w:rsid w:val="00776E88"/>
    <w:rsid w:val="00781EE2"/>
    <w:rsid w:val="007942F0"/>
    <w:rsid w:val="00795283"/>
    <w:rsid w:val="007962B2"/>
    <w:rsid w:val="00797B89"/>
    <w:rsid w:val="007A2CDC"/>
    <w:rsid w:val="007A386A"/>
    <w:rsid w:val="007A397F"/>
    <w:rsid w:val="007A6CA9"/>
    <w:rsid w:val="007B10F4"/>
    <w:rsid w:val="007B3572"/>
    <w:rsid w:val="007B4E13"/>
    <w:rsid w:val="007B4F49"/>
    <w:rsid w:val="007B5CAD"/>
    <w:rsid w:val="007B61AB"/>
    <w:rsid w:val="007C0618"/>
    <w:rsid w:val="007C063D"/>
    <w:rsid w:val="007C34FF"/>
    <w:rsid w:val="007C39E1"/>
    <w:rsid w:val="007C60C7"/>
    <w:rsid w:val="007C7291"/>
    <w:rsid w:val="007D3351"/>
    <w:rsid w:val="007E068F"/>
    <w:rsid w:val="007E6077"/>
    <w:rsid w:val="007E7ABF"/>
    <w:rsid w:val="007F0A9A"/>
    <w:rsid w:val="007F30F8"/>
    <w:rsid w:val="007F36B5"/>
    <w:rsid w:val="007F44D7"/>
    <w:rsid w:val="007F5622"/>
    <w:rsid w:val="00802840"/>
    <w:rsid w:val="00803773"/>
    <w:rsid w:val="008044BE"/>
    <w:rsid w:val="00812352"/>
    <w:rsid w:val="00813458"/>
    <w:rsid w:val="00816B16"/>
    <w:rsid w:val="008171B4"/>
    <w:rsid w:val="00823878"/>
    <w:rsid w:val="00826F35"/>
    <w:rsid w:val="00834139"/>
    <w:rsid w:val="008372BE"/>
    <w:rsid w:val="00844121"/>
    <w:rsid w:val="008444B1"/>
    <w:rsid w:val="00850C6E"/>
    <w:rsid w:val="00852429"/>
    <w:rsid w:val="00854851"/>
    <w:rsid w:val="00855BC7"/>
    <w:rsid w:val="00856AAD"/>
    <w:rsid w:val="00857167"/>
    <w:rsid w:val="00857228"/>
    <w:rsid w:val="00860ABC"/>
    <w:rsid w:val="008626F2"/>
    <w:rsid w:val="008641A6"/>
    <w:rsid w:val="00870B6C"/>
    <w:rsid w:val="00872E1C"/>
    <w:rsid w:val="0087489D"/>
    <w:rsid w:val="00874F5A"/>
    <w:rsid w:val="00880336"/>
    <w:rsid w:val="008833A8"/>
    <w:rsid w:val="00883A94"/>
    <w:rsid w:val="00883E78"/>
    <w:rsid w:val="0088451F"/>
    <w:rsid w:val="008853CC"/>
    <w:rsid w:val="00885ADE"/>
    <w:rsid w:val="00887189"/>
    <w:rsid w:val="008905BF"/>
    <w:rsid w:val="00891B59"/>
    <w:rsid w:val="008936B7"/>
    <w:rsid w:val="00896324"/>
    <w:rsid w:val="008965DF"/>
    <w:rsid w:val="008971D3"/>
    <w:rsid w:val="0089779B"/>
    <w:rsid w:val="008A61C7"/>
    <w:rsid w:val="008B4155"/>
    <w:rsid w:val="008B56A9"/>
    <w:rsid w:val="008B577B"/>
    <w:rsid w:val="008B7912"/>
    <w:rsid w:val="008B79CA"/>
    <w:rsid w:val="008C0676"/>
    <w:rsid w:val="008C1973"/>
    <w:rsid w:val="008C1D95"/>
    <w:rsid w:val="008C2845"/>
    <w:rsid w:val="008D14E8"/>
    <w:rsid w:val="008D2D2C"/>
    <w:rsid w:val="008D687E"/>
    <w:rsid w:val="008E03ED"/>
    <w:rsid w:val="008E189B"/>
    <w:rsid w:val="008E3B9F"/>
    <w:rsid w:val="008E5ED8"/>
    <w:rsid w:val="008E667E"/>
    <w:rsid w:val="008E708A"/>
    <w:rsid w:val="008F1130"/>
    <w:rsid w:val="008F1B10"/>
    <w:rsid w:val="008F4CE2"/>
    <w:rsid w:val="00906037"/>
    <w:rsid w:val="0090634B"/>
    <w:rsid w:val="009075EF"/>
    <w:rsid w:val="00907D2D"/>
    <w:rsid w:val="00910CA7"/>
    <w:rsid w:val="00911297"/>
    <w:rsid w:val="0091229B"/>
    <w:rsid w:val="009125D0"/>
    <w:rsid w:val="0091540D"/>
    <w:rsid w:val="00916B93"/>
    <w:rsid w:val="0091709F"/>
    <w:rsid w:val="00917A71"/>
    <w:rsid w:val="00920193"/>
    <w:rsid w:val="0092123B"/>
    <w:rsid w:val="009214FE"/>
    <w:rsid w:val="0092175D"/>
    <w:rsid w:val="00921F56"/>
    <w:rsid w:val="00923B3A"/>
    <w:rsid w:val="00923D25"/>
    <w:rsid w:val="009252E8"/>
    <w:rsid w:val="009272EE"/>
    <w:rsid w:val="00927683"/>
    <w:rsid w:val="00927ED7"/>
    <w:rsid w:val="009309EE"/>
    <w:rsid w:val="00930D97"/>
    <w:rsid w:val="0093364C"/>
    <w:rsid w:val="00935585"/>
    <w:rsid w:val="00936F3D"/>
    <w:rsid w:val="009409BE"/>
    <w:rsid w:val="0094118F"/>
    <w:rsid w:val="009418F6"/>
    <w:rsid w:val="0094330D"/>
    <w:rsid w:val="00943449"/>
    <w:rsid w:val="00943A8A"/>
    <w:rsid w:val="0094661F"/>
    <w:rsid w:val="00947CDD"/>
    <w:rsid w:val="00952099"/>
    <w:rsid w:val="00953FEA"/>
    <w:rsid w:val="00954567"/>
    <w:rsid w:val="0095602C"/>
    <w:rsid w:val="0096034D"/>
    <w:rsid w:val="00961453"/>
    <w:rsid w:val="0096243C"/>
    <w:rsid w:val="00962DF0"/>
    <w:rsid w:val="00964212"/>
    <w:rsid w:val="009649F2"/>
    <w:rsid w:val="00967B88"/>
    <w:rsid w:val="00971BA7"/>
    <w:rsid w:val="00974290"/>
    <w:rsid w:val="009752A8"/>
    <w:rsid w:val="0097666F"/>
    <w:rsid w:val="0098023B"/>
    <w:rsid w:val="00982E5C"/>
    <w:rsid w:val="0098536B"/>
    <w:rsid w:val="00987E5F"/>
    <w:rsid w:val="009921F7"/>
    <w:rsid w:val="00995F53"/>
    <w:rsid w:val="0099757B"/>
    <w:rsid w:val="00997BE8"/>
    <w:rsid w:val="00997EE6"/>
    <w:rsid w:val="009A33AE"/>
    <w:rsid w:val="009A369D"/>
    <w:rsid w:val="009A62AA"/>
    <w:rsid w:val="009A775C"/>
    <w:rsid w:val="009B2D22"/>
    <w:rsid w:val="009B3AA8"/>
    <w:rsid w:val="009B5F5F"/>
    <w:rsid w:val="009B7537"/>
    <w:rsid w:val="009C1099"/>
    <w:rsid w:val="009C11F3"/>
    <w:rsid w:val="009C2BD0"/>
    <w:rsid w:val="009C38E8"/>
    <w:rsid w:val="009C42A5"/>
    <w:rsid w:val="009C4627"/>
    <w:rsid w:val="009C6559"/>
    <w:rsid w:val="009D5814"/>
    <w:rsid w:val="009D699E"/>
    <w:rsid w:val="009E4A8B"/>
    <w:rsid w:val="009E5965"/>
    <w:rsid w:val="009E5A3B"/>
    <w:rsid w:val="009E61CF"/>
    <w:rsid w:val="009F4F2C"/>
    <w:rsid w:val="009F56A2"/>
    <w:rsid w:val="009F7259"/>
    <w:rsid w:val="009F7370"/>
    <w:rsid w:val="00A011F9"/>
    <w:rsid w:val="00A0156A"/>
    <w:rsid w:val="00A0479E"/>
    <w:rsid w:val="00A04D45"/>
    <w:rsid w:val="00A05650"/>
    <w:rsid w:val="00A05918"/>
    <w:rsid w:val="00A10043"/>
    <w:rsid w:val="00A122E1"/>
    <w:rsid w:val="00A124EC"/>
    <w:rsid w:val="00A21640"/>
    <w:rsid w:val="00A22D71"/>
    <w:rsid w:val="00A24762"/>
    <w:rsid w:val="00A262DA"/>
    <w:rsid w:val="00A26A0D"/>
    <w:rsid w:val="00A31604"/>
    <w:rsid w:val="00A35EAA"/>
    <w:rsid w:val="00A37401"/>
    <w:rsid w:val="00A471C2"/>
    <w:rsid w:val="00A50D9C"/>
    <w:rsid w:val="00A5156E"/>
    <w:rsid w:val="00A56EE5"/>
    <w:rsid w:val="00A627A1"/>
    <w:rsid w:val="00A63608"/>
    <w:rsid w:val="00A64EFB"/>
    <w:rsid w:val="00A65B5A"/>
    <w:rsid w:val="00A670F7"/>
    <w:rsid w:val="00A67BB6"/>
    <w:rsid w:val="00A73FB8"/>
    <w:rsid w:val="00A742BA"/>
    <w:rsid w:val="00A74634"/>
    <w:rsid w:val="00A75E75"/>
    <w:rsid w:val="00A7718F"/>
    <w:rsid w:val="00A7751C"/>
    <w:rsid w:val="00A80242"/>
    <w:rsid w:val="00A814DC"/>
    <w:rsid w:val="00A82931"/>
    <w:rsid w:val="00A82D9B"/>
    <w:rsid w:val="00A84154"/>
    <w:rsid w:val="00A8434A"/>
    <w:rsid w:val="00A87C9D"/>
    <w:rsid w:val="00A916DC"/>
    <w:rsid w:val="00A941DF"/>
    <w:rsid w:val="00A95657"/>
    <w:rsid w:val="00A9792D"/>
    <w:rsid w:val="00AA3644"/>
    <w:rsid w:val="00AA4331"/>
    <w:rsid w:val="00AA44F6"/>
    <w:rsid w:val="00AA632F"/>
    <w:rsid w:val="00AB0C2E"/>
    <w:rsid w:val="00AB0ECC"/>
    <w:rsid w:val="00AB204D"/>
    <w:rsid w:val="00AB4E18"/>
    <w:rsid w:val="00AB7EF5"/>
    <w:rsid w:val="00AC19AC"/>
    <w:rsid w:val="00AC3BB3"/>
    <w:rsid w:val="00AC7EB6"/>
    <w:rsid w:val="00AD5614"/>
    <w:rsid w:val="00AD71F4"/>
    <w:rsid w:val="00AD7D7B"/>
    <w:rsid w:val="00AD7D7F"/>
    <w:rsid w:val="00AE30D9"/>
    <w:rsid w:val="00AE4516"/>
    <w:rsid w:val="00AE488C"/>
    <w:rsid w:val="00AF0CEB"/>
    <w:rsid w:val="00AF2A35"/>
    <w:rsid w:val="00AF51E4"/>
    <w:rsid w:val="00AF5566"/>
    <w:rsid w:val="00AF5F44"/>
    <w:rsid w:val="00AF64C5"/>
    <w:rsid w:val="00B01099"/>
    <w:rsid w:val="00B01146"/>
    <w:rsid w:val="00B01AA1"/>
    <w:rsid w:val="00B05536"/>
    <w:rsid w:val="00B100EA"/>
    <w:rsid w:val="00B1062D"/>
    <w:rsid w:val="00B14650"/>
    <w:rsid w:val="00B21B6D"/>
    <w:rsid w:val="00B23047"/>
    <w:rsid w:val="00B23F0E"/>
    <w:rsid w:val="00B24422"/>
    <w:rsid w:val="00B263CE"/>
    <w:rsid w:val="00B3137B"/>
    <w:rsid w:val="00B40861"/>
    <w:rsid w:val="00B42815"/>
    <w:rsid w:val="00B42B5B"/>
    <w:rsid w:val="00B4300D"/>
    <w:rsid w:val="00B45731"/>
    <w:rsid w:val="00B47CB7"/>
    <w:rsid w:val="00B51D94"/>
    <w:rsid w:val="00B52BD4"/>
    <w:rsid w:val="00B605A1"/>
    <w:rsid w:val="00B608F2"/>
    <w:rsid w:val="00B61A96"/>
    <w:rsid w:val="00B6264C"/>
    <w:rsid w:val="00B62A83"/>
    <w:rsid w:val="00B7314D"/>
    <w:rsid w:val="00B74CF2"/>
    <w:rsid w:val="00B770D8"/>
    <w:rsid w:val="00B80382"/>
    <w:rsid w:val="00B814A5"/>
    <w:rsid w:val="00B93EDD"/>
    <w:rsid w:val="00B95021"/>
    <w:rsid w:val="00B9796F"/>
    <w:rsid w:val="00BA1DA1"/>
    <w:rsid w:val="00BA42EB"/>
    <w:rsid w:val="00BA5CCB"/>
    <w:rsid w:val="00BA5F5D"/>
    <w:rsid w:val="00BA6487"/>
    <w:rsid w:val="00BA750D"/>
    <w:rsid w:val="00BA7871"/>
    <w:rsid w:val="00BB03F4"/>
    <w:rsid w:val="00BB15B0"/>
    <w:rsid w:val="00BB1DEE"/>
    <w:rsid w:val="00BB3EBF"/>
    <w:rsid w:val="00BB42DA"/>
    <w:rsid w:val="00BB637A"/>
    <w:rsid w:val="00BC30B0"/>
    <w:rsid w:val="00BC4C4B"/>
    <w:rsid w:val="00BC4F6C"/>
    <w:rsid w:val="00BC54FE"/>
    <w:rsid w:val="00BC68E9"/>
    <w:rsid w:val="00BC6E67"/>
    <w:rsid w:val="00BC759A"/>
    <w:rsid w:val="00BD1F53"/>
    <w:rsid w:val="00BD4A3B"/>
    <w:rsid w:val="00BD4A7A"/>
    <w:rsid w:val="00BE4EB8"/>
    <w:rsid w:val="00BE6360"/>
    <w:rsid w:val="00BF0CA5"/>
    <w:rsid w:val="00BF1E89"/>
    <w:rsid w:val="00BF6B3A"/>
    <w:rsid w:val="00C00067"/>
    <w:rsid w:val="00C011C1"/>
    <w:rsid w:val="00C029DD"/>
    <w:rsid w:val="00C05A8D"/>
    <w:rsid w:val="00C064CD"/>
    <w:rsid w:val="00C0669A"/>
    <w:rsid w:val="00C07566"/>
    <w:rsid w:val="00C10893"/>
    <w:rsid w:val="00C10A28"/>
    <w:rsid w:val="00C12443"/>
    <w:rsid w:val="00C141C0"/>
    <w:rsid w:val="00C15F04"/>
    <w:rsid w:val="00C169A8"/>
    <w:rsid w:val="00C178B6"/>
    <w:rsid w:val="00C2179F"/>
    <w:rsid w:val="00C2353C"/>
    <w:rsid w:val="00C23656"/>
    <w:rsid w:val="00C23A09"/>
    <w:rsid w:val="00C23E85"/>
    <w:rsid w:val="00C2417E"/>
    <w:rsid w:val="00C26979"/>
    <w:rsid w:val="00C27FB0"/>
    <w:rsid w:val="00C300DE"/>
    <w:rsid w:val="00C32EF7"/>
    <w:rsid w:val="00C377ED"/>
    <w:rsid w:val="00C40EA3"/>
    <w:rsid w:val="00C44027"/>
    <w:rsid w:val="00C46054"/>
    <w:rsid w:val="00C53B33"/>
    <w:rsid w:val="00C54D8C"/>
    <w:rsid w:val="00C56827"/>
    <w:rsid w:val="00C56D66"/>
    <w:rsid w:val="00C60D95"/>
    <w:rsid w:val="00C62E24"/>
    <w:rsid w:val="00C671E2"/>
    <w:rsid w:val="00C708B3"/>
    <w:rsid w:val="00C711B1"/>
    <w:rsid w:val="00C71A3B"/>
    <w:rsid w:val="00C80589"/>
    <w:rsid w:val="00C81D59"/>
    <w:rsid w:val="00C8565D"/>
    <w:rsid w:val="00C87359"/>
    <w:rsid w:val="00C92F55"/>
    <w:rsid w:val="00C93649"/>
    <w:rsid w:val="00CA4FAE"/>
    <w:rsid w:val="00CA7BB0"/>
    <w:rsid w:val="00CB028D"/>
    <w:rsid w:val="00CC2ABD"/>
    <w:rsid w:val="00CC5171"/>
    <w:rsid w:val="00CC55CA"/>
    <w:rsid w:val="00CC6BE0"/>
    <w:rsid w:val="00CD5330"/>
    <w:rsid w:val="00CE0539"/>
    <w:rsid w:val="00CE4CED"/>
    <w:rsid w:val="00CF0C55"/>
    <w:rsid w:val="00CF4292"/>
    <w:rsid w:val="00CF448E"/>
    <w:rsid w:val="00CF449D"/>
    <w:rsid w:val="00CF48E1"/>
    <w:rsid w:val="00CF4C12"/>
    <w:rsid w:val="00D02BFC"/>
    <w:rsid w:val="00D051E1"/>
    <w:rsid w:val="00D0756F"/>
    <w:rsid w:val="00D12353"/>
    <w:rsid w:val="00D15718"/>
    <w:rsid w:val="00D1754B"/>
    <w:rsid w:val="00D20234"/>
    <w:rsid w:val="00D211AF"/>
    <w:rsid w:val="00D2150A"/>
    <w:rsid w:val="00D23668"/>
    <w:rsid w:val="00D26104"/>
    <w:rsid w:val="00D30A06"/>
    <w:rsid w:val="00D319DB"/>
    <w:rsid w:val="00D32D05"/>
    <w:rsid w:val="00D33DC8"/>
    <w:rsid w:val="00D34DDC"/>
    <w:rsid w:val="00D354C7"/>
    <w:rsid w:val="00D41585"/>
    <w:rsid w:val="00D44AE1"/>
    <w:rsid w:val="00D472D0"/>
    <w:rsid w:val="00D47B7C"/>
    <w:rsid w:val="00D504D4"/>
    <w:rsid w:val="00D506F7"/>
    <w:rsid w:val="00D526FA"/>
    <w:rsid w:val="00D541F2"/>
    <w:rsid w:val="00D546FF"/>
    <w:rsid w:val="00D601C9"/>
    <w:rsid w:val="00D65441"/>
    <w:rsid w:val="00D65CD0"/>
    <w:rsid w:val="00D66CD4"/>
    <w:rsid w:val="00D72099"/>
    <w:rsid w:val="00D72E23"/>
    <w:rsid w:val="00D72ED9"/>
    <w:rsid w:val="00D75C6F"/>
    <w:rsid w:val="00D87673"/>
    <w:rsid w:val="00D87961"/>
    <w:rsid w:val="00D91330"/>
    <w:rsid w:val="00D91A1F"/>
    <w:rsid w:val="00D92964"/>
    <w:rsid w:val="00D93CCF"/>
    <w:rsid w:val="00D96E20"/>
    <w:rsid w:val="00DA0668"/>
    <w:rsid w:val="00DA125F"/>
    <w:rsid w:val="00DA369E"/>
    <w:rsid w:val="00DA41A8"/>
    <w:rsid w:val="00DA527F"/>
    <w:rsid w:val="00DA58D2"/>
    <w:rsid w:val="00DA62AE"/>
    <w:rsid w:val="00DB2BBA"/>
    <w:rsid w:val="00DB308D"/>
    <w:rsid w:val="00DC01DA"/>
    <w:rsid w:val="00DC73C9"/>
    <w:rsid w:val="00DD320C"/>
    <w:rsid w:val="00DD321E"/>
    <w:rsid w:val="00DD470E"/>
    <w:rsid w:val="00DE1C6E"/>
    <w:rsid w:val="00DE2BD1"/>
    <w:rsid w:val="00DE2CA8"/>
    <w:rsid w:val="00DE2FDD"/>
    <w:rsid w:val="00DE4CF2"/>
    <w:rsid w:val="00DE5D83"/>
    <w:rsid w:val="00DF11A9"/>
    <w:rsid w:val="00E01939"/>
    <w:rsid w:val="00E0411D"/>
    <w:rsid w:val="00E0498C"/>
    <w:rsid w:val="00E0684E"/>
    <w:rsid w:val="00E10E33"/>
    <w:rsid w:val="00E13AB2"/>
    <w:rsid w:val="00E157C6"/>
    <w:rsid w:val="00E17EDF"/>
    <w:rsid w:val="00E21437"/>
    <w:rsid w:val="00E226B1"/>
    <w:rsid w:val="00E2333D"/>
    <w:rsid w:val="00E234B3"/>
    <w:rsid w:val="00E25A12"/>
    <w:rsid w:val="00E25CAF"/>
    <w:rsid w:val="00E2752B"/>
    <w:rsid w:val="00E31701"/>
    <w:rsid w:val="00E350AF"/>
    <w:rsid w:val="00E353C2"/>
    <w:rsid w:val="00E37821"/>
    <w:rsid w:val="00E409DB"/>
    <w:rsid w:val="00E41727"/>
    <w:rsid w:val="00E450C6"/>
    <w:rsid w:val="00E451AA"/>
    <w:rsid w:val="00E53F7F"/>
    <w:rsid w:val="00E55388"/>
    <w:rsid w:val="00E554A6"/>
    <w:rsid w:val="00E56B1E"/>
    <w:rsid w:val="00E65F0C"/>
    <w:rsid w:val="00E716C2"/>
    <w:rsid w:val="00E7177B"/>
    <w:rsid w:val="00E720A5"/>
    <w:rsid w:val="00E74EAD"/>
    <w:rsid w:val="00E75888"/>
    <w:rsid w:val="00E7663C"/>
    <w:rsid w:val="00E7748F"/>
    <w:rsid w:val="00E778F6"/>
    <w:rsid w:val="00E77F32"/>
    <w:rsid w:val="00E80009"/>
    <w:rsid w:val="00E80EDA"/>
    <w:rsid w:val="00E81613"/>
    <w:rsid w:val="00E81DF5"/>
    <w:rsid w:val="00E825A8"/>
    <w:rsid w:val="00E84FBA"/>
    <w:rsid w:val="00E87667"/>
    <w:rsid w:val="00E95322"/>
    <w:rsid w:val="00E96718"/>
    <w:rsid w:val="00E96895"/>
    <w:rsid w:val="00E96F4B"/>
    <w:rsid w:val="00E97F1E"/>
    <w:rsid w:val="00EA11BB"/>
    <w:rsid w:val="00EA1F3A"/>
    <w:rsid w:val="00EA29B2"/>
    <w:rsid w:val="00EA3BD6"/>
    <w:rsid w:val="00EA4DA1"/>
    <w:rsid w:val="00EA61B2"/>
    <w:rsid w:val="00EA6F23"/>
    <w:rsid w:val="00EA73D5"/>
    <w:rsid w:val="00EA7ED2"/>
    <w:rsid w:val="00EB059D"/>
    <w:rsid w:val="00EB2962"/>
    <w:rsid w:val="00EB2D8C"/>
    <w:rsid w:val="00EB2FEC"/>
    <w:rsid w:val="00EB53C5"/>
    <w:rsid w:val="00EB6419"/>
    <w:rsid w:val="00EB784C"/>
    <w:rsid w:val="00EC2C3A"/>
    <w:rsid w:val="00EC632B"/>
    <w:rsid w:val="00EC6FF6"/>
    <w:rsid w:val="00ED02FF"/>
    <w:rsid w:val="00ED7EB0"/>
    <w:rsid w:val="00EE15D5"/>
    <w:rsid w:val="00EE4140"/>
    <w:rsid w:val="00EE6D3E"/>
    <w:rsid w:val="00EF0E80"/>
    <w:rsid w:val="00EF3272"/>
    <w:rsid w:val="00EF4574"/>
    <w:rsid w:val="00EF46ED"/>
    <w:rsid w:val="00EF5AA0"/>
    <w:rsid w:val="00F00613"/>
    <w:rsid w:val="00F0210A"/>
    <w:rsid w:val="00F02199"/>
    <w:rsid w:val="00F039A8"/>
    <w:rsid w:val="00F0515B"/>
    <w:rsid w:val="00F07C8B"/>
    <w:rsid w:val="00F13D5B"/>
    <w:rsid w:val="00F1593E"/>
    <w:rsid w:val="00F16DB4"/>
    <w:rsid w:val="00F27431"/>
    <w:rsid w:val="00F27D2E"/>
    <w:rsid w:val="00F303CB"/>
    <w:rsid w:val="00F32F80"/>
    <w:rsid w:val="00F345D3"/>
    <w:rsid w:val="00F37386"/>
    <w:rsid w:val="00F40FBF"/>
    <w:rsid w:val="00F45FBA"/>
    <w:rsid w:val="00F472B4"/>
    <w:rsid w:val="00F52AF3"/>
    <w:rsid w:val="00F52B2B"/>
    <w:rsid w:val="00F53872"/>
    <w:rsid w:val="00F54D75"/>
    <w:rsid w:val="00F55E8E"/>
    <w:rsid w:val="00F60438"/>
    <w:rsid w:val="00F63196"/>
    <w:rsid w:val="00F63642"/>
    <w:rsid w:val="00F63D92"/>
    <w:rsid w:val="00F6635F"/>
    <w:rsid w:val="00F66C55"/>
    <w:rsid w:val="00F708D8"/>
    <w:rsid w:val="00F72228"/>
    <w:rsid w:val="00F724A0"/>
    <w:rsid w:val="00F76B61"/>
    <w:rsid w:val="00F7752F"/>
    <w:rsid w:val="00F80BFF"/>
    <w:rsid w:val="00F84C1B"/>
    <w:rsid w:val="00F8589F"/>
    <w:rsid w:val="00F902AE"/>
    <w:rsid w:val="00F92264"/>
    <w:rsid w:val="00F943BE"/>
    <w:rsid w:val="00F94A9C"/>
    <w:rsid w:val="00FA2815"/>
    <w:rsid w:val="00FA2A2A"/>
    <w:rsid w:val="00FA3C43"/>
    <w:rsid w:val="00FA41D1"/>
    <w:rsid w:val="00FB0021"/>
    <w:rsid w:val="00FB13E6"/>
    <w:rsid w:val="00FB34E4"/>
    <w:rsid w:val="00FB4EEF"/>
    <w:rsid w:val="00FB6B94"/>
    <w:rsid w:val="00FB7652"/>
    <w:rsid w:val="00FC115C"/>
    <w:rsid w:val="00FD0CD8"/>
    <w:rsid w:val="00FD10CA"/>
    <w:rsid w:val="00FD1B4C"/>
    <w:rsid w:val="00FD1FE1"/>
    <w:rsid w:val="00FD2E72"/>
    <w:rsid w:val="00FD2FDD"/>
    <w:rsid w:val="00FD34D2"/>
    <w:rsid w:val="00FD53EA"/>
    <w:rsid w:val="00FD755E"/>
    <w:rsid w:val="00FE02DC"/>
    <w:rsid w:val="00FE2A54"/>
    <w:rsid w:val="00FE2E20"/>
    <w:rsid w:val="00FE3E30"/>
    <w:rsid w:val="00FE46B3"/>
    <w:rsid w:val="00FE4AC6"/>
    <w:rsid w:val="00FE4B19"/>
    <w:rsid w:val="00FE53EC"/>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4C88"/>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aliases w:val="Resume Title,Citation List,heading 4,Indent Paragraph,Heading 41"/>
    <w:basedOn w:val="Normal"/>
    <w:link w:val="ListParagraphChar"/>
    <w:uiPriority w:val="34"/>
    <w:qFormat/>
    <w:rsid w:val="008D14E8"/>
    <w:pPr>
      <w:ind w:left="720"/>
      <w:contextualSpacing/>
    </w:pPr>
  </w:style>
  <w:style w:type="character" w:customStyle="1" w:styleId="UnresolvedMention2">
    <w:name w:val="Unresolved Mention2"/>
    <w:basedOn w:val="DefaultParagraphFont"/>
    <w:uiPriority w:val="99"/>
    <w:semiHidden/>
    <w:unhideWhenUsed/>
    <w:rsid w:val="000644B7"/>
    <w:rPr>
      <w:color w:val="808080"/>
      <w:shd w:val="clear" w:color="auto" w:fill="E6E6E6"/>
    </w:rPr>
  </w:style>
  <w:style w:type="character" w:customStyle="1" w:styleId="ListParagraphChar">
    <w:name w:val="List Paragraph Char"/>
    <w:aliases w:val="Resume Title Char,Citation List Char,heading 4 Char,Indent Paragraph Char,Heading 41 Char"/>
    <w:basedOn w:val="DefaultParagraphFont"/>
    <w:link w:val="ListParagraph"/>
    <w:uiPriority w:val="34"/>
    <w:qFormat/>
    <w:locked/>
    <w:rsid w:val="00193CB6"/>
    <w:rPr>
      <w:lang w:val="en-GB"/>
    </w:rPr>
  </w:style>
  <w:style w:type="paragraph" w:customStyle="1" w:styleId="Texte">
    <w:name w:val="Texte"/>
    <w:basedOn w:val="Normal"/>
    <w:rsid w:val="005A0060"/>
    <w:pPr>
      <w:pBdr>
        <w:top w:val="none" w:sz="0" w:space="0" w:color="auto"/>
        <w:left w:val="none" w:sz="0" w:space="0" w:color="auto"/>
        <w:bottom w:val="none" w:sz="0" w:space="0" w:color="auto"/>
        <w:right w:val="none" w:sz="0" w:space="0" w:color="auto"/>
        <w:between w:val="none" w:sz="0" w:space="0" w:color="auto"/>
      </w:pBdr>
      <w:spacing w:line="240" w:lineRule="exact"/>
      <w:jc w:val="both"/>
    </w:pPr>
    <w:rPr>
      <w:rFonts w:eastAsia="SimSun" w:cs="Arial"/>
      <w:color w:val="auto"/>
      <w:sz w:val="22"/>
      <w:szCs w:val="20"/>
      <w:lang w:val="en-US" w:eastAsia="zh-CN"/>
    </w:rPr>
  </w:style>
  <w:style w:type="character" w:styleId="CommentReference">
    <w:name w:val="annotation reference"/>
    <w:basedOn w:val="DefaultParagraphFont"/>
    <w:uiPriority w:val="99"/>
    <w:semiHidden/>
    <w:unhideWhenUsed/>
    <w:rsid w:val="00496628"/>
    <w:rPr>
      <w:sz w:val="16"/>
      <w:szCs w:val="16"/>
    </w:rPr>
  </w:style>
  <w:style w:type="paragraph" w:styleId="CommentText">
    <w:name w:val="annotation text"/>
    <w:basedOn w:val="Normal"/>
    <w:link w:val="CommentTextChar"/>
    <w:uiPriority w:val="99"/>
    <w:semiHidden/>
    <w:unhideWhenUsed/>
    <w:rsid w:val="00496628"/>
    <w:rPr>
      <w:sz w:val="20"/>
      <w:szCs w:val="20"/>
    </w:rPr>
  </w:style>
  <w:style w:type="character" w:customStyle="1" w:styleId="CommentTextChar">
    <w:name w:val="Comment Text Char"/>
    <w:basedOn w:val="DefaultParagraphFont"/>
    <w:link w:val="CommentText"/>
    <w:uiPriority w:val="99"/>
    <w:semiHidden/>
    <w:rsid w:val="00496628"/>
    <w:rPr>
      <w:sz w:val="20"/>
      <w:szCs w:val="20"/>
      <w:lang w:val="en-GB"/>
    </w:rPr>
  </w:style>
  <w:style w:type="paragraph" w:styleId="CommentSubject">
    <w:name w:val="annotation subject"/>
    <w:basedOn w:val="CommentText"/>
    <w:next w:val="CommentText"/>
    <w:link w:val="CommentSubjectChar"/>
    <w:uiPriority w:val="99"/>
    <w:semiHidden/>
    <w:unhideWhenUsed/>
    <w:rsid w:val="00496628"/>
    <w:rPr>
      <w:b/>
      <w:bCs/>
    </w:rPr>
  </w:style>
  <w:style w:type="character" w:customStyle="1" w:styleId="CommentSubjectChar">
    <w:name w:val="Comment Subject Char"/>
    <w:basedOn w:val="CommentTextChar"/>
    <w:link w:val="CommentSubject"/>
    <w:uiPriority w:val="99"/>
    <w:semiHidden/>
    <w:rsid w:val="00496628"/>
    <w:rPr>
      <w:b/>
      <w:bCs/>
      <w:sz w:val="20"/>
      <w:szCs w:val="20"/>
      <w:lang w:val="en-GB"/>
    </w:rPr>
  </w:style>
  <w:style w:type="paragraph" w:styleId="NormalWeb">
    <w:name w:val="Normal (Web)"/>
    <w:basedOn w:val="Normal"/>
    <w:uiPriority w:val="99"/>
    <w:semiHidden/>
    <w:unhideWhenUsed/>
    <w:rsid w:val="00515B67"/>
    <w:pPr>
      <w:pBdr>
        <w:top w:val="none" w:sz="0" w:space="0" w:color="auto"/>
        <w:left w:val="none" w:sz="0" w:space="0" w:color="auto"/>
        <w:bottom w:val="none" w:sz="0" w:space="0" w:color="auto"/>
        <w:right w:val="none" w:sz="0" w:space="0" w:color="auto"/>
        <w:between w:val="none" w:sz="0" w:space="0" w:color="auto"/>
      </w:pBdr>
    </w:pPr>
    <w:rPr>
      <w:rFonts w:eastAsiaTheme="minorHAnsi"/>
      <w:color w:val="auto"/>
      <w:lang w:val="en-US"/>
    </w:rPr>
  </w:style>
  <w:style w:type="character" w:customStyle="1" w:styleId="UnresolvedMention3">
    <w:name w:val="Unresolved Mention3"/>
    <w:basedOn w:val="DefaultParagraphFont"/>
    <w:uiPriority w:val="99"/>
    <w:semiHidden/>
    <w:unhideWhenUsed/>
    <w:rsid w:val="00834139"/>
    <w:rPr>
      <w:color w:val="808080"/>
      <w:shd w:val="clear" w:color="auto" w:fill="E6E6E6"/>
    </w:rPr>
  </w:style>
  <w:style w:type="paragraph" w:customStyle="1" w:styleId="Default">
    <w:name w:val="Default"/>
    <w:rsid w:val="004A2C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rPr>
  </w:style>
  <w:style w:type="character" w:styleId="UnresolvedMention">
    <w:name w:val="Unresolved Mention"/>
    <w:basedOn w:val="DefaultParagraphFont"/>
    <w:uiPriority w:val="99"/>
    <w:semiHidden/>
    <w:unhideWhenUsed/>
    <w:rsid w:val="001F7947"/>
    <w:rPr>
      <w:color w:val="808080"/>
      <w:shd w:val="clear" w:color="auto" w:fill="E6E6E6"/>
    </w:rPr>
  </w:style>
  <w:style w:type="character" w:styleId="PlaceholderText">
    <w:name w:val="Placeholder Text"/>
    <w:basedOn w:val="DefaultParagraphFont"/>
    <w:uiPriority w:val="99"/>
    <w:semiHidden/>
    <w:rsid w:val="002A104B"/>
    <w:rPr>
      <w:color w:val="808080"/>
    </w:rPr>
  </w:style>
  <w:style w:type="paragraph" w:styleId="NoSpacing">
    <w:name w:val="No Spacing"/>
    <w:uiPriority w:val="1"/>
    <w:qFormat/>
    <w:rsid w:val="00DA58D2"/>
    <w:pPr>
      <w:pBdr>
        <w:top w:val="none" w:sz="0" w:space="0" w:color="auto"/>
        <w:left w:val="none" w:sz="0" w:space="0" w:color="auto"/>
        <w:bottom w:val="none" w:sz="0" w:space="0" w:color="auto"/>
        <w:right w:val="none" w:sz="0" w:space="0" w:color="auto"/>
        <w:between w:val="none" w:sz="0" w:space="0" w:color="auto"/>
      </w:pBdr>
    </w:pPr>
    <w:rPr>
      <w:rFonts w:ascii="Myanmar3" w:eastAsiaTheme="minorHAnsi" w:hAnsi="Myanmar3" w:cs="Myanmar3"/>
      <w:color w:val="auto"/>
      <w:sz w:val="22"/>
      <w:szCs w:val="22"/>
      <w14:ligatures w14:val="all"/>
      <w14:cntxtAlts/>
    </w:rPr>
  </w:style>
  <w:style w:type="character" w:styleId="FollowedHyperlink">
    <w:name w:val="FollowedHyperlink"/>
    <w:basedOn w:val="DefaultParagraphFont"/>
    <w:uiPriority w:val="99"/>
    <w:semiHidden/>
    <w:unhideWhenUsed/>
    <w:rsid w:val="006B7A6A"/>
    <w:rPr>
      <w:color w:val="954F72" w:themeColor="followedHyperlink"/>
      <w:u w:val="single"/>
    </w:rPr>
  </w:style>
  <w:style w:type="character" w:customStyle="1" w:styleId="st">
    <w:name w:val="st"/>
    <w:basedOn w:val="DefaultParagraphFont"/>
    <w:rsid w:val="00534F46"/>
  </w:style>
  <w:style w:type="paragraph" w:styleId="Header">
    <w:name w:val="header"/>
    <w:basedOn w:val="Normal"/>
    <w:link w:val="HeaderChar"/>
    <w:uiPriority w:val="99"/>
    <w:unhideWhenUsed/>
    <w:rsid w:val="00C141C0"/>
    <w:pPr>
      <w:tabs>
        <w:tab w:val="center" w:pos="4680"/>
        <w:tab w:val="right" w:pos="9360"/>
      </w:tabs>
    </w:pPr>
  </w:style>
  <w:style w:type="character" w:customStyle="1" w:styleId="HeaderChar">
    <w:name w:val="Header Char"/>
    <w:basedOn w:val="DefaultParagraphFont"/>
    <w:link w:val="Header"/>
    <w:uiPriority w:val="99"/>
    <w:rsid w:val="00C141C0"/>
    <w:rPr>
      <w:lang w:val="en-GB"/>
    </w:rPr>
  </w:style>
  <w:style w:type="paragraph" w:styleId="Footer">
    <w:name w:val="footer"/>
    <w:basedOn w:val="Normal"/>
    <w:link w:val="FooterChar"/>
    <w:uiPriority w:val="99"/>
    <w:unhideWhenUsed/>
    <w:rsid w:val="00C141C0"/>
    <w:pPr>
      <w:tabs>
        <w:tab w:val="center" w:pos="4680"/>
        <w:tab w:val="right" w:pos="9360"/>
      </w:tabs>
    </w:pPr>
  </w:style>
  <w:style w:type="character" w:customStyle="1" w:styleId="FooterChar">
    <w:name w:val="Footer Char"/>
    <w:basedOn w:val="DefaultParagraphFont"/>
    <w:link w:val="Footer"/>
    <w:uiPriority w:val="99"/>
    <w:rsid w:val="00C141C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8867">
      <w:bodyDiv w:val="1"/>
      <w:marLeft w:val="0"/>
      <w:marRight w:val="0"/>
      <w:marTop w:val="0"/>
      <w:marBottom w:val="0"/>
      <w:divBdr>
        <w:top w:val="none" w:sz="0" w:space="0" w:color="auto"/>
        <w:left w:val="none" w:sz="0" w:space="0" w:color="auto"/>
        <w:bottom w:val="none" w:sz="0" w:space="0" w:color="auto"/>
        <w:right w:val="none" w:sz="0" w:space="0" w:color="auto"/>
      </w:divBdr>
    </w:div>
    <w:div w:id="4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2220044">
          <w:marLeft w:val="1080"/>
          <w:marRight w:val="0"/>
          <w:marTop w:val="50"/>
          <w:marBottom w:val="50"/>
          <w:divBdr>
            <w:top w:val="none" w:sz="0" w:space="0" w:color="auto"/>
            <w:left w:val="none" w:sz="0" w:space="0" w:color="auto"/>
            <w:bottom w:val="none" w:sz="0" w:space="0" w:color="auto"/>
            <w:right w:val="none" w:sz="0" w:space="0" w:color="auto"/>
          </w:divBdr>
        </w:div>
      </w:divsChild>
    </w:div>
    <w:div w:id="64180798">
      <w:bodyDiv w:val="1"/>
      <w:marLeft w:val="0"/>
      <w:marRight w:val="0"/>
      <w:marTop w:val="0"/>
      <w:marBottom w:val="0"/>
      <w:divBdr>
        <w:top w:val="none" w:sz="0" w:space="0" w:color="auto"/>
        <w:left w:val="none" w:sz="0" w:space="0" w:color="auto"/>
        <w:bottom w:val="none" w:sz="0" w:space="0" w:color="auto"/>
        <w:right w:val="none" w:sz="0" w:space="0" w:color="auto"/>
      </w:divBdr>
    </w:div>
    <w:div w:id="116484512">
      <w:bodyDiv w:val="1"/>
      <w:marLeft w:val="0"/>
      <w:marRight w:val="0"/>
      <w:marTop w:val="0"/>
      <w:marBottom w:val="0"/>
      <w:divBdr>
        <w:top w:val="none" w:sz="0" w:space="0" w:color="auto"/>
        <w:left w:val="none" w:sz="0" w:space="0" w:color="auto"/>
        <w:bottom w:val="none" w:sz="0" w:space="0" w:color="auto"/>
        <w:right w:val="none" w:sz="0" w:space="0" w:color="auto"/>
      </w:divBdr>
    </w:div>
    <w:div w:id="117722516">
      <w:bodyDiv w:val="1"/>
      <w:marLeft w:val="0"/>
      <w:marRight w:val="0"/>
      <w:marTop w:val="0"/>
      <w:marBottom w:val="0"/>
      <w:divBdr>
        <w:top w:val="none" w:sz="0" w:space="0" w:color="auto"/>
        <w:left w:val="none" w:sz="0" w:space="0" w:color="auto"/>
        <w:bottom w:val="none" w:sz="0" w:space="0" w:color="auto"/>
        <w:right w:val="none" w:sz="0" w:space="0" w:color="auto"/>
      </w:divBdr>
    </w:div>
    <w:div w:id="123625068">
      <w:bodyDiv w:val="1"/>
      <w:marLeft w:val="0"/>
      <w:marRight w:val="0"/>
      <w:marTop w:val="0"/>
      <w:marBottom w:val="0"/>
      <w:divBdr>
        <w:top w:val="none" w:sz="0" w:space="0" w:color="auto"/>
        <w:left w:val="none" w:sz="0" w:space="0" w:color="auto"/>
        <w:bottom w:val="none" w:sz="0" w:space="0" w:color="auto"/>
        <w:right w:val="none" w:sz="0" w:space="0" w:color="auto"/>
      </w:divBdr>
    </w:div>
    <w:div w:id="126707067">
      <w:bodyDiv w:val="1"/>
      <w:marLeft w:val="0"/>
      <w:marRight w:val="0"/>
      <w:marTop w:val="0"/>
      <w:marBottom w:val="0"/>
      <w:divBdr>
        <w:top w:val="none" w:sz="0" w:space="0" w:color="auto"/>
        <w:left w:val="none" w:sz="0" w:space="0" w:color="auto"/>
        <w:bottom w:val="none" w:sz="0" w:space="0" w:color="auto"/>
        <w:right w:val="none" w:sz="0" w:space="0" w:color="auto"/>
      </w:divBdr>
    </w:div>
    <w:div w:id="142894431">
      <w:bodyDiv w:val="1"/>
      <w:marLeft w:val="0"/>
      <w:marRight w:val="0"/>
      <w:marTop w:val="0"/>
      <w:marBottom w:val="0"/>
      <w:divBdr>
        <w:top w:val="none" w:sz="0" w:space="0" w:color="auto"/>
        <w:left w:val="none" w:sz="0" w:space="0" w:color="auto"/>
        <w:bottom w:val="none" w:sz="0" w:space="0" w:color="auto"/>
        <w:right w:val="none" w:sz="0" w:space="0" w:color="auto"/>
      </w:divBdr>
    </w:div>
    <w:div w:id="193659489">
      <w:bodyDiv w:val="1"/>
      <w:marLeft w:val="0"/>
      <w:marRight w:val="0"/>
      <w:marTop w:val="0"/>
      <w:marBottom w:val="0"/>
      <w:divBdr>
        <w:top w:val="none" w:sz="0" w:space="0" w:color="auto"/>
        <w:left w:val="none" w:sz="0" w:space="0" w:color="auto"/>
        <w:bottom w:val="none" w:sz="0" w:space="0" w:color="auto"/>
        <w:right w:val="none" w:sz="0" w:space="0" w:color="auto"/>
      </w:divBdr>
    </w:div>
    <w:div w:id="194581558">
      <w:bodyDiv w:val="1"/>
      <w:marLeft w:val="0"/>
      <w:marRight w:val="0"/>
      <w:marTop w:val="0"/>
      <w:marBottom w:val="0"/>
      <w:divBdr>
        <w:top w:val="none" w:sz="0" w:space="0" w:color="auto"/>
        <w:left w:val="none" w:sz="0" w:space="0" w:color="auto"/>
        <w:bottom w:val="none" w:sz="0" w:space="0" w:color="auto"/>
        <w:right w:val="none" w:sz="0" w:space="0" w:color="auto"/>
      </w:divBdr>
      <w:divsChild>
        <w:div w:id="660348590">
          <w:marLeft w:val="720"/>
          <w:marRight w:val="0"/>
          <w:marTop w:val="120"/>
          <w:marBottom w:val="0"/>
          <w:divBdr>
            <w:top w:val="none" w:sz="0" w:space="0" w:color="auto"/>
            <w:left w:val="none" w:sz="0" w:space="0" w:color="auto"/>
            <w:bottom w:val="none" w:sz="0" w:space="0" w:color="auto"/>
            <w:right w:val="none" w:sz="0" w:space="0" w:color="auto"/>
          </w:divBdr>
        </w:div>
      </w:divsChild>
    </w:div>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270088358">
      <w:bodyDiv w:val="1"/>
      <w:marLeft w:val="0"/>
      <w:marRight w:val="0"/>
      <w:marTop w:val="0"/>
      <w:marBottom w:val="0"/>
      <w:divBdr>
        <w:top w:val="none" w:sz="0" w:space="0" w:color="auto"/>
        <w:left w:val="none" w:sz="0" w:space="0" w:color="auto"/>
        <w:bottom w:val="none" w:sz="0" w:space="0" w:color="auto"/>
        <w:right w:val="none" w:sz="0" w:space="0" w:color="auto"/>
      </w:divBdr>
    </w:div>
    <w:div w:id="277415577">
      <w:bodyDiv w:val="1"/>
      <w:marLeft w:val="0"/>
      <w:marRight w:val="0"/>
      <w:marTop w:val="0"/>
      <w:marBottom w:val="0"/>
      <w:divBdr>
        <w:top w:val="none" w:sz="0" w:space="0" w:color="auto"/>
        <w:left w:val="none" w:sz="0" w:space="0" w:color="auto"/>
        <w:bottom w:val="none" w:sz="0" w:space="0" w:color="auto"/>
        <w:right w:val="none" w:sz="0" w:space="0" w:color="auto"/>
      </w:divBdr>
    </w:div>
    <w:div w:id="346638883">
      <w:bodyDiv w:val="1"/>
      <w:marLeft w:val="0"/>
      <w:marRight w:val="0"/>
      <w:marTop w:val="0"/>
      <w:marBottom w:val="0"/>
      <w:divBdr>
        <w:top w:val="none" w:sz="0" w:space="0" w:color="auto"/>
        <w:left w:val="none" w:sz="0" w:space="0" w:color="auto"/>
        <w:bottom w:val="none" w:sz="0" w:space="0" w:color="auto"/>
        <w:right w:val="none" w:sz="0" w:space="0" w:color="auto"/>
      </w:divBdr>
    </w:div>
    <w:div w:id="348679992">
      <w:bodyDiv w:val="1"/>
      <w:marLeft w:val="0"/>
      <w:marRight w:val="0"/>
      <w:marTop w:val="0"/>
      <w:marBottom w:val="0"/>
      <w:divBdr>
        <w:top w:val="none" w:sz="0" w:space="0" w:color="auto"/>
        <w:left w:val="none" w:sz="0" w:space="0" w:color="auto"/>
        <w:bottom w:val="none" w:sz="0" w:space="0" w:color="auto"/>
        <w:right w:val="none" w:sz="0" w:space="0" w:color="auto"/>
      </w:divBdr>
      <w:divsChild>
        <w:div w:id="727873688">
          <w:marLeft w:val="288"/>
          <w:marRight w:val="0"/>
          <w:marTop w:val="240"/>
          <w:marBottom w:val="0"/>
          <w:divBdr>
            <w:top w:val="none" w:sz="0" w:space="0" w:color="auto"/>
            <w:left w:val="none" w:sz="0" w:space="0" w:color="auto"/>
            <w:bottom w:val="none" w:sz="0" w:space="0" w:color="auto"/>
            <w:right w:val="none" w:sz="0" w:space="0" w:color="auto"/>
          </w:divBdr>
        </w:div>
      </w:divsChild>
    </w:div>
    <w:div w:id="356545352">
      <w:bodyDiv w:val="1"/>
      <w:marLeft w:val="0"/>
      <w:marRight w:val="0"/>
      <w:marTop w:val="0"/>
      <w:marBottom w:val="0"/>
      <w:divBdr>
        <w:top w:val="none" w:sz="0" w:space="0" w:color="auto"/>
        <w:left w:val="none" w:sz="0" w:space="0" w:color="auto"/>
        <w:bottom w:val="none" w:sz="0" w:space="0" w:color="auto"/>
        <w:right w:val="none" w:sz="0" w:space="0" w:color="auto"/>
      </w:divBdr>
    </w:div>
    <w:div w:id="440614885">
      <w:bodyDiv w:val="1"/>
      <w:marLeft w:val="0"/>
      <w:marRight w:val="0"/>
      <w:marTop w:val="0"/>
      <w:marBottom w:val="0"/>
      <w:divBdr>
        <w:top w:val="none" w:sz="0" w:space="0" w:color="auto"/>
        <w:left w:val="none" w:sz="0" w:space="0" w:color="auto"/>
        <w:bottom w:val="none" w:sz="0" w:space="0" w:color="auto"/>
        <w:right w:val="none" w:sz="0" w:space="0" w:color="auto"/>
      </w:divBdr>
      <w:divsChild>
        <w:div w:id="1462457725">
          <w:marLeft w:val="360"/>
          <w:marRight w:val="0"/>
          <w:marTop w:val="200"/>
          <w:marBottom w:val="0"/>
          <w:divBdr>
            <w:top w:val="none" w:sz="0" w:space="0" w:color="auto"/>
            <w:left w:val="none" w:sz="0" w:space="0" w:color="auto"/>
            <w:bottom w:val="none" w:sz="0" w:space="0" w:color="auto"/>
            <w:right w:val="none" w:sz="0" w:space="0" w:color="auto"/>
          </w:divBdr>
        </w:div>
        <w:div w:id="2106730568">
          <w:marLeft w:val="360"/>
          <w:marRight w:val="0"/>
          <w:marTop w:val="200"/>
          <w:marBottom w:val="0"/>
          <w:divBdr>
            <w:top w:val="none" w:sz="0" w:space="0" w:color="auto"/>
            <w:left w:val="none" w:sz="0" w:space="0" w:color="auto"/>
            <w:bottom w:val="none" w:sz="0" w:space="0" w:color="auto"/>
            <w:right w:val="none" w:sz="0" w:space="0" w:color="auto"/>
          </w:divBdr>
        </w:div>
        <w:div w:id="688680281">
          <w:marLeft w:val="360"/>
          <w:marRight w:val="0"/>
          <w:marTop w:val="200"/>
          <w:marBottom w:val="0"/>
          <w:divBdr>
            <w:top w:val="none" w:sz="0" w:space="0" w:color="auto"/>
            <w:left w:val="none" w:sz="0" w:space="0" w:color="auto"/>
            <w:bottom w:val="none" w:sz="0" w:space="0" w:color="auto"/>
            <w:right w:val="none" w:sz="0" w:space="0" w:color="auto"/>
          </w:divBdr>
        </w:div>
      </w:divsChild>
    </w:div>
    <w:div w:id="452402616">
      <w:bodyDiv w:val="1"/>
      <w:marLeft w:val="0"/>
      <w:marRight w:val="0"/>
      <w:marTop w:val="0"/>
      <w:marBottom w:val="0"/>
      <w:divBdr>
        <w:top w:val="none" w:sz="0" w:space="0" w:color="auto"/>
        <w:left w:val="none" w:sz="0" w:space="0" w:color="auto"/>
        <w:bottom w:val="none" w:sz="0" w:space="0" w:color="auto"/>
        <w:right w:val="none" w:sz="0" w:space="0" w:color="auto"/>
      </w:divBdr>
      <w:divsChild>
        <w:div w:id="1214587038">
          <w:marLeft w:val="360"/>
          <w:marRight w:val="0"/>
          <w:marTop w:val="200"/>
          <w:marBottom w:val="0"/>
          <w:divBdr>
            <w:top w:val="none" w:sz="0" w:space="0" w:color="auto"/>
            <w:left w:val="none" w:sz="0" w:space="0" w:color="auto"/>
            <w:bottom w:val="none" w:sz="0" w:space="0" w:color="auto"/>
            <w:right w:val="none" w:sz="0" w:space="0" w:color="auto"/>
          </w:divBdr>
        </w:div>
        <w:div w:id="2130929852">
          <w:marLeft w:val="360"/>
          <w:marRight w:val="0"/>
          <w:marTop w:val="200"/>
          <w:marBottom w:val="0"/>
          <w:divBdr>
            <w:top w:val="none" w:sz="0" w:space="0" w:color="auto"/>
            <w:left w:val="none" w:sz="0" w:space="0" w:color="auto"/>
            <w:bottom w:val="none" w:sz="0" w:space="0" w:color="auto"/>
            <w:right w:val="none" w:sz="0" w:space="0" w:color="auto"/>
          </w:divBdr>
        </w:div>
        <w:div w:id="1762410117">
          <w:marLeft w:val="360"/>
          <w:marRight w:val="0"/>
          <w:marTop w:val="200"/>
          <w:marBottom w:val="0"/>
          <w:divBdr>
            <w:top w:val="none" w:sz="0" w:space="0" w:color="auto"/>
            <w:left w:val="none" w:sz="0" w:space="0" w:color="auto"/>
            <w:bottom w:val="none" w:sz="0" w:space="0" w:color="auto"/>
            <w:right w:val="none" w:sz="0" w:space="0" w:color="auto"/>
          </w:divBdr>
        </w:div>
        <w:div w:id="1927298557">
          <w:marLeft w:val="360"/>
          <w:marRight w:val="0"/>
          <w:marTop w:val="200"/>
          <w:marBottom w:val="0"/>
          <w:divBdr>
            <w:top w:val="none" w:sz="0" w:space="0" w:color="auto"/>
            <w:left w:val="none" w:sz="0" w:space="0" w:color="auto"/>
            <w:bottom w:val="none" w:sz="0" w:space="0" w:color="auto"/>
            <w:right w:val="none" w:sz="0" w:space="0" w:color="auto"/>
          </w:divBdr>
        </w:div>
      </w:divsChild>
    </w:div>
    <w:div w:id="455492615">
      <w:bodyDiv w:val="1"/>
      <w:marLeft w:val="0"/>
      <w:marRight w:val="0"/>
      <w:marTop w:val="0"/>
      <w:marBottom w:val="0"/>
      <w:divBdr>
        <w:top w:val="none" w:sz="0" w:space="0" w:color="auto"/>
        <w:left w:val="none" w:sz="0" w:space="0" w:color="auto"/>
        <w:bottom w:val="none" w:sz="0" w:space="0" w:color="auto"/>
        <w:right w:val="none" w:sz="0" w:space="0" w:color="auto"/>
      </w:divBdr>
    </w:div>
    <w:div w:id="487941729">
      <w:bodyDiv w:val="1"/>
      <w:marLeft w:val="0"/>
      <w:marRight w:val="0"/>
      <w:marTop w:val="0"/>
      <w:marBottom w:val="0"/>
      <w:divBdr>
        <w:top w:val="none" w:sz="0" w:space="0" w:color="auto"/>
        <w:left w:val="none" w:sz="0" w:space="0" w:color="auto"/>
        <w:bottom w:val="none" w:sz="0" w:space="0" w:color="auto"/>
        <w:right w:val="none" w:sz="0" w:space="0" w:color="auto"/>
      </w:divBdr>
      <w:divsChild>
        <w:div w:id="1788544045">
          <w:marLeft w:val="288"/>
          <w:marRight w:val="0"/>
          <w:marTop w:val="240"/>
          <w:marBottom w:val="0"/>
          <w:divBdr>
            <w:top w:val="none" w:sz="0" w:space="0" w:color="auto"/>
            <w:left w:val="none" w:sz="0" w:space="0" w:color="auto"/>
            <w:bottom w:val="none" w:sz="0" w:space="0" w:color="auto"/>
            <w:right w:val="none" w:sz="0" w:space="0" w:color="auto"/>
          </w:divBdr>
        </w:div>
        <w:div w:id="1959754989">
          <w:marLeft w:val="288"/>
          <w:marRight w:val="0"/>
          <w:marTop w:val="240"/>
          <w:marBottom w:val="0"/>
          <w:divBdr>
            <w:top w:val="none" w:sz="0" w:space="0" w:color="auto"/>
            <w:left w:val="none" w:sz="0" w:space="0" w:color="auto"/>
            <w:bottom w:val="none" w:sz="0" w:space="0" w:color="auto"/>
            <w:right w:val="none" w:sz="0" w:space="0" w:color="auto"/>
          </w:divBdr>
        </w:div>
        <w:div w:id="374693370">
          <w:marLeft w:val="288"/>
          <w:marRight w:val="0"/>
          <w:marTop w:val="240"/>
          <w:marBottom w:val="0"/>
          <w:divBdr>
            <w:top w:val="none" w:sz="0" w:space="0" w:color="auto"/>
            <w:left w:val="none" w:sz="0" w:space="0" w:color="auto"/>
            <w:bottom w:val="none" w:sz="0" w:space="0" w:color="auto"/>
            <w:right w:val="none" w:sz="0" w:space="0" w:color="auto"/>
          </w:divBdr>
        </w:div>
        <w:div w:id="710500827">
          <w:marLeft w:val="288"/>
          <w:marRight w:val="0"/>
          <w:marTop w:val="240"/>
          <w:marBottom w:val="0"/>
          <w:divBdr>
            <w:top w:val="none" w:sz="0" w:space="0" w:color="auto"/>
            <w:left w:val="none" w:sz="0" w:space="0" w:color="auto"/>
            <w:bottom w:val="none" w:sz="0" w:space="0" w:color="auto"/>
            <w:right w:val="none" w:sz="0" w:space="0" w:color="auto"/>
          </w:divBdr>
        </w:div>
        <w:div w:id="1225490286">
          <w:marLeft w:val="288"/>
          <w:marRight w:val="0"/>
          <w:marTop w:val="240"/>
          <w:marBottom w:val="0"/>
          <w:divBdr>
            <w:top w:val="none" w:sz="0" w:space="0" w:color="auto"/>
            <w:left w:val="none" w:sz="0" w:space="0" w:color="auto"/>
            <w:bottom w:val="none" w:sz="0" w:space="0" w:color="auto"/>
            <w:right w:val="none" w:sz="0" w:space="0" w:color="auto"/>
          </w:divBdr>
        </w:div>
        <w:div w:id="770125438">
          <w:marLeft w:val="288"/>
          <w:marRight w:val="0"/>
          <w:marTop w:val="240"/>
          <w:marBottom w:val="0"/>
          <w:divBdr>
            <w:top w:val="none" w:sz="0" w:space="0" w:color="auto"/>
            <w:left w:val="none" w:sz="0" w:space="0" w:color="auto"/>
            <w:bottom w:val="none" w:sz="0" w:space="0" w:color="auto"/>
            <w:right w:val="none" w:sz="0" w:space="0" w:color="auto"/>
          </w:divBdr>
        </w:div>
      </w:divsChild>
    </w:div>
    <w:div w:id="525601524">
      <w:bodyDiv w:val="1"/>
      <w:marLeft w:val="0"/>
      <w:marRight w:val="0"/>
      <w:marTop w:val="0"/>
      <w:marBottom w:val="0"/>
      <w:divBdr>
        <w:top w:val="none" w:sz="0" w:space="0" w:color="auto"/>
        <w:left w:val="none" w:sz="0" w:space="0" w:color="auto"/>
        <w:bottom w:val="none" w:sz="0" w:space="0" w:color="auto"/>
        <w:right w:val="none" w:sz="0" w:space="0" w:color="auto"/>
      </w:divBdr>
      <w:divsChild>
        <w:div w:id="16784055">
          <w:marLeft w:val="547"/>
          <w:marRight w:val="0"/>
          <w:marTop w:val="0"/>
          <w:marBottom w:val="0"/>
          <w:divBdr>
            <w:top w:val="none" w:sz="0" w:space="0" w:color="auto"/>
            <w:left w:val="none" w:sz="0" w:space="0" w:color="auto"/>
            <w:bottom w:val="none" w:sz="0" w:space="0" w:color="auto"/>
            <w:right w:val="none" w:sz="0" w:space="0" w:color="auto"/>
          </w:divBdr>
        </w:div>
        <w:div w:id="955260182">
          <w:marLeft w:val="547"/>
          <w:marRight w:val="0"/>
          <w:marTop w:val="0"/>
          <w:marBottom w:val="0"/>
          <w:divBdr>
            <w:top w:val="none" w:sz="0" w:space="0" w:color="auto"/>
            <w:left w:val="none" w:sz="0" w:space="0" w:color="auto"/>
            <w:bottom w:val="none" w:sz="0" w:space="0" w:color="auto"/>
            <w:right w:val="none" w:sz="0" w:space="0" w:color="auto"/>
          </w:divBdr>
        </w:div>
        <w:div w:id="1147474513">
          <w:marLeft w:val="547"/>
          <w:marRight w:val="0"/>
          <w:marTop w:val="0"/>
          <w:marBottom w:val="0"/>
          <w:divBdr>
            <w:top w:val="none" w:sz="0" w:space="0" w:color="auto"/>
            <w:left w:val="none" w:sz="0" w:space="0" w:color="auto"/>
            <w:bottom w:val="none" w:sz="0" w:space="0" w:color="auto"/>
            <w:right w:val="none" w:sz="0" w:space="0" w:color="auto"/>
          </w:divBdr>
        </w:div>
        <w:div w:id="1943486271">
          <w:marLeft w:val="547"/>
          <w:marRight w:val="0"/>
          <w:marTop w:val="0"/>
          <w:marBottom w:val="0"/>
          <w:divBdr>
            <w:top w:val="none" w:sz="0" w:space="0" w:color="auto"/>
            <w:left w:val="none" w:sz="0" w:space="0" w:color="auto"/>
            <w:bottom w:val="none" w:sz="0" w:space="0" w:color="auto"/>
            <w:right w:val="none" w:sz="0" w:space="0" w:color="auto"/>
          </w:divBdr>
        </w:div>
        <w:div w:id="1366520899">
          <w:marLeft w:val="547"/>
          <w:marRight w:val="0"/>
          <w:marTop w:val="0"/>
          <w:marBottom w:val="0"/>
          <w:divBdr>
            <w:top w:val="none" w:sz="0" w:space="0" w:color="auto"/>
            <w:left w:val="none" w:sz="0" w:space="0" w:color="auto"/>
            <w:bottom w:val="none" w:sz="0" w:space="0" w:color="auto"/>
            <w:right w:val="none" w:sz="0" w:space="0" w:color="auto"/>
          </w:divBdr>
        </w:div>
        <w:div w:id="894007715">
          <w:marLeft w:val="547"/>
          <w:marRight w:val="0"/>
          <w:marTop w:val="0"/>
          <w:marBottom w:val="0"/>
          <w:divBdr>
            <w:top w:val="none" w:sz="0" w:space="0" w:color="auto"/>
            <w:left w:val="none" w:sz="0" w:space="0" w:color="auto"/>
            <w:bottom w:val="none" w:sz="0" w:space="0" w:color="auto"/>
            <w:right w:val="none" w:sz="0" w:space="0" w:color="auto"/>
          </w:divBdr>
        </w:div>
        <w:div w:id="1518233632">
          <w:marLeft w:val="547"/>
          <w:marRight w:val="0"/>
          <w:marTop w:val="0"/>
          <w:marBottom w:val="0"/>
          <w:divBdr>
            <w:top w:val="none" w:sz="0" w:space="0" w:color="auto"/>
            <w:left w:val="none" w:sz="0" w:space="0" w:color="auto"/>
            <w:bottom w:val="none" w:sz="0" w:space="0" w:color="auto"/>
            <w:right w:val="none" w:sz="0" w:space="0" w:color="auto"/>
          </w:divBdr>
        </w:div>
        <w:div w:id="1493528298">
          <w:marLeft w:val="547"/>
          <w:marRight w:val="0"/>
          <w:marTop w:val="0"/>
          <w:marBottom w:val="0"/>
          <w:divBdr>
            <w:top w:val="none" w:sz="0" w:space="0" w:color="auto"/>
            <w:left w:val="none" w:sz="0" w:space="0" w:color="auto"/>
            <w:bottom w:val="none" w:sz="0" w:space="0" w:color="auto"/>
            <w:right w:val="none" w:sz="0" w:space="0" w:color="auto"/>
          </w:divBdr>
        </w:div>
        <w:div w:id="1907647056">
          <w:marLeft w:val="547"/>
          <w:marRight w:val="0"/>
          <w:marTop w:val="0"/>
          <w:marBottom w:val="0"/>
          <w:divBdr>
            <w:top w:val="none" w:sz="0" w:space="0" w:color="auto"/>
            <w:left w:val="none" w:sz="0" w:space="0" w:color="auto"/>
            <w:bottom w:val="none" w:sz="0" w:space="0" w:color="auto"/>
            <w:right w:val="none" w:sz="0" w:space="0" w:color="auto"/>
          </w:divBdr>
        </w:div>
        <w:div w:id="511602643">
          <w:marLeft w:val="547"/>
          <w:marRight w:val="0"/>
          <w:marTop w:val="0"/>
          <w:marBottom w:val="0"/>
          <w:divBdr>
            <w:top w:val="none" w:sz="0" w:space="0" w:color="auto"/>
            <w:left w:val="none" w:sz="0" w:space="0" w:color="auto"/>
            <w:bottom w:val="none" w:sz="0" w:space="0" w:color="auto"/>
            <w:right w:val="none" w:sz="0" w:space="0" w:color="auto"/>
          </w:divBdr>
        </w:div>
        <w:div w:id="2064791519">
          <w:marLeft w:val="547"/>
          <w:marRight w:val="0"/>
          <w:marTop w:val="0"/>
          <w:marBottom w:val="0"/>
          <w:divBdr>
            <w:top w:val="none" w:sz="0" w:space="0" w:color="auto"/>
            <w:left w:val="none" w:sz="0" w:space="0" w:color="auto"/>
            <w:bottom w:val="none" w:sz="0" w:space="0" w:color="auto"/>
            <w:right w:val="none" w:sz="0" w:space="0" w:color="auto"/>
          </w:divBdr>
        </w:div>
        <w:div w:id="8457091">
          <w:marLeft w:val="547"/>
          <w:marRight w:val="0"/>
          <w:marTop w:val="0"/>
          <w:marBottom w:val="0"/>
          <w:divBdr>
            <w:top w:val="none" w:sz="0" w:space="0" w:color="auto"/>
            <w:left w:val="none" w:sz="0" w:space="0" w:color="auto"/>
            <w:bottom w:val="none" w:sz="0" w:space="0" w:color="auto"/>
            <w:right w:val="none" w:sz="0" w:space="0" w:color="auto"/>
          </w:divBdr>
        </w:div>
        <w:div w:id="959846679">
          <w:marLeft w:val="547"/>
          <w:marRight w:val="0"/>
          <w:marTop w:val="0"/>
          <w:marBottom w:val="0"/>
          <w:divBdr>
            <w:top w:val="none" w:sz="0" w:space="0" w:color="auto"/>
            <w:left w:val="none" w:sz="0" w:space="0" w:color="auto"/>
            <w:bottom w:val="none" w:sz="0" w:space="0" w:color="auto"/>
            <w:right w:val="none" w:sz="0" w:space="0" w:color="auto"/>
          </w:divBdr>
        </w:div>
      </w:divsChild>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597833371">
      <w:bodyDiv w:val="1"/>
      <w:marLeft w:val="0"/>
      <w:marRight w:val="0"/>
      <w:marTop w:val="0"/>
      <w:marBottom w:val="0"/>
      <w:divBdr>
        <w:top w:val="none" w:sz="0" w:space="0" w:color="auto"/>
        <w:left w:val="none" w:sz="0" w:space="0" w:color="auto"/>
        <w:bottom w:val="none" w:sz="0" w:space="0" w:color="auto"/>
        <w:right w:val="none" w:sz="0" w:space="0" w:color="auto"/>
      </w:divBdr>
    </w:div>
    <w:div w:id="618879168">
      <w:bodyDiv w:val="1"/>
      <w:marLeft w:val="0"/>
      <w:marRight w:val="0"/>
      <w:marTop w:val="0"/>
      <w:marBottom w:val="0"/>
      <w:divBdr>
        <w:top w:val="none" w:sz="0" w:space="0" w:color="auto"/>
        <w:left w:val="none" w:sz="0" w:space="0" w:color="auto"/>
        <w:bottom w:val="none" w:sz="0" w:space="0" w:color="auto"/>
        <w:right w:val="none" w:sz="0" w:space="0" w:color="auto"/>
      </w:divBdr>
    </w:div>
    <w:div w:id="620109442">
      <w:bodyDiv w:val="1"/>
      <w:marLeft w:val="0"/>
      <w:marRight w:val="0"/>
      <w:marTop w:val="0"/>
      <w:marBottom w:val="0"/>
      <w:divBdr>
        <w:top w:val="none" w:sz="0" w:space="0" w:color="auto"/>
        <w:left w:val="none" w:sz="0" w:space="0" w:color="auto"/>
        <w:bottom w:val="none" w:sz="0" w:space="0" w:color="auto"/>
        <w:right w:val="none" w:sz="0" w:space="0" w:color="auto"/>
      </w:divBdr>
    </w:div>
    <w:div w:id="633021600">
      <w:bodyDiv w:val="1"/>
      <w:marLeft w:val="0"/>
      <w:marRight w:val="0"/>
      <w:marTop w:val="0"/>
      <w:marBottom w:val="0"/>
      <w:divBdr>
        <w:top w:val="none" w:sz="0" w:space="0" w:color="auto"/>
        <w:left w:val="none" w:sz="0" w:space="0" w:color="auto"/>
        <w:bottom w:val="none" w:sz="0" w:space="0" w:color="auto"/>
        <w:right w:val="none" w:sz="0" w:space="0" w:color="auto"/>
      </w:divBdr>
    </w:div>
    <w:div w:id="639000247">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663899012">
      <w:bodyDiv w:val="1"/>
      <w:marLeft w:val="0"/>
      <w:marRight w:val="0"/>
      <w:marTop w:val="0"/>
      <w:marBottom w:val="0"/>
      <w:divBdr>
        <w:top w:val="none" w:sz="0" w:space="0" w:color="auto"/>
        <w:left w:val="none" w:sz="0" w:space="0" w:color="auto"/>
        <w:bottom w:val="none" w:sz="0" w:space="0" w:color="auto"/>
        <w:right w:val="none" w:sz="0" w:space="0" w:color="auto"/>
      </w:divBdr>
      <w:divsChild>
        <w:div w:id="1866752752">
          <w:marLeft w:val="360"/>
          <w:marRight w:val="0"/>
          <w:marTop w:val="200"/>
          <w:marBottom w:val="0"/>
          <w:divBdr>
            <w:top w:val="none" w:sz="0" w:space="0" w:color="auto"/>
            <w:left w:val="none" w:sz="0" w:space="0" w:color="auto"/>
            <w:bottom w:val="none" w:sz="0" w:space="0" w:color="auto"/>
            <w:right w:val="none" w:sz="0" w:space="0" w:color="auto"/>
          </w:divBdr>
        </w:div>
      </w:divsChild>
    </w:div>
    <w:div w:id="669790418">
      <w:bodyDiv w:val="1"/>
      <w:marLeft w:val="0"/>
      <w:marRight w:val="0"/>
      <w:marTop w:val="0"/>
      <w:marBottom w:val="0"/>
      <w:divBdr>
        <w:top w:val="none" w:sz="0" w:space="0" w:color="auto"/>
        <w:left w:val="none" w:sz="0" w:space="0" w:color="auto"/>
        <w:bottom w:val="none" w:sz="0" w:space="0" w:color="auto"/>
        <w:right w:val="none" w:sz="0" w:space="0" w:color="auto"/>
      </w:divBdr>
    </w:div>
    <w:div w:id="688260933">
      <w:bodyDiv w:val="1"/>
      <w:marLeft w:val="0"/>
      <w:marRight w:val="0"/>
      <w:marTop w:val="0"/>
      <w:marBottom w:val="0"/>
      <w:divBdr>
        <w:top w:val="none" w:sz="0" w:space="0" w:color="auto"/>
        <w:left w:val="none" w:sz="0" w:space="0" w:color="auto"/>
        <w:bottom w:val="none" w:sz="0" w:space="0" w:color="auto"/>
        <w:right w:val="none" w:sz="0" w:space="0" w:color="auto"/>
      </w:divBdr>
    </w:div>
    <w:div w:id="760030223">
      <w:bodyDiv w:val="1"/>
      <w:marLeft w:val="0"/>
      <w:marRight w:val="0"/>
      <w:marTop w:val="0"/>
      <w:marBottom w:val="0"/>
      <w:divBdr>
        <w:top w:val="none" w:sz="0" w:space="0" w:color="auto"/>
        <w:left w:val="none" w:sz="0" w:space="0" w:color="auto"/>
        <w:bottom w:val="none" w:sz="0" w:space="0" w:color="auto"/>
        <w:right w:val="none" w:sz="0" w:space="0" w:color="auto"/>
      </w:divBdr>
      <w:divsChild>
        <w:div w:id="1627347985">
          <w:marLeft w:val="720"/>
          <w:marRight w:val="0"/>
          <w:marTop w:val="120"/>
          <w:marBottom w:val="0"/>
          <w:divBdr>
            <w:top w:val="none" w:sz="0" w:space="0" w:color="auto"/>
            <w:left w:val="none" w:sz="0" w:space="0" w:color="auto"/>
            <w:bottom w:val="none" w:sz="0" w:space="0" w:color="auto"/>
            <w:right w:val="none" w:sz="0" w:space="0" w:color="auto"/>
          </w:divBdr>
        </w:div>
      </w:divsChild>
    </w:div>
    <w:div w:id="769274360">
      <w:bodyDiv w:val="1"/>
      <w:marLeft w:val="0"/>
      <w:marRight w:val="0"/>
      <w:marTop w:val="0"/>
      <w:marBottom w:val="0"/>
      <w:divBdr>
        <w:top w:val="none" w:sz="0" w:space="0" w:color="auto"/>
        <w:left w:val="none" w:sz="0" w:space="0" w:color="auto"/>
        <w:bottom w:val="none" w:sz="0" w:space="0" w:color="auto"/>
        <w:right w:val="none" w:sz="0" w:space="0" w:color="auto"/>
      </w:divBdr>
    </w:div>
    <w:div w:id="797795187">
      <w:bodyDiv w:val="1"/>
      <w:marLeft w:val="0"/>
      <w:marRight w:val="0"/>
      <w:marTop w:val="0"/>
      <w:marBottom w:val="0"/>
      <w:divBdr>
        <w:top w:val="none" w:sz="0" w:space="0" w:color="auto"/>
        <w:left w:val="none" w:sz="0" w:space="0" w:color="auto"/>
        <w:bottom w:val="none" w:sz="0" w:space="0" w:color="auto"/>
        <w:right w:val="none" w:sz="0" w:space="0" w:color="auto"/>
      </w:divBdr>
    </w:div>
    <w:div w:id="804395729">
      <w:bodyDiv w:val="1"/>
      <w:marLeft w:val="0"/>
      <w:marRight w:val="0"/>
      <w:marTop w:val="0"/>
      <w:marBottom w:val="0"/>
      <w:divBdr>
        <w:top w:val="none" w:sz="0" w:space="0" w:color="auto"/>
        <w:left w:val="none" w:sz="0" w:space="0" w:color="auto"/>
        <w:bottom w:val="none" w:sz="0" w:space="0" w:color="auto"/>
        <w:right w:val="none" w:sz="0" w:space="0" w:color="auto"/>
      </w:divBdr>
    </w:div>
    <w:div w:id="883753744">
      <w:bodyDiv w:val="1"/>
      <w:marLeft w:val="0"/>
      <w:marRight w:val="0"/>
      <w:marTop w:val="0"/>
      <w:marBottom w:val="0"/>
      <w:divBdr>
        <w:top w:val="none" w:sz="0" w:space="0" w:color="auto"/>
        <w:left w:val="none" w:sz="0" w:space="0" w:color="auto"/>
        <w:bottom w:val="none" w:sz="0" w:space="0" w:color="auto"/>
        <w:right w:val="none" w:sz="0" w:space="0" w:color="auto"/>
      </w:divBdr>
    </w:div>
    <w:div w:id="884482783">
      <w:bodyDiv w:val="1"/>
      <w:marLeft w:val="0"/>
      <w:marRight w:val="0"/>
      <w:marTop w:val="0"/>
      <w:marBottom w:val="0"/>
      <w:divBdr>
        <w:top w:val="none" w:sz="0" w:space="0" w:color="auto"/>
        <w:left w:val="none" w:sz="0" w:space="0" w:color="auto"/>
        <w:bottom w:val="none" w:sz="0" w:space="0" w:color="auto"/>
        <w:right w:val="none" w:sz="0" w:space="0" w:color="auto"/>
      </w:divBdr>
    </w:div>
    <w:div w:id="891965463">
      <w:bodyDiv w:val="1"/>
      <w:marLeft w:val="0"/>
      <w:marRight w:val="0"/>
      <w:marTop w:val="0"/>
      <w:marBottom w:val="0"/>
      <w:divBdr>
        <w:top w:val="none" w:sz="0" w:space="0" w:color="auto"/>
        <w:left w:val="none" w:sz="0" w:space="0" w:color="auto"/>
        <w:bottom w:val="none" w:sz="0" w:space="0" w:color="auto"/>
        <w:right w:val="none" w:sz="0" w:space="0" w:color="auto"/>
      </w:divBdr>
    </w:div>
    <w:div w:id="897475436">
      <w:bodyDiv w:val="1"/>
      <w:marLeft w:val="0"/>
      <w:marRight w:val="0"/>
      <w:marTop w:val="0"/>
      <w:marBottom w:val="0"/>
      <w:divBdr>
        <w:top w:val="none" w:sz="0" w:space="0" w:color="auto"/>
        <w:left w:val="none" w:sz="0" w:space="0" w:color="auto"/>
        <w:bottom w:val="none" w:sz="0" w:space="0" w:color="auto"/>
        <w:right w:val="none" w:sz="0" w:space="0" w:color="auto"/>
      </w:divBdr>
    </w:div>
    <w:div w:id="957612270">
      <w:bodyDiv w:val="1"/>
      <w:marLeft w:val="0"/>
      <w:marRight w:val="0"/>
      <w:marTop w:val="0"/>
      <w:marBottom w:val="0"/>
      <w:divBdr>
        <w:top w:val="none" w:sz="0" w:space="0" w:color="auto"/>
        <w:left w:val="none" w:sz="0" w:space="0" w:color="auto"/>
        <w:bottom w:val="none" w:sz="0" w:space="0" w:color="auto"/>
        <w:right w:val="none" w:sz="0" w:space="0" w:color="auto"/>
      </w:divBdr>
    </w:div>
    <w:div w:id="1022050157">
      <w:bodyDiv w:val="1"/>
      <w:marLeft w:val="0"/>
      <w:marRight w:val="0"/>
      <w:marTop w:val="0"/>
      <w:marBottom w:val="0"/>
      <w:divBdr>
        <w:top w:val="none" w:sz="0" w:space="0" w:color="auto"/>
        <w:left w:val="none" w:sz="0" w:space="0" w:color="auto"/>
        <w:bottom w:val="none" w:sz="0" w:space="0" w:color="auto"/>
        <w:right w:val="none" w:sz="0" w:space="0" w:color="auto"/>
      </w:divBdr>
      <w:divsChild>
        <w:div w:id="1294407743">
          <w:marLeft w:val="1166"/>
          <w:marRight w:val="0"/>
          <w:marTop w:val="0"/>
          <w:marBottom w:val="0"/>
          <w:divBdr>
            <w:top w:val="none" w:sz="0" w:space="0" w:color="auto"/>
            <w:left w:val="none" w:sz="0" w:space="0" w:color="auto"/>
            <w:bottom w:val="none" w:sz="0" w:space="0" w:color="auto"/>
            <w:right w:val="none" w:sz="0" w:space="0" w:color="auto"/>
          </w:divBdr>
        </w:div>
      </w:divsChild>
    </w:div>
    <w:div w:id="1047531139">
      <w:bodyDiv w:val="1"/>
      <w:marLeft w:val="0"/>
      <w:marRight w:val="0"/>
      <w:marTop w:val="0"/>
      <w:marBottom w:val="0"/>
      <w:divBdr>
        <w:top w:val="none" w:sz="0" w:space="0" w:color="auto"/>
        <w:left w:val="none" w:sz="0" w:space="0" w:color="auto"/>
        <w:bottom w:val="none" w:sz="0" w:space="0" w:color="auto"/>
        <w:right w:val="none" w:sz="0" w:space="0" w:color="auto"/>
      </w:divBdr>
    </w:div>
    <w:div w:id="1141923037">
      <w:bodyDiv w:val="1"/>
      <w:marLeft w:val="0"/>
      <w:marRight w:val="0"/>
      <w:marTop w:val="0"/>
      <w:marBottom w:val="0"/>
      <w:divBdr>
        <w:top w:val="none" w:sz="0" w:space="0" w:color="auto"/>
        <w:left w:val="none" w:sz="0" w:space="0" w:color="auto"/>
        <w:bottom w:val="none" w:sz="0" w:space="0" w:color="auto"/>
        <w:right w:val="none" w:sz="0" w:space="0" w:color="auto"/>
      </w:divBdr>
      <w:divsChild>
        <w:div w:id="91626911">
          <w:marLeft w:val="547"/>
          <w:marRight w:val="0"/>
          <w:marTop w:val="0"/>
          <w:marBottom w:val="0"/>
          <w:divBdr>
            <w:top w:val="none" w:sz="0" w:space="0" w:color="auto"/>
            <w:left w:val="none" w:sz="0" w:space="0" w:color="auto"/>
            <w:bottom w:val="none" w:sz="0" w:space="0" w:color="auto"/>
            <w:right w:val="none" w:sz="0" w:space="0" w:color="auto"/>
          </w:divBdr>
        </w:div>
        <w:div w:id="489247211">
          <w:marLeft w:val="547"/>
          <w:marRight w:val="0"/>
          <w:marTop w:val="0"/>
          <w:marBottom w:val="0"/>
          <w:divBdr>
            <w:top w:val="none" w:sz="0" w:space="0" w:color="auto"/>
            <w:left w:val="none" w:sz="0" w:space="0" w:color="auto"/>
            <w:bottom w:val="none" w:sz="0" w:space="0" w:color="auto"/>
            <w:right w:val="none" w:sz="0" w:space="0" w:color="auto"/>
          </w:divBdr>
        </w:div>
      </w:divsChild>
    </w:div>
    <w:div w:id="1216162344">
      <w:bodyDiv w:val="1"/>
      <w:marLeft w:val="0"/>
      <w:marRight w:val="0"/>
      <w:marTop w:val="0"/>
      <w:marBottom w:val="0"/>
      <w:divBdr>
        <w:top w:val="none" w:sz="0" w:space="0" w:color="auto"/>
        <w:left w:val="none" w:sz="0" w:space="0" w:color="auto"/>
        <w:bottom w:val="none" w:sz="0" w:space="0" w:color="auto"/>
        <w:right w:val="none" w:sz="0" w:space="0" w:color="auto"/>
      </w:divBdr>
      <w:divsChild>
        <w:div w:id="348944528">
          <w:marLeft w:val="446"/>
          <w:marRight w:val="0"/>
          <w:marTop w:val="0"/>
          <w:marBottom w:val="0"/>
          <w:divBdr>
            <w:top w:val="none" w:sz="0" w:space="0" w:color="auto"/>
            <w:left w:val="none" w:sz="0" w:space="0" w:color="auto"/>
            <w:bottom w:val="none" w:sz="0" w:space="0" w:color="auto"/>
            <w:right w:val="none" w:sz="0" w:space="0" w:color="auto"/>
          </w:divBdr>
        </w:div>
        <w:div w:id="1683898094">
          <w:marLeft w:val="446"/>
          <w:marRight w:val="0"/>
          <w:marTop w:val="0"/>
          <w:marBottom w:val="0"/>
          <w:divBdr>
            <w:top w:val="none" w:sz="0" w:space="0" w:color="auto"/>
            <w:left w:val="none" w:sz="0" w:space="0" w:color="auto"/>
            <w:bottom w:val="none" w:sz="0" w:space="0" w:color="auto"/>
            <w:right w:val="none" w:sz="0" w:space="0" w:color="auto"/>
          </w:divBdr>
        </w:div>
      </w:divsChild>
    </w:div>
    <w:div w:id="1258825725">
      <w:bodyDiv w:val="1"/>
      <w:marLeft w:val="0"/>
      <w:marRight w:val="0"/>
      <w:marTop w:val="0"/>
      <w:marBottom w:val="0"/>
      <w:divBdr>
        <w:top w:val="none" w:sz="0" w:space="0" w:color="auto"/>
        <w:left w:val="none" w:sz="0" w:space="0" w:color="auto"/>
        <w:bottom w:val="none" w:sz="0" w:space="0" w:color="auto"/>
        <w:right w:val="none" w:sz="0" w:space="0" w:color="auto"/>
      </w:divBdr>
    </w:div>
    <w:div w:id="1260722156">
      <w:bodyDiv w:val="1"/>
      <w:marLeft w:val="0"/>
      <w:marRight w:val="0"/>
      <w:marTop w:val="0"/>
      <w:marBottom w:val="0"/>
      <w:divBdr>
        <w:top w:val="none" w:sz="0" w:space="0" w:color="auto"/>
        <w:left w:val="none" w:sz="0" w:space="0" w:color="auto"/>
        <w:bottom w:val="none" w:sz="0" w:space="0" w:color="auto"/>
        <w:right w:val="none" w:sz="0" w:space="0" w:color="auto"/>
      </w:divBdr>
    </w:div>
    <w:div w:id="1303314516">
      <w:bodyDiv w:val="1"/>
      <w:marLeft w:val="0"/>
      <w:marRight w:val="0"/>
      <w:marTop w:val="0"/>
      <w:marBottom w:val="0"/>
      <w:divBdr>
        <w:top w:val="none" w:sz="0" w:space="0" w:color="auto"/>
        <w:left w:val="none" w:sz="0" w:space="0" w:color="auto"/>
        <w:bottom w:val="none" w:sz="0" w:space="0" w:color="auto"/>
        <w:right w:val="none" w:sz="0" w:space="0" w:color="auto"/>
      </w:divBdr>
      <w:divsChild>
        <w:div w:id="227885608">
          <w:marLeft w:val="720"/>
          <w:marRight w:val="0"/>
          <w:marTop w:val="0"/>
          <w:marBottom w:val="80"/>
          <w:divBdr>
            <w:top w:val="none" w:sz="0" w:space="0" w:color="auto"/>
            <w:left w:val="none" w:sz="0" w:space="0" w:color="auto"/>
            <w:bottom w:val="none" w:sz="0" w:space="0" w:color="auto"/>
            <w:right w:val="none" w:sz="0" w:space="0" w:color="auto"/>
          </w:divBdr>
        </w:div>
        <w:div w:id="838040348">
          <w:marLeft w:val="720"/>
          <w:marRight w:val="0"/>
          <w:marTop w:val="0"/>
          <w:marBottom w:val="80"/>
          <w:divBdr>
            <w:top w:val="none" w:sz="0" w:space="0" w:color="auto"/>
            <w:left w:val="none" w:sz="0" w:space="0" w:color="auto"/>
            <w:bottom w:val="none" w:sz="0" w:space="0" w:color="auto"/>
            <w:right w:val="none" w:sz="0" w:space="0" w:color="auto"/>
          </w:divBdr>
        </w:div>
        <w:div w:id="372579275">
          <w:marLeft w:val="720"/>
          <w:marRight w:val="0"/>
          <w:marTop w:val="0"/>
          <w:marBottom w:val="80"/>
          <w:divBdr>
            <w:top w:val="none" w:sz="0" w:space="0" w:color="auto"/>
            <w:left w:val="none" w:sz="0" w:space="0" w:color="auto"/>
            <w:bottom w:val="none" w:sz="0" w:space="0" w:color="auto"/>
            <w:right w:val="none" w:sz="0" w:space="0" w:color="auto"/>
          </w:divBdr>
        </w:div>
      </w:divsChild>
    </w:div>
    <w:div w:id="1342973616">
      <w:bodyDiv w:val="1"/>
      <w:marLeft w:val="0"/>
      <w:marRight w:val="0"/>
      <w:marTop w:val="0"/>
      <w:marBottom w:val="0"/>
      <w:divBdr>
        <w:top w:val="none" w:sz="0" w:space="0" w:color="auto"/>
        <w:left w:val="none" w:sz="0" w:space="0" w:color="auto"/>
        <w:bottom w:val="none" w:sz="0" w:space="0" w:color="auto"/>
        <w:right w:val="none" w:sz="0" w:space="0" w:color="auto"/>
      </w:divBdr>
      <w:divsChild>
        <w:div w:id="2046641179">
          <w:marLeft w:val="1166"/>
          <w:marRight w:val="0"/>
          <w:marTop w:val="0"/>
          <w:marBottom w:val="0"/>
          <w:divBdr>
            <w:top w:val="none" w:sz="0" w:space="0" w:color="auto"/>
            <w:left w:val="none" w:sz="0" w:space="0" w:color="auto"/>
            <w:bottom w:val="none" w:sz="0" w:space="0" w:color="auto"/>
            <w:right w:val="none" w:sz="0" w:space="0" w:color="auto"/>
          </w:divBdr>
        </w:div>
      </w:divsChild>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467891208">
      <w:bodyDiv w:val="1"/>
      <w:marLeft w:val="0"/>
      <w:marRight w:val="0"/>
      <w:marTop w:val="0"/>
      <w:marBottom w:val="0"/>
      <w:divBdr>
        <w:top w:val="none" w:sz="0" w:space="0" w:color="auto"/>
        <w:left w:val="none" w:sz="0" w:space="0" w:color="auto"/>
        <w:bottom w:val="none" w:sz="0" w:space="0" w:color="auto"/>
        <w:right w:val="none" w:sz="0" w:space="0" w:color="auto"/>
      </w:divBdr>
    </w:div>
    <w:div w:id="1482234077">
      <w:bodyDiv w:val="1"/>
      <w:marLeft w:val="0"/>
      <w:marRight w:val="0"/>
      <w:marTop w:val="0"/>
      <w:marBottom w:val="0"/>
      <w:divBdr>
        <w:top w:val="none" w:sz="0" w:space="0" w:color="auto"/>
        <w:left w:val="none" w:sz="0" w:space="0" w:color="auto"/>
        <w:bottom w:val="none" w:sz="0" w:space="0" w:color="auto"/>
        <w:right w:val="none" w:sz="0" w:space="0" w:color="auto"/>
      </w:divBdr>
    </w:div>
    <w:div w:id="1501697147">
      <w:bodyDiv w:val="1"/>
      <w:marLeft w:val="0"/>
      <w:marRight w:val="0"/>
      <w:marTop w:val="0"/>
      <w:marBottom w:val="0"/>
      <w:divBdr>
        <w:top w:val="none" w:sz="0" w:space="0" w:color="auto"/>
        <w:left w:val="none" w:sz="0" w:space="0" w:color="auto"/>
        <w:bottom w:val="none" w:sz="0" w:space="0" w:color="auto"/>
        <w:right w:val="none" w:sz="0" w:space="0" w:color="auto"/>
      </w:divBdr>
    </w:div>
    <w:div w:id="1507747051">
      <w:bodyDiv w:val="1"/>
      <w:marLeft w:val="0"/>
      <w:marRight w:val="0"/>
      <w:marTop w:val="0"/>
      <w:marBottom w:val="0"/>
      <w:divBdr>
        <w:top w:val="none" w:sz="0" w:space="0" w:color="auto"/>
        <w:left w:val="none" w:sz="0" w:space="0" w:color="auto"/>
        <w:bottom w:val="none" w:sz="0" w:space="0" w:color="auto"/>
        <w:right w:val="none" w:sz="0" w:space="0" w:color="auto"/>
      </w:divBdr>
    </w:div>
    <w:div w:id="1512985932">
      <w:bodyDiv w:val="1"/>
      <w:marLeft w:val="0"/>
      <w:marRight w:val="0"/>
      <w:marTop w:val="0"/>
      <w:marBottom w:val="0"/>
      <w:divBdr>
        <w:top w:val="none" w:sz="0" w:space="0" w:color="auto"/>
        <w:left w:val="none" w:sz="0" w:space="0" w:color="auto"/>
        <w:bottom w:val="none" w:sz="0" w:space="0" w:color="auto"/>
        <w:right w:val="none" w:sz="0" w:space="0" w:color="auto"/>
      </w:divBdr>
      <w:divsChild>
        <w:div w:id="651564424">
          <w:marLeft w:val="547"/>
          <w:marRight w:val="0"/>
          <w:marTop w:val="0"/>
          <w:marBottom w:val="240"/>
          <w:divBdr>
            <w:top w:val="none" w:sz="0" w:space="0" w:color="auto"/>
            <w:left w:val="none" w:sz="0" w:space="0" w:color="auto"/>
            <w:bottom w:val="none" w:sz="0" w:space="0" w:color="auto"/>
            <w:right w:val="none" w:sz="0" w:space="0" w:color="auto"/>
          </w:divBdr>
        </w:div>
        <w:div w:id="1357193935">
          <w:marLeft w:val="547"/>
          <w:marRight w:val="0"/>
          <w:marTop w:val="0"/>
          <w:marBottom w:val="240"/>
          <w:divBdr>
            <w:top w:val="none" w:sz="0" w:space="0" w:color="auto"/>
            <w:left w:val="none" w:sz="0" w:space="0" w:color="auto"/>
            <w:bottom w:val="none" w:sz="0" w:space="0" w:color="auto"/>
            <w:right w:val="none" w:sz="0" w:space="0" w:color="auto"/>
          </w:divBdr>
        </w:div>
        <w:div w:id="1377268990">
          <w:marLeft w:val="547"/>
          <w:marRight w:val="0"/>
          <w:marTop w:val="0"/>
          <w:marBottom w:val="240"/>
          <w:divBdr>
            <w:top w:val="none" w:sz="0" w:space="0" w:color="auto"/>
            <w:left w:val="none" w:sz="0" w:space="0" w:color="auto"/>
            <w:bottom w:val="none" w:sz="0" w:space="0" w:color="auto"/>
            <w:right w:val="none" w:sz="0" w:space="0" w:color="auto"/>
          </w:divBdr>
        </w:div>
        <w:div w:id="1715235085">
          <w:marLeft w:val="547"/>
          <w:marRight w:val="0"/>
          <w:marTop w:val="0"/>
          <w:marBottom w:val="240"/>
          <w:divBdr>
            <w:top w:val="none" w:sz="0" w:space="0" w:color="auto"/>
            <w:left w:val="none" w:sz="0" w:space="0" w:color="auto"/>
            <w:bottom w:val="none" w:sz="0" w:space="0" w:color="auto"/>
            <w:right w:val="none" w:sz="0" w:space="0" w:color="auto"/>
          </w:divBdr>
        </w:div>
        <w:div w:id="1147361109">
          <w:marLeft w:val="547"/>
          <w:marRight w:val="0"/>
          <w:marTop w:val="0"/>
          <w:marBottom w:val="240"/>
          <w:divBdr>
            <w:top w:val="none" w:sz="0" w:space="0" w:color="auto"/>
            <w:left w:val="none" w:sz="0" w:space="0" w:color="auto"/>
            <w:bottom w:val="none" w:sz="0" w:space="0" w:color="auto"/>
            <w:right w:val="none" w:sz="0" w:space="0" w:color="auto"/>
          </w:divBdr>
        </w:div>
        <w:div w:id="1350333267">
          <w:marLeft w:val="547"/>
          <w:marRight w:val="0"/>
          <w:marTop w:val="0"/>
          <w:marBottom w:val="240"/>
          <w:divBdr>
            <w:top w:val="none" w:sz="0" w:space="0" w:color="auto"/>
            <w:left w:val="none" w:sz="0" w:space="0" w:color="auto"/>
            <w:bottom w:val="none" w:sz="0" w:space="0" w:color="auto"/>
            <w:right w:val="none" w:sz="0" w:space="0" w:color="auto"/>
          </w:divBdr>
        </w:div>
      </w:divsChild>
    </w:div>
    <w:div w:id="1530754845">
      <w:bodyDiv w:val="1"/>
      <w:marLeft w:val="0"/>
      <w:marRight w:val="0"/>
      <w:marTop w:val="0"/>
      <w:marBottom w:val="0"/>
      <w:divBdr>
        <w:top w:val="none" w:sz="0" w:space="0" w:color="auto"/>
        <w:left w:val="none" w:sz="0" w:space="0" w:color="auto"/>
        <w:bottom w:val="none" w:sz="0" w:space="0" w:color="auto"/>
        <w:right w:val="none" w:sz="0" w:space="0" w:color="auto"/>
      </w:divBdr>
    </w:div>
    <w:div w:id="1544711892">
      <w:bodyDiv w:val="1"/>
      <w:marLeft w:val="0"/>
      <w:marRight w:val="0"/>
      <w:marTop w:val="0"/>
      <w:marBottom w:val="0"/>
      <w:divBdr>
        <w:top w:val="none" w:sz="0" w:space="0" w:color="auto"/>
        <w:left w:val="none" w:sz="0" w:space="0" w:color="auto"/>
        <w:bottom w:val="none" w:sz="0" w:space="0" w:color="auto"/>
        <w:right w:val="none" w:sz="0" w:space="0" w:color="auto"/>
      </w:divBdr>
    </w:div>
    <w:div w:id="1590196348">
      <w:bodyDiv w:val="1"/>
      <w:marLeft w:val="0"/>
      <w:marRight w:val="0"/>
      <w:marTop w:val="0"/>
      <w:marBottom w:val="0"/>
      <w:divBdr>
        <w:top w:val="none" w:sz="0" w:space="0" w:color="auto"/>
        <w:left w:val="none" w:sz="0" w:space="0" w:color="auto"/>
        <w:bottom w:val="none" w:sz="0" w:space="0" w:color="auto"/>
        <w:right w:val="none" w:sz="0" w:space="0" w:color="auto"/>
      </w:divBdr>
    </w:div>
    <w:div w:id="1591618946">
      <w:bodyDiv w:val="1"/>
      <w:marLeft w:val="0"/>
      <w:marRight w:val="0"/>
      <w:marTop w:val="0"/>
      <w:marBottom w:val="0"/>
      <w:divBdr>
        <w:top w:val="none" w:sz="0" w:space="0" w:color="auto"/>
        <w:left w:val="none" w:sz="0" w:space="0" w:color="auto"/>
        <w:bottom w:val="none" w:sz="0" w:space="0" w:color="auto"/>
        <w:right w:val="none" w:sz="0" w:space="0" w:color="auto"/>
      </w:divBdr>
    </w:div>
    <w:div w:id="1596522903">
      <w:bodyDiv w:val="1"/>
      <w:marLeft w:val="0"/>
      <w:marRight w:val="0"/>
      <w:marTop w:val="0"/>
      <w:marBottom w:val="0"/>
      <w:divBdr>
        <w:top w:val="none" w:sz="0" w:space="0" w:color="auto"/>
        <w:left w:val="none" w:sz="0" w:space="0" w:color="auto"/>
        <w:bottom w:val="none" w:sz="0" w:space="0" w:color="auto"/>
        <w:right w:val="none" w:sz="0" w:space="0" w:color="auto"/>
      </w:divBdr>
    </w:div>
    <w:div w:id="1607540342">
      <w:bodyDiv w:val="1"/>
      <w:marLeft w:val="0"/>
      <w:marRight w:val="0"/>
      <w:marTop w:val="0"/>
      <w:marBottom w:val="0"/>
      <w:divBdr>
        <w:top w:val="none" w:sz="0" w:space="0" w:color="auto"/>
        <w:left w:val="none" w:sz="0" w:space="0" w:color="auto"/>
        <w:bottom w:val="none" w:sz="0" w:space="0" w:color="auto"/>
        <w:right w:val="none" w:sz="0" w:space="0" w:color="auto"/>
      </w:divBdr>
      <w:divsChild>
        <w:div w:id="312105530">
          <w:marLeft w:val="360"/>
          <w:marRight w:val="0"/>
          <w:marTop w:val="0"/>
          <w:marBottom w:val="0"/>
          <w:divBdr>
            <w:top w:val="none" w:sz="0" w:space="0" w:color="auto"/>
            <w:left w:val="none" w:sz="0" w:space="0" w:color="auto"/>
            <w:bottom w:val="none" w:sz="0" w:space="0" w:color="auto"/>
            <w:right w:val="none" w:sz="0" w:space="0" w:color="auto"/>
          </w:divBdr>
        </w:div>
        <w:div w:id="1178689845">
          <w:marLeft w:val="360"/>
          <w:marRight w:val="0"/>
          <w:marTop w:val="0"/>
          <w:marBottom w:val="0"/>
          <w:divBdr>
            <w:top w:val="none" w:sz="0" w:space="0" w:color="auto"/>
            <w:left w:val="none" w:sz="0" w:space="0" w:color="auto"/>
            <w:bottom w:val="none" w:sz="0" w:space="0" w:color="auto"/>
            <w:right w:val="none" w:sz="0" w:space="0" w:color="auto"/>
          </w:divBdr>
        </w:div>
      </w:divsChild>
    </w:div>
    <w:div w:id="1664894728">
      <w:bodyDiv w:val="1"/>
      <w:marLeft w:val="0"/>
      <w:marRight w:val="0"/>
      <w:marTop w:val="0"/>
      <w:marBottom w:val="0"/>
      <w:divBdr>
        <w:top w:val="none" w:sz="0" w:space="0" w:color="auto"/>
        <w:left w:val="none" w:sz="0" w:space="0" w:color="auto"/>
        <w:bottom w:val="none" w:sz="0" w:space="0" w:color="auto"/>
        <w:right w:val="none" w:sz="0" w:space="0" w:color="auto"/>
      </w:divBdr>
      <w:divsChild>
        <w:div w:id="427846573">
          <w:marLeft w:val="806"/>
          <w:marRight w:val="0"/>
          <w:marTop w:val="200"/>
          <w:marBottom w:val="0"/>
          <w:divBdr>
            <w:top w:val="none" w:sz="0" w:space="0" w:color="auto"/>
            <w:left w:val="none" w:sz="0" w:space="0" w:color="auto"/>
            <w:bottom w:val="none" w:sz="0" w:space="0" w:color="auto"/>
            <w:right w:val="none" w:sz="0" w:space="0" w:color="auto"/>
          </w:divBdr>
        </w:div>
        <w:div w:id="878127905">
          <w:marLeft w:val="806"/>
          <w:marRight w:val="0"/>
          <w:marTop w:val="200"/>
          <w:marBottom w:val="0"/>
          <w:divBdr>
            <w:top w:val="none" w:sz="0" w:space="0" w:color="auto"/>
            <w:left w:val="none" w:sz="0" w:space="0" w:color="auto"/>
            <w:bottom w:val="none" w:sz="0" w:space="0" w:color="auto"/>
            <w:right w:val="none" w:sz="0" w:space="0" w:color="auto"/>
          </w:divBdr>
        </w:div>
        <w:div w:id="913470959">
          <w:marLeft w:val="806"/>
          <w:marRight w:val="0"/>
          <w:marTop w:val="200"/>
          <w:marBottom w:val="0"/>
          <w:divBdr>
            <w:top w:val="none" w:sz="0" w:space="0" w:color="auto"/>
            <w:left w:val="none" w:sz="0" w:space="0" w:color="auto"/>
            <w:bottom w:val="none" w:sz="0" w:space="0" w:color="auto"/>
            <w:right w:val="none" w:sz="0" w:space="0" w:color="auto"/>
          </w:divBdr>
        </w:div>
        <w:div w:id="2048218999">
          <w:marLeft w:val="806"/>
          <w:marRight w:val="0"/>
          <w:marTop w:val="200"/>
          <w:marBottom w:val="0"/>
          <w:divBdr>
            <w:top w:val="none" w:sz="0" w:space="0" w:color="auto"/>
            <w:left w:val="none" w:sz="0" w:space="0" w:color="auto"/>
            <w:bottom w:val="none" w:sz="0" w:space="0" w:color="auto"/>
            <w:right w:val="none" w:sz="0" w:space="0" w:color="auto"/>
          </w:divBdr>
        </w:div>
        <w:div w:id="582878342">
          <w:marLeft w:val="806"/>
          <w:marRight w:val="0"/>
          <w:marTop w:val="200"/>
          <w:marBottom w:val="0"/>
          <w:divBdr>
            <w:top w:val="none" w:sz="0" w:space="0" w:color="auto"/>
            <w:left w:val="none" w:sz="0" w:space="0" w:color="auto"/>
            <w:bottom w:val="none" w:sz="0" w:space="0" w:color="auto"/>
            <w:right w:val="none" w:sz="0" w:space="0" w:color="auto"/>
          </w:divBdr>
        </w:div>
        <w:div w:id="2089768350">
          <w:marLeft w:val="806"/>
          <w:marRight w:val="0"/>
          <w:marTop w:val="200"/>
          <w:marBottom w:val="0"/>
          <w:divBdr>
            <w:top w:val="none" w:sz="0" w:space="0" w:color="auto"/>
            <w:left w:val="none" w:sz="0" w:space="0" w:color="auto"/>
            <w:bottom w:val="none" w:sz="0" w:space="0" w:color="auto"/>
            <w:right w:val="none" w:sz="0" w:space="0" w:color="auto"/>
          </w:divBdr>
        </w:div>
        <w:div w:id="187917565">
          <w:marLeft w:val="806"/>
          <w:marRight w:val="0"/>
          <w:marTop w:val="200"/>
          <w:marBottom w:val="0"/>
          <w:divBdr>
            <w:top w:val="none" w:sz="0" w:space="0" w:color="auto"/>
            <w:left w:val="none" w:sz="0" w:space="0" w:color="auto"/>
            <w:bottom w:val="none" w:sz="0" w:space="0" w:color="auto"/>
            <w:right w:val="none" w:sz="0" w:space="0" w:color="auto"/>
          </w:divBdr>
        </w:div>
      </w:divsChild>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 w:id="1694916993">
      <w:bodyDiv w:val="1"/>
      <w:marLeft w:val="0"/>
      <w:marRight w:val="0"/>
      <w:marTop w:val="0"/>
      <w:marBottom w:val="0"/>
      <w:divBdr>
        <w:top w:val="none" w:sz="0" w:space="0" w:color="auto"/>
        <w:left w:val="none" w:sz="0" w:space="0" w:color="auto"/>
        <w:bottom w:val="none" w:sz="0" w:space="0" w:color="auto"/>
        <w:right w:val="none" w:sz="0" w:space="0" w:color="auto"/>
      </w:divBdr>
      <w:divsChild>
        <w:div w:id="2123643907">
          <w:marLeft w:val="1166"/>
          <w:marRight w:val="0"/>
          <w:marTop w:val="0"/>
          <w:marBottom w:val="0"/>
          <w:divBdr>
            <w:top w:val="none" w:sz="0" w:space="0" w:color="auto"/>
            <w:left w:val="none" w:sz="0" w:space="0" w:color="auto"/>
            <w:bottom w:val="none" w:sz="0" w:space="0" w:color="auto"/>
            <w:right w:val="none" w:sz="0" w:space="0" w:color="auto"/>
          </w:divBdr>
        </w:div>
      </w:divsChild>
    </w:div>
    <w:div w:id="1736053327">
      <w:bodyDiv w:val="1"/>
      <w:marLeft w:val="0"/>
      <w:marRight w:val="0"/>
      <w:marTop w:val="0"/>
      <w:marBottom w:val="0"/>
      <w:divBdr>
        <w:top w:val="none" w:sz="0" w:space="0" w:color="auto"/>
        <w:left w:val="none" w:sz="0" w:space="0" w:color="auto"/>
        <w:bottom w:val="none" w:sz="0" w:space="0" w:color="auto"/>
        <w:right w:val="none" w:sz="0" w:space="0" w:color="auto"/>
      </w:divBdr>
    </w:div>
    <w:div w:id="1738435832">
      <w:bodyDiv w:val="1"/>
      <w:marLeft w:val="0"/>
      <w:marRight w:val="0"/>
      <w:marTop w:val="0"/>
      <w:marBottom w:val="0"/>
      <w:divBdr>
        <w:top w:val="none" w:sz="0" w:space="0" w:color="auto"/>
        <w:left w:val="none" w:sz="0" w:space="0" w:color="auto"/>
        <w:bottom w:val="none" w:sz="0" w:space="0" w:color="auto"/>
        <w:right w:val="none" w:sz="0" w:space="0" w:color="auto"/>
      </w:divBdr>
    </w:div>
    <w:div w:id="1739744843">
      <w:bodyDiv w:val="1"/>
      <w:marLeft w:val="0"/>
      <w:marRight w:val="0"/>
      <w:marTop w:val="0"/>
      <w:marBottom w:val="0"/>
      <w:divBdr>
        <w:top w:val="none" w:sz="0" w:space="0" w:color="auto"/>
        <w:left w:val="none" w:sz="0" w:space="0" w:color="auto"/>
        <w:bottom w:val="none" w:sz="0" w:space="0" w:color="auto"/>
        <w:right w:val="none" w:sz="0" w:space="0" w:color="auto"/>
      </w:divBdr>
    </w:div>
    <w:div w:id="1745375390">
      <w:bodyDiv w:val="1"/>
      <w:marLeft w:val="0"/>
      <w:marRight w:val="0"/>
      <w:marTop w:val="0"/>
      <w:marBottom w:val="0"/>
      <w:divBdr>
        <w:top w:val="none" w:sz="0" w:space="0" w:color="auto"/>
        <w:left w:val="none" w:sz="0" w:space="0" w:color="auto"/>
        <w:bottom w:val="none" w:sz="0" w:space="0" w:color="auto"/>
        <w:right w:val="none" w:sz="0" w:space="0" w:color="auto"/>
      </w:divBdr>
    </w:div>
    <w:div w:id="1757360003">
      <w:bodyDiv w:val="1"/>
      <w:marLeft w:val="0"/>
      <w:marRight w:val="0"/>
      <w:marTop w:val="0"/>
      <w:marBottom w:val="0"/>
      <w:divBdr>
        <w:top w:val="none" w:sz="0" w:space="0" w:color="auto"/>
        <w:left w:val="none" w:sz="0" w:space="0" w:color="auto"/>
        <w:bottom w:val="none" w:sz="0" w:space="0" w:color="auto"/>
        <w:right w:val="none" w:sz="0" w:space="0" w:color="auto"/>
      </w:divBdr>
      <w:divsChild>
        <w:div w:id="2138182986">
          <w:marLeft w:val="288"/>
          <w:marRight w:val="0"/>
          <w:marTop w:val="240"/>
          <w:marBottom w:val="0"/>
          <w:divBdr>
            <w:top w:val="none" w:sz="0" w:space="0" w:color="auto"/>
            <w:left w:val="none" w:sz="0" w:space="0" w:color="auto"/>
            <w:bottom w:val="none" w:sz="0" w:space="0" w:color="auto"/>
            <w:right w:val="none" w:sz="0" w:space="0" w:color="auto"/>
          </w:divBdr>
        </w:div>
        <w:div w:id="624119137">
          <w:marLeft w:val="1080"/>
          <w:marRight w:val="0"/>
          <w:marTop w:val="50"/>
          <w:marBottom w:val="50"/>
          <w:divBdr>
            <w:top w:val="none" w:sz="0" w:space="0" w:color="auto"/>
            <w:left w:val="none" w:sz="0" w:space="0" w:color="auto"/>
            <w:bottom w:val="none" w:sz="0" w:space="0" w:color="auto"/>
            <w:right w:val="none" w:sz="0" w:space="0" w:color="auto"/>
          </w:divBdr>
        </w:div>
        <w:div w:id="97604891">
          <w:marLeft w:val="288"/>
          <w:marRight w:val="0"/>
          <w:marTop w:val="240"/>
          <w:marBottom w:val="0"/>
          <w:divBdr>
            <w:top w:val="none" w:sz="0" w:space="0" w:color="auto"/>
            <w:left w:val="none" w:sz="0" w:space="0" w:color="auto"/>
            <w:bottom w:val="none" w:sz="0" w:space="0" w:color="auto"/>
            <w:right w:val="none" w:sz="0" w:space="0" w:color="auto"/>
          </w:divBdr>
        </w:div>
        <w:div w:id="1926836337">
          <w:marLeft w:val="1080"/>
          <w:marRight w:val="0"/>
          <w:marTop w:val="50"/>
          <w:marBottom w:val="50"/>
          <w:divBdr>
            <w:top w:val="none" w:sz="0" w:space="0" w:color="auto"/>
            <w:left w:val="none" w:sz="0" w:space="0" w:color="auto"/>
            <w:bottom w:val="none" w:sz="0" w:space="0" w:color="auto"/>
            <w:right w:val="none" w:sz="0" w:space="0" w:color="auto"/>
          </w:divBdr>
        </w:div>
        <w:div w:id="1111246592">
          <w:marLeft w:val="1080"/>
          <w:marRight w:val="0"/>
          <w:marTop w:val="50"/>
          <w:marBottom w:val="50"/>
          <w:divBdr>
            <w:top w:val="none" w:sz="0" w:space="0" w:color="auto"/>
            <w:left w:val="none" w:sz="0" w:space="0" w:color="auto"/>
            <w:bottom w:val="none" w:sz="0" w:space="0" w:color="auto"/>
            <w:right w:val="none" w:sz="0" w:space="0" w:color="auto"/>
          </w:divBdr>
        </w:div>
        <w:div w:id="604381799">
          <w:marLeft w:val="1080"/>
          <w:marRight w:val="0"/>
          <w:marTop w:val="50"/>
          <w:marBottom w:val="50"/>
          <w:divBdr>
            <w:top w:val="none" w:sz="0" w:space="0" w:color="auto"/>
            <w:left w:val="none" w:sz="0" w:space="0" w:color="auto"/>
            <w:bottom w:val="none" w:sz="0" w:space="0" w:color="auto"/>
            <w:right w:val="none" w:sz="0" w:space="0" w:color="auto"/>
          </w:divBdr>
        </w:div>
        <w:div w:id="2021470123">
          <w:marLeft w:val="1080"/>
          <w:marRight w:val="0"/>
          <w:marTop w:val="50"/>
          <w:marBottom w:val="50"/>
          <w:divBdr>
            <w:top w:val="none" w:sz="0" w:space="0" w:color="auto"/>
            <w:left w:val="none" w:sz="0" w:space="0" w:color="auto"/>
            <w:bottom w:val="none" w:sz="0" w:space="0" w:color="auto"/>
            <w:right w:val="none" w:sz="0" w:space="0" w:color="auto"/>
          </w:divBdr>
        </w:div>
        <w:div w:id="2090231252">
          <w:marLeft w:val="1080"/>
          <w:marRight w:val="0"/>
          <w:marTop w:val="50"/>
          <w:marBottom w:val="50"/>
          <w:divBdr>
            <w:top w:val="none" w:sz="0" w:space="0" w:color="auto"/>
            <w:left w:val="none" w:sz="0" w:space="0" w:color="auto"/>
            <w:bottom w:val="none" w:sz="0" w:space="0" w:color="auto"/>
            <w:right w:val="none" w:sz="0" w:space="0" w:color="auto"/>
          </w:divBdr>
        </w:div>
        <w:div w:id="898828493">
          <w:marLeft w:val="288"/>
          <w:marRight w:val="0"/>
          <w:marTop w:val="240"/>
          <w:marBottom w:val="0"/>
          <w:divBdr>
            <w:top w:val="none" w:sz="0" w:space="0" w:color="auto"/>
            <w:left w:val="none" w:sz="0" w:space="0" w:color="auto"/>
            <w:bottom w:val="none" w:sz="0" w:space="0" w:color="auto"/>
            <w:right w:val="none" w:sz="0" w:space="0" w:color="auto"/>
          </w:divBdr>
        </w:div>
        <w:div w:id="1218393945">
          <w:marLeft w:val="1080"/>
          <w:marRight w:val="0"/>
          <w:marTop w:val="50"/>
          <w:marBottom w:val="50"/>
          <w:divBdr>
            <w:top w:val="none" w:sz="0" w:space="0" w:color="auto"/>
            <w:left w:val="none" w:sz="0" w:space="0" w:color="auto"/>
            <w:bottom w:val="none" w:sz="0" w:space="0" w:color="auto"/>
            <w:right w:val="none" w:sz="0" w:space="0" w:color="auto"/>
          </w:divBdr>
        </w:div>
        <w:div w:id="2100101361">
          <w:marLeft w:val="1080"/>
          <w:marRight w:val="0"/>
          <w:marTop w:val="50"/>
          <w:marBottom w:val="50"/>
          <w:divBdr>
            <w:top w:val="none" w:sz="0" w:space="0" w:color="auto"/>
            <w:left w:val="none" w:sz="0" w:space="0" w:color="auto"/>
            <w:bottom w:val="none" w:sz="0" w:space="0" w:color="auto"/>
            <w:right w:val="none" w:sz="0" w:space="0" w:color="auto"/>
          </w:divBdr>
        </w:div>
        <w:div w:id="107166976">
          <w:marLeft w:val="1080"/>
          <w:marRight w:val="0"/>
          <w:marTop w:val="50"/>
          <w:marBottom w:val="50"/>
          <w:divBdr>
            <w:top w:val="none" w:sz="0" w:space="0" w:color="auto"/>
            <w:left w:val="none" w:sz="0" w:space="0" w:color="auto"/>
            <w:bottom w:val="none" w:sz="0" w:space="0" w:color="auto"/>
            <w:right w:val="none" w:sz="0" w:space="0" w:color="auto"/>
          </w:divBdr>
        </w:div>
        <w:div w:id="1940141590">
          <w:marLeft w:val="1080"/>
          <w:marRight w:val="0"/>
          <w:marTop w:val="50"/>
          <w:marBottom w:val="50"/>
          <w:divBdr>
            <w:top w:val="none" w:sz="0" w:space="0" w:color="auto"/>
            <w:left w:val="none" w:sz="0" w:space="0" w:color="auto"/>
            <w:bottom w:val="none" w:sz="0" w:space="0" w:color="auto"/>
            <w:right w:val="none" w:sz="0" w:space="0" w:color="auto"/>
          </w:divBdr>
        </w:div>
        <w:div w:id="297497413">
          <w:marLeft w:val="1080"/>
          <w:marRight w:val="0"/>
          <w:marTop w:val="50"/>
          <w:marBottom w:val="50"/>
          <w:divBdr>
            <w:top w:val="none" w:sz="0" w:space="0" w:color="auto"/>
            <w:left w:val="none" w:sz="0" w:space="0" w:color="auto"/>
            <w:bottom w:val="none" w:sz="0" w:space="0" w:color="auto"/>
            <w:right w:val="none" w:sz="0" w:space="0" w:color="auto"/>
          </w:divBdr>
        </w:div>
        <w:div w:id="520321740">
          <w:marLeft w:val="288"/>
          <w:marRight w:val="0"/>
          <w:marTop w:val="240"/>
          <w:marBottom w:val="0"/>
          <w:divBdr>
            <w:top w:val="none" w:sz="0" w:space="0" w:color="auto"/>
            <w:left w:val="none" w:sz="0" w:space="0" w:color="auto"/>
            <w:bottom w:val="none" w:sz="0" w:space="0" w:color="auto"/>
            <w:right w:val="none" w:sz="0" w:space="0" w:color="auto"/>
          </w:divBdr>
        </w:div>
        <w:div w:id="402875425">
          <w:marLeft w:val="1080"/>
          <w:marRight w:val="0"/>
          <w:marTop w:val="50"/>
          <w:marBottom w:val="50"/>
          <w:divBdr>
            <w:top w:val="none" w:sz="0" w:space="0" w:color="auto"/>
            <w:left w:val="none" w:sz="0" w:space="0" w:color="auto"/>
            <w:bottom w:val="none" w:sz="0" w:space="0" w:color="auto"/>
            <w:right w:val="none" w:sz="0" w:space="0" w:color="auto"/>
          </w:divBdr>
        </w:div>
      </w:divsChild>
    </w:div>
    <w:div w:id="1758139070">
      <w:bodyDiv w:val="1"/>
      <w:marLeft w:val="0"/>
      <w:marRight w:val="0"/>
      <w:marTop w:val="0"/>
      <w:marBottom w:val="0"/>
      <w:divBdr>
        <w:top w:val="none" w:sz="0" w:space="0" w:color="auto"/>
        <w:left w:val="none" w:sz="0" w:space="0" w:color="auto"/>
        <w:bottom w:val="none" w:sz="0" w:space="0" w:color="auto"/>
        <w:right w:val="none" w:sz="0" w:space="0" w:color="auto"/>
      </w:divBdr>
    </w:div>
    <w:div w:id="1832259102">
      <w:bodyDiv w:val="1"/>
      <w:marLeft w:val="0"/>
      <w:marRight w:val="0"/>
      <w:marTop w:val="0"/>
      <w:marBottom w:val="0"/>
      <w:divBdr>
        <w:top w:val="none" w:sz="0" w:space="0" w:color="auto"/>
        <w:left w:val="none" w:sz="0" w:space="0" w:color="auto"/>
        <w:bottom w:val="none" w:sz="0" w:space="0" w:color="auto"/>
        <w:right w:val="none" w:sz="0" w:space="0" w:color="auto"/>
      </w:divBdr>
      <w:divsChild>
        <w:div w:id="344790784">
          <w:marLeft w:val="720"/>
          <w:marRight w:val="0"/>
          <w:marTop w:val="120"/>
          <w:marBottom w:val="0"/>
          <w:divBdr>
            <w:top w:val="none" w:sz="0" w:space="0" w:color="auto"/>
            <w:left w:val="none" w:sz="0" w:space="0" w:color="auto"/>
            <w:bottom w:val="none" w:sz="0" w:space="0" w:color="auto"/>
            <w:right w:val="none" w:sz="0" w:space="0" w:color="auto"/>
          </w:divBdr>
        </w:div>
      </w:divsChild>
    </w:div>
    <w:div w:id="1858539356">
      <w:bodyDiv w:val="1"/>
      <w:marLeft w:val="0"/>
      <w:marRight w:val="0"/>
      <w:marTop w:val="0"/>
      <w:marBottom w:val="0"/>
      <w:divBdr>
        <w:top w:val="none" w:sz="0" w:space="0" w:color="auto"/>
        <w:left w:val="none" w:sz="0" w:space="0" w:color="auto"/>
        <w:bottom w:val="none" w:sz="0" w:space="0" w:color="auto"/>
        <w:right w:val="none" w:sz="0" w:space="0" w:color="auto"/>
      </w:divBdr>
    </w:div>
    <w:div w:id="1906379765">
      <w:bodyDiv w:val="1"/>
      <w:marLeft w:val="0"/>
      <w:marRight w:val="0"/>
      <w:marTop w:val="0"/>
      <w:marBottom w:val="0"/>
      <w:divBdr>
        <w:top w:val="none" w:sz="0" w:space="0" w:color="auto"/>
        <w:left w:val="none" w:sz="0" w:space="0" w:color="auto"/>
        <w:bottom w:val="none" w:sz="0" w:space="0" w:color="auto"/>
        <w:right w:val="none" w:sz="0" w:space="0" w:color="auto"/>
      </w:divBdr>
    </w:div>
    <w:div w:id="1950426961">
      <w:bodyDiv w:val="1"/>
      <w:marLeft w:val="0"/>
      <w:marRight w:val="0"/>
      <w:marTop w:val="0"/>
      <w:marBottom w:val="0"/>
      <w:divBdr>
        <w:top w:val="none" w:sz="0" w:space="0" w:color="auto"/>
        <w:left w:val="none" w:sz="0" w:space="0" w:color="auto"/>
        <w:bottom w:val="none" w:sz="0" w:space="0" w:color="auto"/>
        <w:right w:val="none" w:sz="0" w:space="0" w:color="auto"/>
      </w:divBdr>
      <w:divsChild>
        <w:div w:id="1482237677">
          <w:marLeft w:val="288"/>
          <w:marRight w:val="0"/>
          <w:marTop w:val="240"/>
          <w:marBottom w:val="0"/>
          <w:divBdr>
            <w:top w:val="none" w:sz="0" w:space="0" w:color="auto"/>
            <w:left w:val="none" w:sz="0" w:space="0" w:color="auto"/>
            <w:bottom w:val="none" w:sz="0" w:space="0" w:color="auto"/>
            <w:right w:val="none" w:sz="0" w:space="0" w:color="auto"/>
          </w:divBdr>
        </w:div>
      </w:divsChild>
    </w:div>
    <w:div w:id="1982225599">
      <w:bodyDiv w:val="1"/>
      <w:marLeft w:val="0"/>
      <w:marRight w:val="0"/>
      <w:marTop w:val="0"/>
      <w:marBottom w:val="0"/>
      <w:divBdr>
        <w:top w:val="none" w:sz="0" w:space="0" w:color="auto"/>
        <w:left w:val="none" w:sz="0" w:space="0" w:color="auto"/>
        <w:bottom w:val="none" w:sz="0" w:space="0" w:color="auto"/>
        <w:right w:val="none" w:sz="0" w:space="0" w:color="auto"/>
      </w:divBdr>
    </w:div>
    <w:div w:id="1990207409">
      <w:bodyDiv w:val="1"/>
      <w:marLeft w:val="0"/>
      <w:marRight w:val="0"/>
      <w:marTop w:val="0"/>
      <w:marBottom w:val="0"/>
      <w:divBdr>
        <w:top w:val="none" w:sz="0" w:space="0" w:color="auto"/>
        <w:left w:val="none" w:sz="0" w:space="0" w:color="auto"/>
        <w:bottom w:val="none" w:sz="0" w:space="0" w:color="auto"/>
        <w:right w:val="none" w:sz="0" w:space="0" w:color="auto"/>
      </w:divBdr>
    </w:div>
    <w:div w:id="2003435970">
      <w:bodyDiv w:val="1"/>
      <w:marLeft w:val="0"/>
      <w:marRight w:val="0"/>
      <w:marTop w:val="0"/>
      <w:marBottom w:val="0"/>
      <w:divBdr>
        <w:top w:val="none" w:sz="0" w:space="0" w:color="auto"/>
        <w:left w:val="none" w:sz="0" w:space="0" w:color="auto"/>
        <w:bottom w:val="none" w:sz="0" w:space="0" w:color="auto"/>
        <w:right w:val="none" w:sz="0" w:space="0" w:color="auto"/>
      </w:divBdr>
    </w:div>
    <w:div w:id="2018648639">
      <w:bodyDiv w:val="1"/>
      <w:marLeft w:val="0"/>
      <w:marRight w:val="0"/>
      <w:marTop w:val="0"/>
      <w:marBottom w:val="0"/>
      <w:divBdr>
        <w:top w:val="none" w:sz="0" w:space="0" w:color="auto"/>
        <w:left w:val="none" w:sz="0" w:space="0" w:color="auto"/>
        <w:bottom w:val="none" w:sz="0" w:space="0" w:color="auto"/>
        <w:right w:val="none" w:sz="0" w:space="0" w:color="auto"/>
      </w:divBdr>
    </w:div>
    <w:div w:id="2058965353">
      <w:bodyDiv w:val="1"/>
      <w:marLeft w:val="0"/>
      <w:marRight w:val="0"/>
      <w:marTop w:val="0"/>
      <w:marBottom w:val="0"/>
      <w:divBdr>
        <w:top w:val="none" w:sz="0" w:space="0" w:color="auto"/>
        <w:left w:val="none" w:sz="0" w:space="0" w:color="auto"/>
        <w:bottom w:val="none" w:sz="0" w:space="0" w:color="auto"/>
        <w:right w:val="none" w:sz="0" w:space="0" w:color="auto"/>
      </w:divBdr>
    </w:div>
    <w:div w:id="2065980318">
      <w:bodyDiv w:val="1"/>
      <w:marLeft w:val="0"/>
      <w:marRight w:val="0"/>
      <w:marTop w:val="0"/>
      <w:marBottom w:val="0"/>
      <w:divBdr>
        <w:top w:val="none" w:sz="0" w:space="0" w:color="auto"/>
        <w:left w:val="none" w:sz="0" w:space="0" w:color="auto"/>
        <w:bottom w:val="none" w:sz="0" w:space="0" w:color="auto"/>
        <w:right w:val="none" w:sz="0" w:space="0" w:color="auto"/>
      </w:divBdr>
    </w:div>
    <w:div w:id="2077894592">
      <w:bodyDiv w:val="1"/>
      <w:marLeft w:val="0"/>
      <w:marRight w:val="0"/>
      <w:marTop w:val="0"/>
      <w:marBottom w:val="0"/>
      <w:divBdr>
        <w:top w:val="none" w:sz="0" w:space="0" w:color="auto"/>
        <w:left w:val="none" w:sz="0" w:space="0" w:color="auto"/>
        <w:bottom w:val="none" w:sz="0" w:space="0" w:color="auto"/>
        <w:right w:val="none" w:sz="0" w:space="0" w:color="auto"/>
      </w:divBdr>
    </w:div>
    <w:div w:id="2079472202">
      <w:bodyDiv w:val="1"/>
      <w:marLeft w:val="0"/>
      <w:marRight w:val="0"/>
      <w:marTop w:val="0"/>
      <w:marBottom w:val="0"/>
      <w:divBdr>
        <w:top w:val="none" w:sz="0" w:space="0" w:color="auto"/>
        <w:left w:val="none" w:sz="0" w:space="0" w:color="auto"/>
        <w:bottom w:val="none" w:sz="0" w:space="0" w:color="auto"/>
        <w:right w:val="none" w:sz="0" w:space="0" w:color="auto"/>
      </w:divBdr>
    </w:div>
    <w:div w:id="2080205568">
      <w:bodyDiv w:val="1"/>
      <w:marLeft w:val="0"/>
      <w:marRight w:val="0"/>
      <w:marTop w:val="0"/>
      <w:marBottom w:val="0"/>
      <w:divBdr>
        <w:top w:val="none" w:sz="0" w:space="0" w:color="auto"/>
        <w:left w:val="none" w:sz="0" w:space="0" w:color="auto"/>
        <w:bottom w:val="none" w:sz="0" w:space="0" w:color="auto"/>
        <w:right w:val="none" w:sz="0" w:space="0" w:color="auto"/>
      </w:divBdr>
    </w:div>
    <w:div w:id="2087872066">
      <w:bodyDiv w:val="1"/>
      <w:marLeft w:val="0"/>
      <w:marRight w:val="0"/>
      <w:marTop w:val="0"/>
      <w:marBottom w:val="0"/>
      <w:divBdr>
        <w:top w:val="none" w:sz="0" w:space="0" w:color="auto"/>
        <w:left w:val="none" w:sz="0" w:space="0" w:color="auto"/>
        <w:bottom w:val="none" w:sz="0" w:space="0" w:color="auto"/>
        <w:right w:val="none" w:sz="0" w:space="0" w:color="auto"/>
      </w:divBdr>
      <w:divsChild>
        <w:div w:id="1439179742">
          <w:marLeft w:val="1440"/>
          <w:marRight w:val="0"/>
          <w:marTop w:val="0"/>
          <w:marBottom w:val="0"/>
          <w:divBdr>
            <w:top w:val="none" w:sz="0" w:space="0" w:color="auto"/>
            <w:left w:val="none" w:sz="0" w:space="0" w:color="auto"/>
            <w:bottom w:val="none" w:sz="0" w:space="0" w:color="auto"/>
            <w:right w:val="none" w:sz="0" w:space="0" w:color="auto"/>
          </w:divBdr>
        </w:div>
        <w:div w:id="1388068755">
          <w:marLeft w:val="1440"/>
          <w:marRight w:val="0"/>
          <w:marTop w:val="0"/>
          <w:marBottom w:val="0"/>
          <w:divBdr>
            <w:top w:val="none" w:sz="0" w:space="0" w:color="auto"/>
            <w:left w:val="none" w:sz="0" w:space="0" w:color="auto"/>
            <w:bottom w:val="none" w:sz="0" w:space="0" w:color="auto"/>
            <w:right w:val="none" w:sz="0" w:space="0" w:color="auto"/>
          </w:divBdr>
        </w:div>
      </w:divsChild>
    </w:div>
    <w:div w:id="212947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dra-ddm.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3A%2F%2Ftheananda.org%2F&amp;data=02%7C01%7Cmanager.mimu%40undp.org%7C62a6b676bc0f4c08f21808d7aa2eb7ba%7Cb3e5db5e2944483799f57488ace54319%7C0%7C0%7C637164989949472302&amp;sdata=hgdr9tKZtLekjxIAAfmn%2BLYK1ERmeqDod11v8D9%2BS7A%3D&amp;reserved=0" TargetMode="External"/><Relationship Id="rId5" Type="http://schemas.openxmlformats.org/officeDocument/2006/relationships/webSettings" Target="webSettings.xml"/><Relationship Id="rId10" Type="http://schemas.openxmlformats.org/officeDocument/2006/relationships/hyperlink" Target="https://eur03.safelinks.protection.outlook.com/?url=http%3A%2F%2Fmmbudgets.info%2F&amp;data=02%7C01%7Cmanager.mimu%40undp.org%7C62a6b676bc0f4c08f21808d7aa2eb7ba%7Cb3e5db5e2944483799f57488ace54319%7C0%7C0%7C637164989949472302&amp;sdata=3Nfamc2bQnEteR35GSG66h1JsJs%2FCIYpqqQR4CuKn%2FM%3D&amp;reserved=0" TargetMode="External"/><Relationship Id="rId4" Type="http://schemas.openxmlformats.org/officeDocument/2006/relationships/settings" Target="settings.xml"/><Relationship Id="rId9" Type="http://schemas.openxmlformats.org/officeDocument/2006/relationships/hyperlink" Target="https://transcripts.theanand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DCAB-0992-4FCC-99AE-0D714945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MIMU</cp:lastModifiedBy>
  <cp:revision>7</cp:revision>
  <cp:lastPrinted>2020-02-19T03:43:00Z</cp:lastPrinted>
  <dcterms:created xsi:type="dcterms:W3CDTF">2020-02-19T03:44:00Z</dcterms:created>
  <dcterms:modified xsi:type="dcterms:W3CDTF">2020-02-19T03:54:00Z</dcterms:modified>
</cp:coreProperties>
</file>