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52" w:rsidRPr="007C2F29" w:rsidRDefault="00175152" w:rsidP="00246B88">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hint="eastAsia"/>
          <w:b/>
          <w:bCs/>
          <w:sz w:val="24"/>
          <w:szCs w:val="24"/>
          <w:lang w:val="en-US"/>
        </w:rPr>
        <w:t xml:space="preserve">                     </w:t>
      </w:r>
      <w:r w:rsidR="00D226D1">
        <w:rPr>
          <w:rFonts w:ascii="Times New Roman" w:hAnsi="Times New Roman" w:cs="Times New Roman" w:hint="eastAsia"/>
          <w:b/>
          <w:bCs/>
          <w:sz w:val="24"/>
          <w:szCs w:val="24"/>
          <w:lang w:val="en-US"/>
        </w:rPr>
        <w:t xml:space="preserve">       </w:t>
      </w:r>
      <w:r w:rsidR="00395C0F">
        <w:rPr>
          <w:rFonts w:ascii="Times New Roman" w:hAnsi="Times New Roman" w:cs="Times New Roman" w:hint="eastAsia"/>
          <w:b/>
          <w:bCs/>
          <w:sz w:val="24"/>
          <w:szCs w:val="24"/>
          <w:lang w:val="en-US"/>
        </w:rPr>
        <w:t xml:space="preserve">                           </w:t>
      </w:r>
      <w:r w:rsidR="00246B88" w:rsidRPr="007C2F29">
        <w:rPr>
          <w:rFonts w:ascii="Times New Roman" w:hAnsi="Times New Roman" w:cs="Times New Roman"/>
          <w:b/>
          <w:bCs/>
          <w:sz w:val="24"/>
          <w:szCs w:val="24"/>
          <w:lang w:val="en-US"/>
        </w:rPr>
        <w:t xml:space="preserve">Meeting Minutes </w:t>
      </w:r>
      <w:r w:rsidR="007E5C80">
        <w:rPr>
          <w:rFonts w:ascii="Times New Roman" w:hAnsi="Times New Roman" w:cs="Times New Roman" w:hint="eastAsia"/>
          <w:b/>
          <w:bCs/>
          <w:sz w:val="24"/>
          <w:szCs w:val="24"/>
          <w:lang w:val="en-US"/>
        </w:rPr>
        <w:t>(Draft)</w:t>
      </w:r>
    </w:p>
    <w:p w:rsidR="00246B88" w:rsidRPr="007C2F29" w:rsidRDefault="00175152" w:rsidP="00246B88">
      <w:pPr>
        <w:autoSpaceDE w:val="0"/>
        <w:autoSpaceDN w:val="0"/>
        <w:adjustRightInd w:val="0"/>
        <w:spacing w:after="0" w:line="240" w:lineRule="auto"/>
        <w:rPr>
          <w:rFonts w:ascii="Times New Roman" w:hAnsi="Times New Roman" w:cs="Times New Roman"/>
          <w:b/>
          <w:bCs/>
          <w:sz w:val="24"/>
          <w:szCs w:val="24"/>
          <w:lang w:val="en-US"/>
        </w:rPr>
      </w:pPr>
      <w:r w:rsidRPr="007C2F29">
        <w:rPr>
          <w:rFonts w:ascii="Times New Roman" w:hAnsi="Times New Roman" w:cs="Times New Roman"/>
          <w:b/>
          <w:bCs/>
          <w:sz w:val="24"/>
          <w:szCs w:val="24"/>
          <w:lang w:val="en-US"/>
        </w:rPr>
        <w:t xml:space="preserve">                                                                    </w:t>
      </w:r>
    </w:p>
    <w:p w:rsidR="00246B88" w:rsidRPr="007C2F29" w:rsidRDefault="00246B88" w:rsidP="00246B88">
      <w:pPr>
        <w:autoSpaceDE w:val="0"/>
        <w:autoSpaceDN w:val="0"/>
        <w:adjustRightInd w:val="0"/>
        <w:spacing w:after="0" w:line="240" w:lineRule="auto"/>
        <w:rPr>
          <w:rFonts w:ascii="Times New Roman" w:hAnsi="Times New Roman" w:cs="Times New Roman"/>
          <w:b/>
          <w:bCs/>
          <w:sz w:val="24"/>
          <w:szCs w:val="24"/>
          <w:lang w:val="en-US"/>
        </w:rPr>
      </w:pPr>
    </w:p>
    <w:p w:rsidR="00246B88" w:rsidRPr="007C2F29" w:rsidRDefault="00246B88" w:rsidP="00246B88">
      <w:pPr>
        <w:autoSpaceDE w:val="0"/>
        <w:autoSpaceDN w:val="0"/>
        <w:adjustRightInd w:val="0"/>
        <w:spacing w:after="0" w:line="240" w:lineRule="auto"/>
        <w:rPr>
          <w:rFonts w:ascii="Times New Roman" w:hAnsi="Times New Roman" w:cs="Times New Roman"/>
          <w:sz w:val="24"/>
          <w:szCs w:val="24"/>
          <w:lang w:val="en-US"/>
        </w:rPr>
      </w:pPr>
      <w:r w:rsidRPr="007C2F29">
        <w:rPr>
          <w:rFonts w:ascii="Times New Roman" w:hAnsi="Times New Roman" w:cs="Times New Roman"/>
          <w:b/>
          <w:sz w:val="24"/>
          <w:szCs w:val="24"/>
          <w:lang w:val="en-US"/>
        </w:rPr>
        <w:t>Subject:</w:t>
      </w:r>
      <w:r w:rsidR="00810DE0">
        <w:rPr>
          <w:rFonts w:ascii="Times New Roman" w:hAnsi="Times New Roman" w:cs="Times New Roman"/>
          <w:sz w:val="24"/>
          <w:szCs w:val="24"/>
          <w:lang w:val="en-US"/>
        </w:rPr>
        <w:t xml:space="preserve"> 2</w:t>
      </w:r>
      <w:r w:rsidR="00810DE0">
        <w:rPr>
          <w:rFonts w:ascii="Times New Roman" w:hAnsi="Times New Roman" w:cs="Times New Roman" w:hint="eastAsia"/>
          <w:sz w:val="24"/>
          <w:szCs w:val="24"/>
          <w:lang w:val="en-US"/>
        </w:rPr>
        <w:t>4</w:t>
      </w:r>
      <w:r w:rsidR="00810DE0" w:rsidRPr="001655B9">
        <w:rPr>
          <w:rFonts w:ascii="Times New Roman" w:hAnsi="Times New Roman" w:cs="Times New Roman" w:hint="eastAsia"/>
          <w:sz w:val="24"/>
          <w:szCs w:val="24"/>
          <w:vertAlign w:val="superscript"/>
          <w:lang w:val="en-US"/>
        </w:rPr>
        <w:t>th</w:t>
      </w:r>
      <w:r w:rsidRPr="001655B9">
        <w:rPr>
          <w:rFonts w:ascii="Times New Roman" w:hAnsi="Times New Roman" w:cs="Times New Roman"/>
          <w:sz w:val="24"/>
          <w:szCs w:val="24"/>
          <w:vertAlign w:val="superscript"/>
          <w:lang w:val="en-US"/>
        </w:rPr>
        <w:t xml:space="preserve"> </w:t>
      </w:r>
      <w:r w:rsidRPr="007C2F29">
        <w:rPr>
          <w:rFonts w:ascii="Times New Roman" w:hAnsi="Times New Roman" w:cs="Times New Roman"/>
          <w:sz w:val="24"/>
          <w:szCs w:val="24"/>
          <w:lang w:val="en-US"/>
        </w:rPr>
        <w:t>Meeting of the Disaster Preparedness and Response Education (DPRE) Working</w:t>
      </w:r>
    </w:p>
    <w:p w:rsidR="00246B88" w:rsidRPr="007C2F29" w:rsidRDefault="00246B88" w:rsidP="00246B88">
      <w:pPr>
        <w:autoSpaceDE w:val="0"/>
        <w:autoSpaceDN w:val="0"/>
        <w:adjustRightInd w:val="0"/>
        <w:spacing w:after="0" w:line="240" w:lineRule="auto"/>
        <w:rPr>
          <w:rFonts w:ascii="Times New Roman" w:hAnsi="Times New Roman" w:cs="Times New Roman"/>
          <w:sz w:val="24"/>
          <w:szCs w:val="24"/>
          <w:lang w:val="en-US"/>
        </w:rPr>
      </w:pPr>
      <w:r w:rsidRPr="007C2F29">
        <w:rPr>
          <w:rFonts w:ascii="Times New Roman" w:hAnsi="Times New Roman" w:cs="Times New Roman"/>
          <w:sz w:val="24"/>
          <w:szCs w:val="24"/>
          <w:lang w:val="en-US"/>
        </w:rPr>
        <w:t>Group, Myanmar</w:t>
      </w:r>
    </w:p>
    <w:p w:rsidR="00246B88" w:rsidRPr="007C2F29" w:rsidRDefault="00246B88" w:rsidP="00246B88">
      <w:pPr>
        <w:autoSpaceDE w:val="0"/>
        <w:autoSpaceDN w:val="0"/>
        <w:adjustRightInd w:val="0"/>
        <w:spacing w:after="0" w:line="240" w:lineRule="auto"/>
        <w:rPr>
          <w:rFonts w:ascii="Times New Roman" w:hAnsi="Times New Roman" w:cs="Times New Roman"/>
          <w:sz w:val="24"/>
          <w:szCs w:val="24"/>
          <w:lang w:val="en-US"/>
        </w:rPr>
      </w:pPr>
      <w:r w:rsidRPr="007C2F29">
        <w:rPr>
          <w:rFonts w:ascii="Times New Roman" w:hAnsi="Times New Roman" w:cs="Times New Roman"/>
          <w:b/>
          <w:sz w:val="24"/>
          <w:szCs w:val="24"/>
          <w:lang w:val="en-US"/>
        </w:rPr>
        <w:t>Date and Time:</w:t>
      </w:r>
      <w:r w:rsidR="00810DE0">
        <w:rPr>
          <w:rFonts w:ascii="Times New Roman" w:hAnsi="Times New Roman" w:cs="Times New Roman"/>
          <w:sz w:val="24"/>
          <w:szCs w:val="24"/>
          <w:lang w:val="en-US"/>
        </w:rPr>
        <w:t xml:space="preserve"> 1</w:t>
      </w:r>
      <w:r w:rsidR="00810DE0">
        <w:rPr>
          <w:rFonts w:ascii="Times New Roman" w:hAnsi="Times New Roman" w:cs="Times New Roman" w:hint="eastAsia"/>
          <w:sz w:val="24"/>
          <w:szCs w:val="24"/>
          <w:lang w:val="en-US"/>
        </w:rPr>
        <w:t>8</w:t>
      </w:r>
      <w:r w:rsidRPr="007C2F29">
        <w:rPr>
          <w:rFonts w:ascii="Times New Roman" w:hAnsi="Times New Roman" w:cs="Times New Roman"/>
          <w:sz w:val="24"/>
          <w:szCs w:val="24"/>
          <w:vertAlign w:val="superscript"/>
          <w:lang w:val="en-US"/>
        </w:rPr>
        <w:t xml:space="preserve">th </w:t>
      </w:r>
      <w:r w:rsidR="00D04F5A">
        <w:rPr>
          <w:rFonts w:ascii="Times New Roman" w:hAnsi="Times New Roman" w:cs="Times New Roman" w:hint="eastAsia"/>
          <w:sz w:val="24"/>
          <w:szCs w:val="24"/>
          <w:lang w:val="en-US"/>
        </w:rPr>
        <w:t>Decem</w:t>
      </w:r>
      <w:r w:rsidR="00810DE0">
        <w:rPr>
          <w:rFonts w:ascii="Times New Roman" w:hAnsi="Times New Roman" w:cs="Times New Roman"/>
          <w:sz w:val="24"/>
          <w:szCs w:val="24"/>
          <w:lang w:val="en-US"/>
        </w:rPr>
        <w:t>ber 2013 (</w:t>
      </w:r>
      <w:r w:rsidR="00810DE0">
        <w:rPr>
          <w:rFonts w:ascii="Times New Roman" w:hAnsi="Times New Roman" w:cs="Times New Roman" w:hint="eastAsia"/>
          <w:sz w:val="24"/>
          <w:szCs w:val="24"/>
          <w:lang w:val="en-US"/>
        </w:rPr>
        <w:t>Wednes</w:t>
      </w:r>
      <w:r w:rsidRPr="007C2F29">
        <w:rPr>
          <w:rFonts w:ascii="Times New Roman" w:hAnsi="Times New Roman" w:cs="Times New Roman"/>
          <w:sz w:val="24"/>
          <w:szCs w:val="24"/>
          <w:lang w:val="en-US"/>
        </w:rPr>
        <w:t xml:space="preserve">day), 14:00 </w:t>
      </w:r>
      <w:proofErr w:type="spellStart"/>
      <w:r w:rsidRPr="007C2F29">
        <w:rPr>
          <w:rFonts w:ascii="Times New Roman" w:hAnsi="Times New Roman" w:cs="Times New Roman"/>
          <w:sz w:val="24"/>
          <w:szCs w:val="24"/>
          <w:lang w:val="en-US"/>
        </w:rPr>
        <w:t>hrs</w:t>
      </w:r>
      <w:proofErr w:type="spellEnd"/>
      <w:r w:rsidRPr="007C2F29">
        <w:rPr>
          <w:rFonts w:ascii="Times New Roman" w:hAnsi="Times New Roman" w:cs="Times New Roman"/>
          <w:sz w:val="24"/>
          <w:szCs w:val="24"/>
          <w:lang w:val="en-US"/>
        </w:rPr>
        <w:t xml:space="preserve"> – 16:00 </w:t>
      </w:r>
      <w:proofErr w:type="spellStart"/>
      <w:r w:rsidRPr="007C2F29">
        <w:rPr>
          <w:rFonts w:ascii="Times New Roman" w:hAnsi="Times New Roman" w:cs="Times New Roman"/>
          <w:sz w:val="24"/>
          <w:szCs w:val="24"/>
          <w:lang w:val="en-US"/>
        </w:rPr>
        <w:t>hrs</w:t>
      </w:r>
      <w:proofErr w:type="spellEnd"/>
    </w:p>
    <w:p w:rsidR="00246B88" w:rsidRPr="007C2F29" w:rsidRDefault="00246B88" w:rsidP="00C25B7D">
      <w:pPr>
        <w:autoSpaceDE w:val="0"/>
        <w:autoSpaceDN w:val="0"/>
        <w:adjustRightInd w:val="0"/>
        <w:spacing w:after="0" w:line="240" w:lineRule="auto"/>
        <w:jc w:val="both"/>
        <w:rPr>
          <w:rFonts w:ascii="Times New Roman" w:hAnsi="Times New Roman" w:cs="Times New Roman"/>
          <w:sz w:val="24"/>
          <w:szCs w:val="24"/>
          <w:lang w:val="en-US"/>
        </w:rPr>
      </w:pPr>
      <w:r w:rsidRPr="007C2F29">
        <w:rPr>
          <w:rFonts w:ascii="Times New Roman" w:hAnsi="Times New Roman" w:cs="Times New Roman"/>
          <w:b/>
          <w:sz w:val="24"/>
          <w:szCs w:val="24"/>
          <w:lang w:val="en-US"/>
        </w:rPr>
        <w:t>Venue:</w:t>
      </w:r>
      <w:r w:rsidRPr="007C2F29">
        <w:rPr>
          <w:rFonts w:ascii="Times New Roman" w:hAnsi="Times New Roman" w:cs="Times New Roman"/>
          <w:sz w:val="24"/>
          <w:szCs w:val="24"/>
          <w:lang w:val="en-US"/>
        </w:rPr>
        <w:t xml:space="preserve"> U Thant Conference Hall, Third Floor, UN Building, 6 </w:t>
      </w:r>
      <w:proofErr w:type="spellStart"/>
      <w:r w:rsidRPr="007C2F29">
        <w:rPr>
          <w:rFonts w:ascii="Times New Roman" w:hAnsi="Times New Roman" w:cs="Times New Roman"/>
          <w:sz w:val="24"/>
          <w:szCs w:val="24"/>
          <w:lang w:val="en-US"/>
        </w:rPr>
        <w:t>Natmauk</w:t>
      </w:r>
      <w:proofErr w:type="spellEnd"/>
      <w:r w:rsidRPr="007C2F29">
        <w:rPr>
          <w:rFonts w:ascii="Times New Roman" w:hAnsi="Times New Roman" w:cs="Times New Roman"/>
          <w:sz w:val="24"/>
          <w:szCs w:val="24"/>
          <w:lang w:val="en-US"/>
        </w:rPr>
        <w:t xml:space="preserve"> Road, </w:t>
      </w:r>
      <w:proofErr w:type="spellStart"/>
      <w:r w:rsidRPr="007C2F29">
        <w:rPr>
          <w:rFonts w:ascii="Times New Roman" w:hAnsi="Times New Roman" w:cs="Times New Roman"/>
          <w:sz w:val="24"/>
          <w:szCs w:val="24"/>
          <w:lang w:val="en-US"/>
        </w:rPr>
        <w:t>Tamwe</w:t>
      </w:r>
      <w:proofErr w:type="spellEnd"/>
      <w:r w:rsidR="00C25B7D" w:rsidRPr="007C2F29">
        <w:rPr>
          <w:rFonts w:ascii="Times New Roman" w:hAnsi="Times New Roman" w:cs="Times New Roman"/>
          <w:sz w:val="24"/>
          <w:szCs w:val="24"/>
          <w:lang w:val="en-US"/>
        </w:rPr>
        <w:t xml:space="preserve"> </w:t>
      </w:r>
      <w:r w:rsidRPr="007C2F29">
        <w:rPr>
          <w:rFonts w:ascii="Times New Roman" w:hAnsi="Times New Roman" w:cs="Times New Roman"/>
          <w:sz w:val="24"/>
          <w:szCs w:val="24"/>
          <w:lang w:val="en-US"/>
        </w:rPr>
        <w:t>Township, Yangon</w:t>
      </w:r>
    </w:p>
    <w:p w:rsidR="00246B88" w:rsidRPr="007C2F29" w:rsidRDefault="00246B88" w:rsidP="00C25B7D">
      <w:pPr>
        <w:autoSpaceDE w:val="0"/>
        <w:autoSpaceDN w:val="0"/>
        <w:adjustRightInd w:val="0"/>
        <w:spacing w:after="0" w:line="240" w:lineRule="auto"/>
        <w:jc w:val="both"/>
        <w:rPr>
          <w:rFonts w:ascii="Times New Roman" w:hAnsi="Times New Roman" w:cs="Times New Roman"/>
          <w:b/>
          <w:bCs/>
          <w:sz w:val="24"/>
          <w:szCs w:val="24"/>
          <w:lang w:val="en-US"/>
        </w:rPr>
      </w:pPr>
    </w:p>
    <w:p w:rsidR="00246B88" w:rsidRPr="007C2F29" w:rsidRDefault="00246B88" w:rsidP="00246B88">
      <w:pPr>
        <w:autoSpaceDE w:val="0"/>
        <w:autoSpaceDN w:val="0"/>
        <w:adjustRightInd w:val="0"/>
        <w:spacing w:after="0" w:line="240" w:lineRule="auto"/>
        <w:rPr>
          <w:rFonts w:ascii="Times New Roman" w:hAnsi="Times New Roman" w:cs="Times New Roman"/>
          <w:b/>
          <w:bCs/>
          <w:sz w:val="24"/>
          <w:szCs w:val="24"/>
          <w:lang w:val="en-US"/>
        </w:rPr>
      </w:pPr>
      <w:r w:rsidRPr="007C2F29">
        <w:rPr>
          <w:rFonts w:ascii="Times New Roman" w:hAnsi="Times New Roman" w:cs="Times New Roman"/>
          <w:b/>
          <w:bCs/>
          <w:sz w:val="24"/>
          <w:szCs w:val="24"/>
          <w:lang w:val="en-US"/>
        </w:rPr>
        <w:t>Opening</w:t>
      </w:r>
    </w:p>
    <w:p w:rsidR="00981F81" w:rsidRPr="007C2F29" w:rsidRDefault="00981F81" w:rsidP="0043368D">
      <w:pPr>
        <w:autoSpaceDE w:val="0"/>
        <w:autoSpaceDN w:val="0"/>
        <w:adjustRightInd w:val="0"/>
        <w:spacing w:after="0" w:line="240" w:lineRule="auto"/>
        <w:jc w:val="both"/>
        <w:rPr>
          <w:rFonts w:ascii="Times New Roman" w:hAnsi="Times New Roman" w:cs="Times New Roman"/>
          <w:b/>
          <w:bCs/>
          <w:sz w:val="24"/>
          <w:szCs w:val="24"/>
          <w:lang w:val="en-US"/>
        </w:rPr>
      </w:pPr>
    </w:p>
    <w:p w:rsidR="000C2602" w:rsidRPr="007C2F29" w:rsidRDefault="00D04F5A" w:rsidP="0043368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meeting </w:t>
      </w:r>
      <w:r w:rsidR="001655B9">
        <w:rPr>
          <w:rFonts w:ascii="Times New Roman" w:hAnsi="Times New Roman" w:cs="Times New Roman" w:hint="eastAsia"/>
          <w:sz w:val="24"/>
          <w:szCs w:val="24"/>
          <w:lang w:val="en-US"/>
        </w:rPr>
        <w:t xml:space="preserve">was chaired by UNESCO and </w:t>
      </w:r>
      <w:r>
        <w:rPr>
          <w:rFonts w:ascii="Times New Roman" w:hAnsi="Times New Roman" w:cs="Times New Roman"/>
          <w:sz w:val="24"/>
          <w:szCs w:val="24"/>
          <w:lang w:val="en-US"/>
        </w:rPr>
        <w:t>began at 2:</w:t>
      </w:r>
      <w:r>
        <w:rPr>
          <w:rFonts w:ascii="Times New Roman" w:hAnsi="Times New Roman" w:cs="Times New Roman" w:hint="eastAsia"/>
          <w:sz w:val="24"/>
          <w:szCs w:val="24"/>
          <w:lang w:val="en-US"/>
        </w:rPr>
        <w:t>0</w:t>
      </w:r>
      <w:r>
        <w:rPr>
          <w:rFonts w:ascii="Times New Roman" w:hAnsi="Times New Roman" w:cs="Times New Roman"/>
          <w:sz w:val="24"/>
          <w:szCs w:val="24"/>
          <w:lang w:val="en-US"/>
        </w:rPr>
        <w:t xml:space="preserve">0 pm on </w:t>
      </w:r>
      <w:r>
        <w:rPr>
          <w:rFonts w:ascii="Times New Roman" w:hAnsi="Times New Roman" w:cs="Times New Roman" w:hint="eastAsia"/>
          <w:sz w:val="24"/>
          <w:szCs w:val="24"/>
          <w:lang w:val="en-US"/>
        </w:rPr>
        <w:t>18th</w:t>
      </w:r>
      <w:r w:rsidRPr="00D04F5A">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December</w:t>
      </w:r>
      <w:r w:rsidRPr="00D04F5A">
        <w:rPr>
          <w:rFonts w:ascii="Times New Roman" w:hAnsi="Times New Roman" w:cs="Times New Roman"/>
          <w:sz w:val="24"/>
          <w:szCs w:val="24"/>
          <w:lang w:val="en-US"/>
        </w:rPr>
        <w:t xml:space="preserve"> 2013 with self-intro</w:t>
      </w:r>
      <w:r>
        <w:rPr>
          <w:rFonts w:ascii="Times New Roman" w:hAnsi="Times New Roman" w:cs="Times New Roman"/>
          <w:sz w:val="24"/>
          <w:szCs w:val="24"/>
          <w:lang w:val="en-US"/>
        </w:rPr>
        <w:t>duction by 1</w:t>
      </w:r>
      <w:r w:rsidR="009B47F9">
        <w:rPr>
          <w:rFonts w:ascii="Times New Roman" w:hAnsi="Times New Roman" w:cs="Times New Roman" w:hint="eastAsia"/>
          <w:sz w:val="24"/>
          <w:szCs w:val="24"/>
          <w:lang w:val="en-US"/>
        </w:rPr>
        <w:t>1</w:t>
      </w:r>
      <w:r>
        <w:rPr>
          <w:rFonts w:ascii="Times New Roman" w:hAnsi="Times New Roman" w:cs="Times New Roman"/>
          <w:sz w:val="24"/>
          <w:szCs w:val="24"/>
          <w:lang w:val="en-US"/>
        </w:rPr>
        <w:t xml:space="preserve"> participants (</w:t>
      </w:r>
      <w:r>
        <w:rPr>
          <w:rFonts w:ascii="Times New Roman" w:hAnsi="Times New Roman" w:cs="Times New Roman" w:hint="eastAsia"/>
          <w:sz w:val="24"/>
          <w:szCs w:val="24"/>
          <w:lang w:val="en-US"/>
        </w:rPr>
        <w:t>S</w:t>
      </w:r>
      <w:r>
        <w:rPr>
          <w:rFonts w:ascii="Times New Roman" w:hAnsi="Times New Roman" w:cs="Times New Roman"/>
          <w:sz w:val="24"/>
          <w:szCs w:val="24"/>
          <w:lang w:val="en-US"/>
        </w:rPr>
        <w:t>ee</w:t>
      </w:r>
      <w:r>
        <w:rPr>
          <w:rFonts w:ascii="Times New Roman" w:hAnsi="Times New Roman" w:cs="Times New Roman" w:hint="eastAsia"/>
          <w:sz w:val="24"/>
          <w:szCs w:val="24"/>
          <w:lang w:val="en-US"/>
        </w:rPr>
        <w:t xml:space="preserve"> </w:t>
      </w:r>
      <w:r w:rsidRPr="00D04F5A">
        <w:rPr>
          <w:rFonts w:ascii="Times New Roman" w:hAnsi="Times New Roman" w:cs="Times New Roman"/>
          <w:sz w:val="24"/>
          <w:szCs w:val="24"/>
          <w:lang w:val="en-US"/>
        </w:rPr>
        <w:t>An</w:t>
      </w:r>
      <w:r>
        <w:rPr>
          <w:rFonts w:ascii="Times New Roman" w:hAnsi="Times New Roman" w:cs="Times New Roman"/>
          <w:sz w:val="24"/>
          <w:szCs w:val="24"/>
          <w:lang w:val="en-US"/>
        </w:rPr>
        <w:t>nex</w:t>
      </w:r>
      <w:r w:rsidR="009B47F9">
        <w:rPr>
          <w:rFonts w:ascii="Times New Roman" w:hAnsi="Times New Roman" w:cs="Times New Roman" w:hint="eastAsia"/>
          <w:sz w:val="24"/>
          <w:szCs w:val="24"/>
          <w:lang w:val="en-US"/>
        </w:rPr>
        <w:t xml:space="preserve"> below</w:t>
      </w:r>
      <w:r>
        <w:rPr>
          <w:rFonts w:ascii="Times New Roman" w:hAnsi="Times New Roman" w:cs="Times New Roman"/>
          <w:sz w:val="24"/>
          <w:szCs w:val="24"/>
          <w:lang w:val="en-US"/>
        </w:rPr>
        <w:t>)</w:t>
      </w:r>
      <w:r w:rsidR="001655B9">
        <w:rPr>
          <w:rFonts w:ascii="Times New Roman" w:hAnsi="Times New Roman" w:cs="Times New Roman" w:hint="eastAsia"/>
          <w:sz w:val="24"/>
          <w:szCs w:val="24"/>
          <w:lang w:val="en-US"/>
        </w:rPr>
        <w:t>,</w:t>
      </w:r>
      <w:r>
        <w:rPr>
          <w:rFonts w:ascii="Times New Roman" w:hAnsi="Times New Roman" w:cs="Times New Roman"/>
          <w:sz w:val="24"/>
          <w:szCs w:val="24"/>
          <w:lang w:val="en-US"/>
        </w:rPr>
        <w:t xml:space="preserve"> and </w:t>
      </w:r>
      <w:r w:rsidR="00984ADD">
        <w:rPr>
          <w:rFonts w:ascii="Times New Roman" w:hAnsi="Times New Roman" w:cs="Times New Roman" w:hint="eastAsia"/>
          <w:sz w:val="24"/>
          <w:szCs w:val="24"/>
          <w:lang w:val="en-US"/>
        </w:rPr>
        <w:t>four</w:t>
      </w:r>
      <w:r>
        <w:rPr>
          <w:rFonts w:ascii="Times New Roman" w:hAnsi="Times New Roman" w:cs="Times New Roman"/>
          <w:sz w:val="24"/>
          <w:szCs w:val="24"/>
          <w:lang w:val="en-US"/>
        </w:rPr>
        <w:t xml:space="preserve"> apolog</w:t>
      </w:r>
      <w:r>
        <w:rPr>
          <w:rFonts w:ascii="Times New Roman" w:hAnsi="Times New Roman" w:cs="Times New Roman" w:hint="eastAsia"/>
          <w:sz w:val="24"/>
          <w:szCs w:val="24"/>
          <w:lang w:val="en-US"/>
        </w:rPr>
        <w:t>ies</w:t>
      </w:r>
      <w:r w:rsidRPr="00D04F5A">
        <w:rPr>
          <w:rFonts w:ascii="Times New Roman" w:hAnsi="Times New Roman" w:cs="Times New Roman"/>
          <w:sz w:val="24"/>
          <w:szCs w:val="24"/>
          <w:lang w:val="en-US"/>
        </w:rPr>
        <w:t xml:space="preserve"> received from </w:t>
      </w:r>
      <w:r w:rsidR="00984ADD">
        <w:rPr>
          <w:rFonts w:ascii="Times New Roman" w:hAnsi="Times New Roman" w:cs="Times New Roman" w:hint="eastAsia"/>
          <w:sz w:val="24"/>
          <w:szCs w:val="24"/>
          <w:lang w:val="en-US"/>
        </w:rPr>
        <w:t xml:space="preserve">UNICEF, </w:t>
      </w:r>
      <w:r w:rsidRPr="001655B9">
        <w:rPr>
          <w:rFonts w:ascii="Times New Roman" w:hAnsi="Times New Roman" w:cs="Times New Roman"/>
          <w:sz w:val="24"/>
          <w:szCs w:val="24"/>
          <w:lang w:val="en-US"/>
        </w:rPr>
        <w:t xml:space="preserve">Terre des </w:t>
      </w:r>
      <w:proofErr w:type="spellStart"/>
      <w:r w:rsidRPr="001655B9">
        <w:rPr>
          <w:rFonts w:ascii="Times New Roman" w:hAnsi="Times New Roman" w:cs="Times New Roman"/>
          <w:sz w:val="24"/>
          <w:szCs w:val="24"/>
          <w:lang w:val="en-US"/>
        </w:rPr>
        <w:t>hommes</w:t>
      </w:r>
      <w:proofErr w:type="spellEnd"/>
      <w:r w:rsidRPr="001655B9">
        <w:rPr>
          <w:rFonts w:ascii="Times New Roman" w:hAnsi="Times New Roman" w:cs="Times New Roman"/>
          <w:sz w:val="24"/>
          <w:szCs w:val="24"/>
          <w:lang w:val="en-US"/>
        </w:rPr>
        <w:t xml:space="preserve"> Italy</w:t>
      </w:r>
      <w:r w:rsidR="001655B9" w:rsidRPr="001655B9">
        <w:rPr>
          <w:rFonts w:ascii="Times New Roman" w:hAnsi="Times New Roman" w:cs="Times New Roman" w:hint="eastAsia"/>
          <w:sz w:val="24"/>
          <w:szCs w:val="24"/>
          <w:lang w:val="en-US"/>
        </w:rPr>
        <w:t>, Myanmar Education Conso</w:t>
      </w:r>
      <w:r w:rsidR="001655B9">
        <w:rPr>
          <w:rFonts w:ascii="Times New Roman" w:hAnsi="Times New Roman" w:cs="Times New Roman" w:hint="eastAsia"/>
          <w:sz w:val="24"/>
          <w:szCs w:val="24"/>
          <w:lang w:val="en-US"/>
        </w:rPr>
        <w:t>r</w:t>
      </w:r>
      <w:r w:rsidR="001655B9" w:rsidRPr="001655B9">
        <w:rPr>
          <w:rFonts w:ascii="Times New Roman" w:hAnsi="Times New Roman" w:cs="Times New Roman" w:hint="eastAsia"/>
          <w:sz w:val="24"/>
          <w:szCs w:val="24"/>
          <w:lang w:val="en-US"/>
        </w:rPr>
        <w:t>tium</w:t>
      </w:r>
      <w:r w:rsidR="001655B9">
        <w:rPr>
          <w:rFonts w:ascii="Times New Roman" w:hAnsi="Times New Roman" w:cs="Times New Roman" w:hint="eastAsia"/>
          <w:sz w:val="24"/>
          <w:szCs w:val="24"/>
          <w:lang w:val="en-US"/>
        </w:rPr>
        <w:t xml:space="preserve"> and World Education. </w:t>
      </w:r>
      <w:r w:rsidR="0043368D" w:rsidRPr="007C2F29">
        <w:rPr>
          <w:rFonts w:ascii="Times New Roman" w:hAnsi="Times New Roman" w:cs="Times New Roman"/>
          <w:sz w:val="24"/>
          <w:szCs w:val="24"/>
          <w:lang w:val="en-US"/>
        </w:rPr>
        <w:t xml:space="preserve">Before the meeting, </w:t>
      </w:r>
      <w:r w:rsidR="00881015" w:rsidRPr="007C2F29">
        <w:rPr>
          <w:rFonts w:ascii="Times New Roman" w:hAnsi="Times New Roman" w:cs="Times New Roman"/>
          <w:sz w:val="24"/>
          <w:szCs w:val="24"/>
          <w:lang w:val="en-US"/>
        </w:rPr>
        <w:t xml:space="preserve">UNESCO shared </w:t>
      </w:r>
      <w:r w:rsidR="009B47F9">
        <w:rPr>
          <w:rFonts w:ascii="Times New Roman" w:hAnsi="Times New Roman" w:cs="Times New Roman" w:hint="eastAsia"/>
          <w:sz w:val="24"/>
          <w:szCs w:val="24"/>
          <w:lang w:val="en-US"/>
        </w:rPr>
        <w:t xml:space="preserve">the agenda of the meeting, </w:t>
      </w:r>
      <w:r w:rsidR="001655B9">
        <w:rPr>
          <w:rFonts w:ascii="Times New Roman" w:hAnsi="Times New Roman" w:cs="Times New Roman"/>
          <w:sz w:val="24"/>
          <w:szCs w:val="24"/>
          <w:lang w:val="en-US"/>
        </w:rPr>
        <w:t>the 2</w:t>
      </w:r>
      <w:r w:rsidR="001655B9">
        <w:rPr>
          <w:rFonts w:ascii="Times New Roman" w:hAnsi="Times New Roman" w:cs="Times New Roman" w:hint="eastAsia"/>
          <w:sz w:val="24"/>
          <w:szCs w:val="24"/>
          <w:lang w:val="en-US"/>
        </w:rPr>
        <w:t>3</w:t>
      </w:r>
      <w:r w:rsidR="001655B9">
        <w:rPr>
          <w:rFonts w:ascii="Times New Roman" w:hAnsi="Times New Roman" w:cs="Times New Roman" w:hint="eastAsia"/>
          <w:sz w:val="24"/>
          <w:szCs w:val="24"/>
          <w:vertAlign w:val="superscript"/>
          <w:lang w:val="en-US"/>
        </w:rPr>
        <w:t>rd</w:t>
      </w:r>
      <w:r w:rsidR="0043368D" w:rsidRPr="007C2F29">
        <w:rPr>
          <w:rFonts w:ascii="Times New Roman" w:hAnsi="Times New Roman" w:cs="Times New Roman"/>
          <w:sz w:val="24"/>
          <w:szCs w:val="24"/>
          <w:lang w:val="en-US"/>
        </w:rPr>
        <w:t xml:space="preserve"> DPRE WG meeting minutes </w:t>
      </w:r>
      <w:r w:rsidR="00DF102C" w:rsidRPr="007C2F29">
        <w:rPr>
          <w:rFonts w:ascii="Times New Roman" w:hAnsi="Times New Roman" w:cs="Times New Roman"/>
          <w:sz w:val="24"/>
          <w:szCs w:val="24"/>
          <w:lang w:val="en-US"/>
        </w:rPr>
        <w:t xml:space="preserve">and </w:t>
      </w:r>
      <w:r w:rsidR="001655B9">
        <w:rPr>
          <w:rFonts w:ascii="Times New Roman" w:hAnsi="Times New Roman" w:cs="Times New Roman" w:hint="eastAsia"/>
          <w:sz w:val="24"/>
          <w:szCs w:val="24"/>
          <w:lang w:val="en-US"/>
        </w:rPr>
        <w:t xml:space="preserve">the draft of DPRE WG report (2013-2014). The purpose of the report is </w:t>
      </w:r>
      <w:r w:rsidR="001655B9" w:rsidRPr="00876F96">
        <w:rPr>
          <w:rFonts w:ascii="Times New Roman" w:hAnsi="Times New Roman" w:cs="Times New Roman" w:hint="eastAsia"/>
          <w:sz w:val="24"/>
          <w:szCs w:val="24"/>
        </w:rPr>
        <w:t>to demonstrate what DPRE WG had done in 2012 &amp; 2013 in terms of DRR Education activities across the country as a collective approach.</w:t>
      </w:r>
    </w:p>
    <w:p w:rsidR="000C2602" w:rsidRPr="007C2F29" w:rsidRDefault="000C2602" w:rsidP="0043368D">
      <w:pPr>
        <w:autoSpaceDE w:val="0"/>
        <w:autoSpaceDN w:val="0"/>
        <w:adjustRightInd w:val="0"/>
        <w:spacing w:after="0" w:line="240" w:lineRule="auto"/>
        <w:jc w:val="both"/>
        <w:rPr>
          <w:rFonts w:ascii="Times New Roman" w:hAnsi="Times New Roman" w:cs="Times New Roman"/>
          <w:sz w:val="24"/>
          <w:szCs w:val="24"/>
          <w:lang w:val="en-US"/>
        </w:rPr>
      </w:pPr>
    </w:p>
    <w:p w:rsidR="002318FB" w:rsidRDefault="002318FB" w:rsidP="0043368D">
      <w:pPr>
        <w:autoSpaceDE w:val="0"/>
        <w:autoSpaceDN w:val="0"/>
        <w:adjustRightInd w:val="0"/>
        <w:spacing w:after="0" w:line="240" w:lineRule="auto"/>
        <w:jc w:val="both"/>
        <w:rPr>
          <w:rFonts w:ascii="Times New Roman" w:hAnsi="Times New Roman" w:cs="Times New Roman"/>
          <w:b/>
          <w:sz w:val="24"/>
          <w:szCs w:val="24"/>
          <w:lang w:val="en-US"/>
        </w:rPr>
      </w:pPr>
    </w:p>
    <w:p w:rsidR="00246B88" w:rsidRDefault="000C2602" w:rsidP="0043368D">
      <w:pPr>
        <w:autoSpaceDE w:val="0"/>
        <w:autoSpaceDN w:val="0"/>
        <w:adjustRightInd w:val="0"/>
        <w:spacing w:after="0" w:line="240" w:lineRule="auto"/>
        <w:jc w:val="both"/>
        <w:rPr>
          <w:rFonts w:ascii="Times New Roman" w:hAnsi="Times New Roman" w:cs="Times New Roman"/>
          <w:b/>
          <w:sz w:val="24"/>
          <w:szCs w:val="24"/>
          <w:lang w:val="en-US"/>
        </w:rPr>
      </w:pPr>
      <w:r w:rsidRPr="007C2F29">
        <w:rPr>
          <w:rFonts w:ascii="Times New Roman" w:hAnsi="Times New Roman" w:cs="Times New Roman"/>
          <w:b/>
          <w:sz w:val="24"/>
          <w:szCs w:val="24"/>
          <w:lang w:val="en-US"/>
        </w:rPr>
        <w:t xml:space="preserve">Updates </w:t>
      </w:r>
      <w:r w:rsidR="007C2F29" w:rsidRPr="007C2F29">
        <w:rPr>
          <w:rFonts w:ascii="Times New Roman" w:hAnsi="Times New Roman" w:cs="Times New Roman"/>
          <w:b/>
          <w:sz w:val="24"/>
          <w:szCs w:val="24"/>
          <w:lang w:val="en-US"/>
        </w:rPr>
        <w:t>&amp; Discussion</w:t>
      </w:r>
    </w:p>
    <w:p w:rsidR="00435604" w:rsidRDefault="00435604" w:rsidP="0043368D">
      <w:pPr>
        <w:autoSpaceDE w:val="0"/>
        <w:autoSpaceDN w:val="0"/>
        <w:adjustRightInd w:val="0"/>
        <w:spacing w:after="0" w:line="240" w:lineRule="auto"/>
        <w:jc w:val="both"/>
        <w:rPr>
          <w:rFonts w:ascii="Times New Roman" w:hAnsi="Times New Roman" w:cs="Times New Roman"/>
          <w:b/>
          <w:sz w:val="24"/>
          <w:szCs w:val="24"/>
          <w:lang w:val="en-US"/>
        </w:rPr>
      </w:pPr>
    </w:p>
    <w:p w:rsidR="008D7E26" w:rsidRPr="008D7E26" w:rsidRDefault="008D7E26" w:rsidP="008D7E26">
      <w:pPr>
        <w:autoSpaceDE w:val="0"/>
        <w:autoSpaceDN w:val="0"/>
        <w:adjustRightInd w:val="0"/>
        <w:spacing w:after="0" w:line="240" w:lineRule="auto"/>
        <w:jc w:val="both"/>
        <w:rPr>
          <w:rFonts w:ascii="Times New Roman" w:hAnsi="Times New Roman" w:cs="Times New Roman"/>
          <w:sz w:val="24"/>
          <w:szCs w:val="24"/>
          <w:lang w:val="en-US"/>
        </w:rPr>
      </w:pPr>
      <w:r w:rsidRPr="007C2F29">
        <w:rPr>
          <w:rFonts w:ascii="Times New Roman" w:hAnsi="Times New Roman" w:cs="Times New Roman"/>
          <w:sz w:val="24"/>
          <w:szCs w:val="24"/>
          <w:lang w:val="en-US"/>
        </w:rPr>
        <w:t>Each organization updated and discussed their DRR Education activities</w:t>
      </w:r>
      <w:r w:rsidR="00053AE5">
        <w:rPr>
          <w:rFonts w:ascii="Times New Roman" w:hAnsi="Times New Roman" w:cs="Times New Roman"/>
          <w:sz w:val="24"/>
          <w:szCs w:val="24"/>
          <w:lang w:val="en-US"/>
        </w:rPr>
        <w:t xml:space="preserve"> from </w:t>
      </w:r>
      <w:r w:rsidR="00053AE5">
        <w:rPr>
          <w:rFonts w:ascii="Times New Roman" w:hAnsi="Times New Roman" w:cs="Times New Roman" w:hint="eastAsia"/>
          <w:sz w:val="24"/>
          <w:szCs w:val="24"/>
          <w:lang w:val="en-US"/>
        </w:rPr>
        <w:t>October</w:t>
      </w:r>
      <w:r w:rsidR="00053AE5">
        <w:rPr>
          <w:rFonts w:ascii="Times New Roman" w:hAnsi="Times New Roman" w:cs="Times New Roman"/>
          <w:sz w:val="24"/>
          <w:szCs w:val="24"/>
          <w:lang w:val="en-US"/>
        </w:rPr>
        <w:t xml:space="preserve"> until </w:t>
      </w:r>
      <w:r w:rsidR="00053AE5">
        <w:rPr>
          <w:rFonts w:ascii="Times New Roman" w:hAnsi="Times New Roman" w:cs="Times New Roman" w:hint="eastAsia"/>
          <w:sz w:val="24"/>
          <w:szCs w:val="24"/>
          <w:lang w:val="en-US"/>
        </w:rPr>
        <w:t>December</w:t>
      </w:r>
      <w:r>
        <w:rPr>
          <w:rFonts w:ascii="Times New Roman" w:hAnsi="Times New Roman" w:cs="Times New Roman"/>
          <w:sz w:val="24"/>
          <w:szCs w:val="24"/>
          <w:lang w:val="en-US"/>
        </w:rPr>
        <w:t xml:space="preserve"> 2013.</w:t>
      </w:r>
      <w:r>
        <w:rPr>
          <w:rFonts w:ascii="Times New Roman" w:hAnsi="Times New Roman" w:cs="Times New Roman" w:hint="eastAsia"/>
          <w:sz w:val="24"/>
          <w:szCs w:val="24"/>
          <w:lang w:val="en-US"/>
        </w:rPr>
        <w:t xml:space="preserve"> The drafts of the </w:t>
      </w:r>
      <w:r>
        <w:rPr>
          <w:rFonts w:ascii="Times New Roman" w:hAnsi="Times New Roman" w:cs="Times New Roman"/>
          <w:sz w:val="24"/>
          <w:szCs w:val="24"/>
          <w:lang w:val="en-US"/>
        </w:rPr>
        <w:t>2</w:t>
      </w:r>
      <w:r>
        <w:rPr>
          <w:rFonts w:ascii="Times New Roman" w:hAnsi="Times New Roman" w:cs="Times New Roman" w:hint="eastAsia"/>
          <w:sz w:val="24"/>
          <w:szCs w:val="24"/>
          <w:lang w:val="en-US"/>
        </w:rPr>
        <w:t>3</w:t>
      </w:r>
      <w:r>
        <w:rPr>
          <w:rFonts w:ascii="Times New Roman" w:hAnsi="Times New Roman" w:cs="Times New Roman" w:hint="eastAsia"/>
          <w:sz w:val="24"/>
          <w:szCs w:val="24"/>
          <w:vertAlign w:val="superscript"/>
          <w:lang w:val="en-US"/>
        </w:rPr>
        <w:t>rd</w:t>
      </w:r>
      <w:r w:rsidRPr="007C2F29">
        <w:rPr>
          <w:rFonts w:ascii="Times New Roman" w:hAnsi="Times New Roman" w:cs="Times New Roman"/>
          <w:sz w:val="24"/>
          <w:szCs w:val="24"/>
          <w:lang w:val="en-US"/>
        </w:rPr>
        <w:t xml:space="preserve"> DPRE WG meeting minutes</w:t>
      </w:r>
      <w:r>
        <w:rPr>
          <w:rFonts w:ascii="Times New Roman" w:hAnsi="Times New Roman" w:cs="Times New Roman" w:hint="eastAsia"/>
          <w:sz w:val="24"/>
          <w:szCs w:val="24"/>
          <w:lang w:val="en-US"/>
        </w:rPr>
        <w:t xml:space="preserve"> and the DPRE WG report (2013-2014) were </w:t>
      </w:r>
      <w:r w:rsidR="006158BE">
        <w:rPr>
          <w:rFonts w:ascii="Times New Roman" w:hAnsi="Times New Roman" w:cs="Times New Roman" w:hint="eastAsia"/>
          <w:sz w:val="24"/>
          <w:szCs w:val="24"/>
          <w:lang w:val="en-US"/>
        </w:rPr>
        <w:t>sent to the members of DPRE WG and were updated by the feedbacks of DPRE WG</w:t>
      </w:r>
      <w:r>
        <w:rPr>
          <w:rFonts w:ascii="Times New Roman" w:hAnsi="Times New Roman" w:cs="Times New Roman" w:hint="eastAsia"/>
          <w:sz w:val="24"/>
          <w:szCs w:val="24"/>
          <w:lang w:val="en-US"/>
        </w:rPr>
        <w:t xml:space="preserve">. So, </w:t>
      </w:r>
      <w:r w:rsidR="006158BE">
        <w:rPr>
          <w:rFonts w:ascii="Times New Roman" w:hAnsi="Times New Roman" w:cs="Times New Roman" w:hint="eastAsia"/>
          <w:sz w:val="24"/>
          <w:szCs w:val="24"/>
          <w:lang w:val="en-US"/>
        </w:rPr>
        <w:t>in the meeting, the attendants</w:t>
      </w:r>
      <w:r>
        <w:rPr>
          <w:rFonts w:ascii="Times New Roman" w:hAnsi="Times New Roman" w:cs="Times New Roman" w:hint="eastAsia"/>
          <w:sz w:val="24"/>
          <w:szCs w:val="24"/>
          <w:lang w:val="en-US"/>
        </w:rPr>
        <w:t xml:space="preserve"> approved the </w:t>
      </w:r>
      <w:r>
        <w:rPr>
          <w:rFonts w:ascii="Times New Roman" w:hAnsi="Times New Roman" w:cs="Times New Roman"/>
          <w:sz w:val="24"/>
          <w:szCs w:val="24"/>
          <w:lang w:val="en-US"/>
        </w:rPr>
        <w:t>2</w:t>
      </w:r>
      <w:r>
        <w:rPr>
          <w:rFonts w:ascii="Times New Roman" w:hAnsi="Times New Roman" w:cs="Times New Roman" w:hint="eastAsia"/>
          <w:sz w:val="24"/>
          <w:szCs w:val="24"/>
          <w:lang w:val="en-US"/>
        </w:rPr>
        <w:t>3</w:t>
      </w:r>
      <w:r>
        <w:rPr>
          <w:rFonts w:ascii="Times New Roman" w:hAnsi="Times New Roman" w:cs="Times New Roman" w:hint="eastAsia"/>
          <w:sz w:val="24"/>
          <w:szCs w:val="24"/>
          <w:vertAlign w:val="superscript"/>
          <w:lang w:val="en-US"/>
        </w:rPr>
        <w:t>rd</w:t>
      </w:r>
      <w:r w:rsidRPr="007C2F29">
        <w:rPr>
          <w:rFonts w:ascii="Times New Roman" w:hAnsi="Times New Roman" w:cs="Times New Roman"/>
          <w:sz w:val="24"/>
          <w:szCs w:val="24"/>
          <w:lang w:val="en-US"/>
        </w:rPr>
        <w:t xml:space="preserve"> DPRE WG meeting minutes and </w:t>
      </w:r>
      <w:r>
        <w:rPr>
          <w:rFonts w:ascii="Times New Roman" w:hAnsi="Times New Roman" w:cs="Times New Roman" w:hint="eastAsia"/>
          <w:sz w:val="24"/>
          <w:szCs w:val="24"/>
          <w:lang w:val="en-US"/>
        </w:rPr>
        <w:t xml:space="preserve">the DPRE WG report (2013-2014) to be used in future </w:t>
      </w:r>
      <w:r>
        <w:rPr>
          <w:rFonts w:ascii="Times New Roman" w:hAnsi="Times New Roman" w:cs="Times New Roman"/>
          <w:sz w:val="24"/>
          <w:szCs w:val="24"/>
          <w:lang w:val="en-US"/>
        </w:rPr>
        <w:t>advocacy</w:t>
      </w:r>
      <w:r>
        <w:rPr>
          <w:rFonts w:ascii="Times New Roman" w:hAnsi="Times New Roman" w:cs="Times New Roman" w:hint="eastAsia"/>
          <w:sz w:val="24"/>
          <w:szCs w:val="24"/>
          <w:lang w:val="en-US"/>
        </w:rPr>
        <w:t xml:space="preserve"> works of DPR</w:t>
      </w:r>
      <w:bookmarkStart w:id="0" w:name="_GoBack"/>
      <w:bookmarkEnd w:id="0"/>
      <w:r>
        <w:rPr>
          <w:rFonts w:ascii="Times New Roman" w:hAnsi="Times New Roman" w:cs="Times New Roman" w:hint="eastAsia"/>
          <w:sz w:val="24"/>
          <w:szCs w:val="24"/>
          <w:lang w:val="en-US"/>
        </w:rPr>
        <w:t xml:space="preserve">E WG. </w:t>
      </w:r>
    </w:p>
    <w:p w:rsidR="008D7E26" w:rsidRDefault="008D7E26" w:rsidP="007E5C80">
      <w:pPr>
        <w:autoSpaceDE w:val="0"/>
        <w:autoSpaceDN w:val="0"/>
        <w:adjustRightInd w:val="0"/>
        <w:spacing w:after="0" w:line="240" w:lineRule="auto"/>
        <w:jc w:val="both"/>
        <w:rPr>
          <w:rFonts w:ascii="Times New Roman" w:hAnsi="Times New Roman" w:cs="Times New Roman"/>
          <w:sz w:val="24"/>
          <w:szCs w:val="24"/>
          <w:lang w:val="en-US"/>
        </w:rPr>
      </w:pPr>
    </w:p>
    <w:p w:rsidR="007E5C80" w:rsidRDefault="007E5C80" w:rsidP="007E5C80">
      <w:pPr>
        <w:autoSpaceDE w:val="0"/>
        <w:autoSpaceDN w:val="0"/>
        <w:adjustRightInd w:val="0"/>
        <w:spacing w:after="0" w:line="240" w:lineRule="auto"/>
        <w:jc w:val="both"/>
        <w:rPr>
          <w:rFonts w:ascii="Times New Roman" w:hAnsi="Times New Roman" w:cs="Times New Roman"/>
          <w:sz w:val="24"/>
          <w:szCs w:val="24"/>
          <w:lang w:val="en-US"/>
        </w:rPr>
      </w:pPr>
    </w:p>
    <w:p w:rsidR="008123AC" w:rsidRPr="000A0B46" w:rsidRDefault="008123AC" w:rsidP="009170D7">
      <w:pPr>
        <w:pStyle w:val="PlainText"/>
        <w:jc w:val="both"/>
        <w:rPr>
          <w:rFonts w:ascii="Times New Roman" w:hAnsi="Times New Roman" w:cs="Times New Roman"/>
          <w:b/>
          <w:sz w:val="24"/>
          <w:szCs w:val="24"/>
          <w:u w:val="single"/>
        </w:rPr>
      </w:pPr>
      <w:r w:rsidRPr="000A0B46">
        <w:rPr>
          <w:rFonts w:ascii="Times New Roman" w:hAnsi="Times New Roman" w:cs="Times New Roman"/>
          <w:b/>
          <w:sz w:val="24"/>
          <w:szCs w:val="24"/>
          <w:u w:val="single"/>
        </w:rPr>
        <w:t xml:space="preserve">Ministry of </w:t>
      </w:r>
      <w:proofErr w:type="spellStart"/>
      <w:r w:rsidRPr="000A0B46">
        <w:rPr>
          <w:rFonts w:ascii="Times New Roman" w:hAnsi="Times New Roman" w:cs="Times New Roman"/>
          <w:b/>
          <w:sz w:val="24"/>
          <w:szCs w:val="24"/>
          <w:u w:val="single"/>
        </w:rPr>
        <w:t>Eduation</w:t>
      </w:r>
      <w:proofErr w:type="spellEnd"/>
      <w:r w:rsidRPr="000A0B46">
        <w:rPr>
          <w:rFonts w:ascii="Times New Roman" w:hAnsi="Times New Roman" w:cs="Times New Roman"/>
          <w:b/>
          <w:sz w:val="24"/>
          <w:szCs w:val="24"/>
          <w:u w:val="single"/>
        </w:rPr>
        <w:t xml:space="preserve"> (</w:t>
      </w:r>
      <w:proofErr w:type="spellStart"/>
      <w:r w:rsidRPr="000A0B46">
        <w:rPr>
          <w:rFonts w:ascii="Times New Roman" w:hAnsi="Times New Roman" w:cs="Times New Roman"/>
          <w:b/>
          <w:sz w:val="24"/>
          <w:szCs w:val="24"/>
          <w:u w:val="single"/>
        </w:rPr>
        <w:t>MoE</w:t>
      </w:r>
      <w:proofErr w:type="spellEnd"/>
      <w:r w:rsidRPr="000A0B46">
        <w:rPr>
          <w:rFonts w:ascii="Times New Roman" w:hAnsi="Times New Roman" w:cs="Times New Roman"/>
          <w:b/>
          <w:sz w:val="24"/>
          <w:szCs w:val="24"/>
          <w:u w:val="single"/>
        </w:rPr>
        <w:t>)</w:t>
      </w:r>
    </w:p>
    <w:p w:rsidR="008123AC" w:rsidRPr="007C2F29" w:rsidRDefault="008123AC" w:rsidP="009170D7">
      <w:pPr>
        <w:pStyle w:val="PlainText"/>
        <w:jc w:val="both"/>
        <w:rPr>
          <w:rFonts w:ascii="Times New Roman" w:hAnsi="Times New Roman" w:cs="Times New Roman"/>
          <w:b/>
          <w:sz w:val="24"/>
          <w:szCs w:val="24"/>
        </w:rPr>
      </w:pPr>
    </w:p>
    <w:p w:rsidR="008675A4" w:rsidRPr="007C2F29" w:rsidRDefault="009B47F9" w:rsidP="008675A4">
      <w:pPr>
        <w:pStyle w:val="PlainText"/>
        <w:jc w:val="both"/>
        <w:rPr>
          <w:rFonts w:ascii="Times New Roman" w:hAnsi="Times New Roman" w:cs="Times New Roman"/>
          <w:sz w:val="24"/>
          <w:szCs w:val="24"/>
        </w:rPr>
      </w:pPr>
      <w:proofErr w:type="spellStart"/>
      <w:r>
        <w:rPr>
          <w:rFonts w:ascii="Times New Roman" w:hAnsi="Times New Roman" w:cs="Times New Roman" w:hint="eastAsia"/>
          <w:sz w:val="24"/>
          <w:szCs w:val="24"/>
        </w:rPr>
        <w:t>MoE</w:t>
      </w:r>
      <w:proofErr w:type="spellEnd"/>
      <w:r>
        <w:rPr>
          <w:rFonts w:ascii="Times New Roman" w:hAnsi="Times New Roman" w:cs="Times New Roman" w:hint="eastAsia"/>
          <w:sz w:val="24"/>
          <w:szCs w:val="24"/>
        </w:rPr>
        <w:t xml:space="preserve"> also briefly explained its experience in DRR education workshop in Manila.</w:t>
      </w:r>
      <w:r w:rsidR="00C932A4">
        <w:rPr>
          <w:rFonts w:ascii="Times New Roman" w:hAnsi="Times New Roman" w:cs="Times New Roman" w:hint="eastAsia"/>
          <w:sz w:val="24"/>
          <w:szCs w:val="24"/>
        </w:rPr>
        <w:t xml:space="preserve"> </w:t>
      </w:r>
      <w:proofErr w:type="spellStart"/>
      <w:r w:rsidR="00C932A4">
        <w:rPr>
          <w:rFonts w:ascii="Times New Roman" w:hAnsi="Times New Roman" w:cs="Times New Roman" w:hint="eastAsia"/>
          <w:sz w:val="24"/>
          <w:szCs w:val="24"/>
        </w:rPr>
        <w:t>MoE</w:t>
      </w:r>
      <w:proofErr w:type="spellEnd"/>
      <w:r w:rsidR="00C932A4">
        <w:rPr>
          <w:rFonts w:ascii="Times New Roman" w:hAnsi="Times New Roman" w:cs="Times New Roman" w:hint="eastAsia"/>
          <w:sz w:val="24"/>
          <w:szCs w:val="24"/>
        </w:rPr>
        <w:t xml:space="preserve"> emphasized on monitoring and evaluation </w:t>
      </w:r>
      <w:r w:rsidR="00C932A4">
        <w:rPr>
          <w:rFonts w:ascii="Times New Roman" w:hAnsi="Times New Roman" w:cs="Times New Roman"/>
          <w:sz w:val="24"/>
          <w:szCs w:val="24"/>
        </w:rPr>
        <w:t>mechanism</w:t>
      </w:r>
      <w:r w:rsidR="00C932A4">
        <w:rPr>
          <w:rFonts w:ascii="Times New Roman" w:hAnsi="Times New Roman" w:cs="Times New Roman" w:hint="eastAsia"/>
          <w:sz w:val="24"/>
          <w:szCs w:val="24"/>
        </w:rPr>
        <w:t xml:space="preserve"> of DRR education activities and also reminded participants to directly communicate with DEPT in terms of DRR Education activities.   </w:t>
      </w:r>
      <w:proofErr w:type="spellStart"/>
      <w:r w:rsidR="00070F8F">
        <w:rPr>
          <w:rFonts w:ascii="Times New Roman" w:hAnsi="Times New Roman" w:cs="Times New Roman" w:hint="eastAsia"/>
          <w:sz w:val="24"/>
          <w:szCs w:val="24"/>
        </w:rPr>
        <w:t>MoE</w:t>
      </w:r>
      <w:proofErr w:type="spellEnd"/>
      <w:r w:rsidR="00070F8F">
        <w:rPr>
          <w:rFonts w:ascii="Times New Roman" w:hAnsi="Times New Roman" w:cs="Times New Roman" w:hint="eastAsia"/>
          <w:sz w:val="24"/>
          <w:szCs w:val="24"/>
        </w:rPr>
        <w:t xml:space="preserve"> also briefly explained its institutional structure based on DBE 1, 2, 3 &amp; DEPT in terms of DRR education. </w:t>
      </w:r>
      <w:proofErr w:type="spellStart"/>
      <w:r>
        <w:rPr>
          <w:rFonts w:ascii="Times New Roman" w:hAnsi="Times New Roman" w:cs="Times New Roman" w:hint="eastAsia"/>
          <w:sz w:val="24"/>
          <w:szCs w:val="24"/>
        </w:rPr>
        <w:t>MoE</w:t>
      </w:r>
      <w:proofErr w:type="spellEnd"/>
      <w:r>
        <w:rPr>
          <w:rFonts w:ascii="Times New Roman" w:hAnsi="Times New Roman" w:cs="Times New Roman" w:hint="eastAsia"/>
          <w:sz w:val="24"/>
          <w:szCs w:val="24"/>
        </w:rPr>
        <w:t xml:space="preserve"> added </w:t>
      </w:r>
      <w:r w:rsidR="00435604">
        <w:rPr>
          <w:rFonts w:ascii="Times New Roman" w:hAnsi="Times New Roman" w:cs="Times New Roman" w:hint="eastAsia"/>
          <w:sz w:val="24"/>
          <w:szCs w:val="24"/>
        </w:rPr>
        <w:t xml:space="preserve">its section into DPRE WG report (2013-2014). </w:t>
      </w:r>
      <w:proofErr w:type="spellStart"/>
      <w:r w:rsidR="00862B99">
        <w:rPr>
          <w:rFonts w:ascii="Times New Roman" w:hAnsi="Times New Roman" w:cs="Times New Roman" w:hint="eastAsia"/>
          <w:sz w:val="24"/>
          <w:szCs w:val="24"/>
        </w:rPr>
        <w:t>MoE</w:t>
      </w:r>
      <w:proofErr w:type="spellEnd"/>
      <w:r w:rsidR="00862B99">
        <w:rPr>
          <w:rFonts w:ascii="Times New Roman" w:hAnsi="Times New Roman" w:cs="Times New Roman" w:hint="eastAsia"/>
          <w:sz w:val="24"/>
          <w:szCs w:val="24"/>
        </w:rPr>
        <w:t xml:space="preserve"> wanted to see more follow-up activities to DRR education so Save the Children International is requested to </w:t>
      </w:r>
      <w:r>
        <w:rPr>
          <w:rFonts w:ascii="Times New Roman" w:hAnsi="Times New Roman" w:cs="Times New Roman" w:hint="eastAsia"/>
          <w:sz w:val="24"/>
          <w:szCs w:val="24"/>
        </w:rPr>
        <w:t xml:space="preserve">work more on follow-up activities. </w:t>
      </w:r>
      <w:r w:rsidR="00862B99">
        <w:rPr>
          <w:rFonts w:ascii="Times New Roman" w:hAnsi="Times New Roman" w:cs="Times New Roman" w:hint="eastAsia"/>
          <w:sz w:val="24"/>
          <w:szCs w:val="24"/>
        </w:rPr>
        <w:t xml:space="preserve"> </w:t>
      </w:r>
    </w:p>
    <w:p w:rsidR="008675A4" w:rsidRPr="007C2F29" w:rsidRDefault="008675A4" w:rsidP="008675A4">
      <w:pPr>
        <w:pStyle w:val="PlainText"/>
        <w:jc w:val="both"/>
        <w:rPr>
          <w:rFonts w:ascii="Times New Roman" w:hAnsi="Times New Roman" w:cs="Times New Roman"/>
          <w:sz w:val="24"/>
          <w:szCs w:val="24"/>
        </w:rPr>
      </w:pPr>
    </w:p>
    <w:p w:rsidR="001E7623" w:rsidRPr="000A0B46" w:rsidRDefault="001E7623" w:rsidP="001E7623">
      <w:pPr>
        <w:rPr>
          <w:rFonts w:ascii="Times New Roman" w:hAnsi="Times New Roman" w:cs="Times New Roman"/>
          <w:b/>
          <w:bCs/>
          <w:sz w:val="24"/>
          <w:szCs w:val="24"/>
          <w:u w:val="single"/>
          <w:lang w:val="en-US"/>
        </w:rPr>
      </w:pPr>
      <w:r w:rsidRPr="000A0B46">
        <w:rPr>
          <w:rFonts w:ascii="Times New Roman" w:hAnsi="Times New Roman" w:cs="Times New Roman"/>
          <w:b/>
          <w:bCs/>
          <w:sz w:val="24"/>
          <w:szCs w:val="24"/>
          <w:u w:val="single"/>
          <w:lang w:val="en-US"/>
        </w:rPr>
        <w:t>Plan International</w:t>
      </w:r>
      <w:r w:rsidR="008675A4" w:rsidRPr="000A0B46">
        <w:rPr>
          <w:rFonts w:ascii="Times New Roman" w:hAnsi="Times New Roman" w:cs="Times New Roman"/>
          <w:b/>
          <w:bCs/>
          <w:sz w:val="24"/>
          <w:szCs w:val="24"/>
          <w:u w:val="single"/>
          <w:lang w:val="en-US"/>
        </w:rPr>
        <w:t xml:space="preserve"> </w:t>
      </w:r>
    </w:p>
    <w:p w:rsidR="005C4FF7" w:rsidRPr="00070F8F" w:rsidRDefault="005C4FF7" w:rsidP="005C4FF7">
      <w:pPr>
        <w:jc w:val="both"/>
        <w:rPr>
          <w:rFonts w:ascii="Times New Roman" w:hAnsi="Times New Roman" w:cs="Times New Roman"/>
          <w:sz w:val="24"/>
          <w:szCs w:val="24"/>
          <w:lang w:val="en-US"/>
        </w:rPr>
      </w:pPr>
      <w:r w:rsidRPr="00070F8F">
        <w:rPr>
          <w:rFonts w:ascii="Times New Roman" w:hAnsi="Times New Roman" w:cs="Times New Roman"/>
          <w:sz w:val="24"/>
          <w:szCs w:val="24"/>
          <w:lang w:val="en-US"/>
        </w:rPr>
        <w:t xml:space="preserve">Plan Myanmar has been working on the BMZ project (Child-centred) based on DRR since August 2013. The implementation partner of this project is </w:t>
      </w:r>
      <w:proofErr w:type="spellStart"/>
      <w:r w:rsidRPr="00070F8F">
        <w:rPr>
          <w:rFonts w:ascii="Times New Roman" w:hAnsi="Times New Roman" w:cs="Times New Roman"/>
          <w:sz w:val="24"/>
          <w:szCs w:val="24"/>
          <w:lang w:val="en-US"/>
        </w:rPr>
        <w:t>Swanyee</w:t>
      </w:r>
      <w:proofErr w:type="spellEnd"/>
      <w:r w:rsidRPr="00070F8F">
        <w:rPr>
          <w:rFonts w:ascii="Times New Roman" w:hAnsi="Times New Roman" w:cs="Times New Roman"/>
          <w:sz w:val="24"/>
          <w:szCs w:val="24"/>
          <w:lang w:val="en-US"/>
        </w:rPr>
        <w:t xml:space="preserve"> Development Foundation, one of the local non-governmental organizations in Myanmar. The project has covered 40 schools in 40 villages in </w:t>
      </w:r>
      <w:proofErr w:type="spellStart"/>
      <w:r w:rsidRPr="00070F8F">
        <w:rPr>
          <w:rFonts w:ascii="Times New Roman" w:hAnsi="Times New Roman" w:cs="Times New Roman"/>
          <w:sz w:val="24"/>
          <w:szCs w:val="24"/>
          <w:lang w:val="en-US"/>
        </w:rPr>
        <w:t>Taung</w:t>
      </w:r>
      <w:proofErr w:type="spellEnd"/>
      <w:r w:rsidRPr="00070F8F">
        <w:rPr>
          <w:rFonts w:ascii="Times New Roman" w:hAnsi="Times New Roman" w:cs="Times New Roman"/>
          <w:sz w:val="24"/>
          <w:szCs w:val="24"/>
          <w:lang w:val="en-US"/>
        </w:rPr>
        <w:t xml:space="preserve"> </w:t>
      </w:r>
      <w:proofErr w:type="spellStart"/>
      <w:r w:rsidRPr="00070F8F">
        <w:rPr>
          <w:rFonts w:ascii="Times New Roman" w:hAnsi="Times New Roman" w:cs="Times New Roman"/>
          <w:sz w:val="24"/>
          <w:szCs w:val="24"/>
          <w:lang w:val="en-US"/>
        </w:rPr>
        <w:t>Kok</w:t>
      </w:r>
      <w:proofErr w:type="spellEnd"/>
      <w:r w:rsidRPr="00070F8F">
        <w:rPr>
          <w:rFonts w:ascii="Times New Roman" w:hAnsi="Times New Roman" w:cs="Times New Roman"/>
          <w:sz w:val="24"/>
          <w:szCs w:val="24"/>
          <w:lang w:val="en-US"/>
        </w:rPr>
        <w:t xml:space="preserve"> and 30 schools in 30 villages in </w:t>
      </w:r>
      <w:proofErr w:type="spellStart"/>
      <w:r w:rsidRPr="00070F8F">
        <w:rPr>
          <w:rFonts w:ascii="Times New Roman" w:hAnsi="Times New Roman" w:cs="Times New Roman"/>
          <w:sz w:val="24"/>
          <w:szCs w:val="24"/>
          <w:lang w:val="en-US"/>
        </w:rPr>
        <w:t>Kyauk</w:t>
      </w:r>
      <w:proofErr w:type="spellEnd"/>
      <w:r w:rsidRPr="00070F8F">
        <w:rPr>
          <w:rFonts w:ascii="Times New Roman" w:hAnsi="Times New Roman" w:cs="Times New Roman"/>
          <w:sz w:val="24"/>
          <w:szCs w:val="24"/>
          <w:lang w:val="en-US"/>
        </w:rPr>
        <w:t xml:space="preserve"> Phyu townships. Five schools out of 40 in </w:t>
      </w:r>
      <w:proofErr w:type="spellStart"/>
      <w:r w:rsidRPr="00070F8F">
        <w:rPr>
          <w:rFonts w:ascii="Times New Roman" w:hAnsi="Times New Roman" w:cs="Times New Roman"/>
          <w:sz w:val="24"/>
          <w:szCs w:val="24"/>
          <w:lang w:val="en-US"/>
        </w:rPr>
        <w:t>Taung</w:t>
      </w:r>
      <w:proofErr w:type="spellEnd"/>
      <w:r w:rsidRPr="00070F8F">
        <w:rPr>
          <w:rFonts w:ascii="Times New Roman" w:hAnsi="Times New Roman" w:cs="Times New Roman"/>
          <w:sz w:val="24"/>
          <w:szCs w:val="24"/>
          <w:lang w:val="en-US"/>
        </w:rPr>
        <w:t xml:space="preserve"> </w:t>
      </w:r>
      <w:proofErr w:type="spellStart"/>
      <w:r w:rsidRPr="00070F8F">
        <w:rPr>
          <w:rFonts w:ascii="Times New Roman" w:hAnsi="Times New Roman" w:cs="Times New Roman"/>
          <w:sz w:val="24"/>
          <w:szCs w:val="24"/>
          <w:lang w:val="en-US"/>
        </w:rPr>
        <w:t>Kok</w:t>
      </w:r>
      <w:proofErr w:type="spellEnd"/>
      <w:r w:rsidRPr="00070F8F">
        <w:rPr>
          <w:rFonts w:ascii="Times New Roman" w:hAnsi="Times New Roman" w:cs="Times New Roman"/>
          <w:sz w:val="24"/>
          <w:szCs w:val="24"/>
          <w:lang w:val="en-US"/>
        </w:rPr>
        <w:t xml:space="preserve"> </w:t>
      </w:r>
      <w:proofErr w:type="gramStart"/>
      <w:r w:rsidRPr="00070F8F">
        <w:rPr>
          <w:rFonts w:ascii="Times New Roman" w:hAnsi="Times New Roman" w:cs="Times New Roman"/>
          <w:sz w:val="24"/>
          <w:szCs w:val="24"/>
          <w:lang w:val="en-US"/>
        </w:rPr>
        <w:t>township</w:t>
      </w:r>
      <w:proofErr w:type="gramEnd"/>
      <w:r w:rsidRPr="00070F8F">
        <w:rPr>
          <w:rFonts w:ascii="Times New Roman" w:hAnsi="Times New Roman" w:cs="Times New Roman"/>
          <w:sz w:val="24"/>
          <w:szCs w:val="24"/>
          <w:lang w:val="en-US"/>
        </w:rPr>
        <w:t xml:space="preserve"> will be selected to be implemented as safe school </w:t>
      </w:r>
      <w:r w:rsidRPr="00070F8F">
        <w:rPr>
          <w:rFonts w:ascii="Times New Roman" w:hAnsi="Times New Roman" w:cs="Times New Roman"/>
          <w:sz w:val="24"/>
          <w:szCs w:val="24"/>
          <w:lang w:val="en-US"/>
        </w:rPr>
        <w:lastRenderedPageBreak/>
        <w:t xml:space="preserve">model. In addition, child-centred climate change project will be held in </w:t>
      </w:r>
      <w:proofErr w:type="spellStart"/>
      <w:r w:rsidRPr="00070F8F">
        <w:rPr>
          <w:rFonts w:ascii="Times New Roman" w:hAnsi="Times New Roman" w:cs="Times New Roman"/>
          <w:sz w:val="24"/>
          <w:szCs w:val="24"/>
          <w:lang w:val="en-US"/>
        </w:rPr>
        <w:t>Rakhine</w:t>
      </w:r>
      <w:proofErr w:type="spellEnd"/>
      <w:r w:rsidRPr="00070F8F">
        <w:rPr>
          <w:rFonts w:ascii="Times New Roman" w:hAnsi="Times New Roman" w:cs="Times New Roman"/>
          <w:sz w:val="24"/>
          <w:szCs w:val="24"/>
          <w:lang w:val="en-US"/>
        </w:rPr>
        <w:t xml:space="preserve"> state that will cover 10 schools in 10 villages. </w:t>
      </w:r>
      <w:proofErr w:type="spellStart"/>
      <w:r w:rsidRPr="00070F8F">
        <w:rPr>
          <w:rFonts w:ascii="Times New Roman" w:hAnsi="Times New Roman" w:cs="Times New Roman"/>
          <w:sz w:val="24"/>
          <w:szCs w:val="24"/>
          <w:lang w:val="en-US"/>
        </w:rPr>
        <w:t>Naypyitaw</w:t>
      </w:r>
      <w:proofErr w:type="spellEnd"/>
      <w:r w:rsidRPr="00070F8F">
        <w:rPr>
          <w:rFonts w:ascii="Times New Roman" w:hAnsi="Times New Roman" w:cs="Times New Roman"/>
          <w:sz w:val="24"/>
          <w:szCs w:val="24"/>
          <w:lang w:val="en-US"/>
        </w:rPr>
        <w:t>-level meeting and township-level meeting on the project will also be held as part of awareness raising campaign. In 2014, Plan Myanmar will also work on school-based DRR activities with</w:t>
      </w:r>
      <w:r w:rsidR="00070F8F">
        <w:rPr>
          <w:rFonts w:ascii="Times New Roman" w:hAnsi="Times New Roman" w:cs="Times New Roman"/>
          <w:sz w:val="24"/>
          <w:szCs w:val="24"/>
          <w:lang w:val="en-US"/>
        </w:rPr>
        <w:t xml:space="preserve"> </w:t>
      </w:r>
      <w:proofErr w:type="spellStart"/>
      <w:r w:rsidR="00070F8F">
        <w:rPr>
          <w:rFonts w:ascii="Times New Roman" w:hAnsi="Times New Roman" w:cs="Times New Roman"/>
          <w:sz w:val="24"/>
          <w:szCs w:val="24"/>
          <w:lang w:val="en-US"/>
        </w:rPr>
        <w:t>Swanyee</w:t>
      </w:r>
      <w:proofErr w:type="spellEnd"/>
      <w:r w:rsidR="00070F8F">
        <w:rPr>
          <w:rFonts w:ascii="Times New Roman" w:hAnsi="Times New Roman" w:cs="Times New Roman"/>
          <w:sz w:val="24"/>
          <w:szCs w:val="24"/>
          <w:lang w:val="en-US"/>
        </w:rPr>
        <w:t xml:space="preserve"> Development Foundation</w:t>
      </w:r>
      <w:r w:rsidRPr="00070F8F">
        <w:rPr>
          <w:rFonts w:ascii="Times New Roman" w:hAnsi="Times New Roman" w:cs="Times New Roman"/>
          <w:sz w:val="24"/>
          <w:szCs w:val="24"/>
          <w:lang w:val="en-US"/>
        </w:rPr>
        <w:t xml:space="preserve">. </w:t>
      </w:r>
    </w:p>
    <w:p w:rsidR="000C2602" w:rsidRPr="000A0B46" w:rsidRDefault="000C2602" w:rsidP="0043368D">
      <w:pPr>
        <w:autoSpaceDE w:val="0"/>
        <w:autoSpaceDN w:val="0"/>
        <w:adjustRightInd w:val="0"/>
        <w:spacing w:after="0" w:line="240" w:lineRule="auto"/>
        <w:jc w:val="both"/>
        <w:rPr>
          <w:rFonts w:ascii="Times New Roman" w:hAnsi="Times New Roman" w:cs="Times New Roman"/>
          <w:b/>
          <w:sz w:val="24"/>
          <w:szCs w:val="24"/>
          <w:u w:val="single"/>
        </w:rPr>
      </w:pPr>
    </w:p>
    <w:p w:rsidR="00C70E24" w:rsidRPr="000A0B46" w:rsidRDefault="00C70E24" w:rsidP="0084711C">
      <w:pPr>
        <w:rPr>
          <w:rFonts w:ascii="Times New Roman" w:hAnsi="Times New Roman" w:cs="Times New Roman"/>
          <w:b/>
          <w:bCs/>
          <w:sz w:val="24"/>
          <w:szCs w:val="24"/>
          <w:u w:val="single"/>
          <w:lang w:val="en-US"/>
        </w:rPr>
      </w:pPr>
      <w:r w:rsidRPr="000A0B46">
        <w:rPr>
          <w:rFonts w:ascii="Times New Roman" w:hAnsi="Times New Roman" w:cs="Times New Roman"/>
          <w:b/>
          <w:bCs/>
          <w:sz w:val="24"/>
          <w:szCs w:val="24"/>
          <w:u w:val="single"/>
          <w:lang w:val="en-US"/>
        </w:rPr>
        <w:t>Save the Children</w:t>
      </w:r>
    </w:p>
    <w:p w:rsidR="005C4FF7" w:rsidRDefault="005C4FF7" w:rsidP="00070F8F">
      <w:pPr>
        <w:jc w:val="both"/>
        <w:rPr>
          <w:rFonts w:ascii="Times New Roman" w:hAnsi="Times New Roman"/>
          <w:sz w:val="24"/>
          <w:szCs w:val="24"/>
        </w:rPr>
      </w:pPr>
      <w:r>
        <w:rPr>
          <w:rFonts w:ascii="Times New Roman" w:hAnsi="Times New Roman"/>
          <w:sz w:val="24"/>
          <w:szCs w:val="24"/>
        </w:rPr>
        <w:t xml:space="preserve">Save the Children International provided </w:t>
      </w:r>
      <w:r w:rsidRPr="00070F8F">
        <w:rPr>
          <w:rFonts w:ascii="Times New Roman" w:hAnsi="Times New Roman"/>
          <w:sz w:val="24"/>
          <w:szCs w:val="24"/>
        </w:rPr>
        <w:t>DRR in Education &amp; INEE workshop</w:t>
      </w:r>
      <w:r>
        <w:rPr>
          <w:rFonts w:ascii="Times New Roman" w:hAnsi="Times New Roman"/>
          <w:sz w:val="24"/>
          <w:szCs w:val="24"/>
        </w:rPr>
        <w:t xml:space="preserve"> to 90 educational officials in Yangon in October </w:t>
      </w:r>
      <w:r w:rsidR="00070F8F">
        <w:rPr>
          <w:rFonts w:ascii="Times New Roman" w:hAnsi="Times New Roman" w:hint="eastAsia"/>
          <w:sz w:val="24"/>
          <w:szCs w:val="24"/>
        </w:rPr>
        <w:t xml:space="preserve">30-31 </w:t>
      </w:r>
      <w:r>
        <w:rPr>
          <w:rFonts w:ascii="Times New Roman" w:hAnsi="Times New Roman"/>
          <w:sz w:val="24"/>
          <w:szCs w:val="24"/>
        </w:rPr>
        <w:t>and November</w:t>
      </w:r>
      <w:r w:rsidRPr="00070F8F">
        <w:rPr>
          <w:rFonts w:ascii="Times New Roman" w:hAnsi="Times New Roman"/>
          <w:sz w:val="24"/>
          <w:szCs w:val="24"/>
        </w:rPr>
        <w:t xml:space="preserve"> </w:t>
      </w:r>
      <w:r w:rsidR="00070F8F" w:rsidRPr="00070F8F">
        <w:rPr>
          <w:rFonts w:ascii="Times New Roman" w:hAnsi="Times New Roman" w:hint="eastAsia"/>
          <w:sz w:val="24"/>
          <w:szCs w:val="24"/>
        </w:rPr>
        <w:t xml:space="preserve">01. </w:t>
      </w:r>
      <w:r>
        <w:rPr>
          <w:rFonts w:ascii="Times New Roman" w:hAnsi="Times New Roman"/>
          <w:sz w:val="24"/>
          <w:szCs w:val="24"/>
        </w:rPr>
        <w:t xml:space="preserve">In addition, Save the Children provided </w:t>
      </w:r>
      <w:r w:rsidRPr="00070F8F">
        <w:rPr>
          <w:rFonts w:ascii="Times New Roman" w:hAnsi="Times New Roman"/>
          <w:sz w:val="24"/>
          <w:szCs w:val="24"/>
        </w:rPr>
        <w:t>DRR in Education &amp; INEE workshop</w:t>
      </w:r>
      <w:r>
        <w:rPr>
          <w:rFonts w:ascii="Times New Roman" w:hAnsi="Times New Roman"/>
          <w:sz w:val="24"/>
          <w:szCs w:val="24"/>
        </w:rPr>
        <w:t xml:space="preserve"> to 43 educational officials in </w:t>
      </w:r>
      <w:proofErr w:type="spellStart"/>
      <w:r>
        <w:rPr>
          <w:rFonts w:ascii="Times New Roman" w:hAnsi="Times New Roman"/>
          <w:sz w:val="24"/>
          <w:szCs w:val="24"/>
        </w:rPr>
        <w:t>Kakhine</w:t>
      </w:r>
      <w:proofErr w:type="spellEnd"/>
      <w:r>
        <w:rPr>
          <w:rFonts w:ascii="Times New Roman" w:hAnsi="Times New Roman"/>
          <w:sz w:val="24"/>
          <w:szCs w:val="24"/>
        </w:rPr>
        <w:t xml:space="preserve"> state on November 2-4. Save the Children and </w:t>
      </w:r>
      <w:proofErr w:type="spellStart"/>
      <w:r>
        <w:rPr>
          <w:rFonts w:ascii="Times New Roman" w:hAnsi="Times New Roman"/>
          <w:sz w:val="24"/>
          <w:szCs w:val="24"/>
        </w:rPr>
        <w:t>Mo</w:t>
      </w:r>
      <w:r w:rsidR="00070F8F">
        <w:rPr>
          <w:rFonts w:ascii="Times New Roman" w:hAnsi="Times New Roman"/>
          <w:sz w:val="24"/>
          <w:szCs w:val="24"/>
        </w:rPr>
        <w:t>E</w:t>
      </w:r>
      <w:proofErr w:type="spellEnd"/>
      <w:r w:rsidR="00070F8F">
        <w:rPr>
          <w:rFonts w:ascii="Times New Roman" w:hAnsi="Times New Roman"/>
          <w:sz w:val="24"/>
          <w:szCs w:val="24"/>
        </w:rPr>
        <w:t xml:space="preserve"> </w:t>
      </w:r>
      <w:r w:rsidR="00070F8F">
        <w:rPr>
          <w:rFonts w:ascii="Times New Roman" w:hAnsi="Times New Roman" w:hint="eastAsia"/>
          <w:sz w:val="24"/>
          <w:szCs w:val="24"/>
        </w:rPr>
        <w:t xml:space="preserve">have </w:t>
      </w:r>
      <w:r w:rsidR="00A62224">
        <w:rPr>
          <w:rFonts w:ascii="Times New Roman" w:hAnsi="Times New Roman"/>
          <w:sz w:val="24"/>
          <w:szCs w:val="24"/>
        </w:rPr>
        <w:t xml:space="preserve">also jointly published a </w:t>
      </w:r>
      <w:r w:rsidR="00A62224">
        <w:rPr>
          <w:rFonts w:ascii="Times New Roman" w:hAnsi="Times New Roman" w:hint="eastAsia"/>
          <w:sz w:val="24"/>
          <w:szCs w:val="24"/>
        </w:rPr>
        <w:t>report</w:t>
      </w:r>
      <w:r>
        <w:rPr>
          <w:rFonts w:ascii="Times New Roman" w:hAnsi="Times New Roman"/>
          <w:sz w:val="24"/>
          <w:szCs w:val="24"/>
        </w:rPr>
        <w:t xml:space="preserve"> </w:t>
      </w:r>
      <w:r w:rsidR="00070F8F">
        <w:rPr>
          <w:rFonts w:ascii="Times New Roman" w:hAnsi="Times New Roman" w:hint="eastAsia"/>
          <w:sz w:val="24"/>
          <w:szCs w:val="24"/>
        </w:rPr>
        <w:t xml:space="preserve">entitled </w:t>
      </w:r>
      <w:r w:rsidR="00070F8F">
        <w:rPr>
          <w:rFonts w:ascii="Times New Roman" w:hAnsi="Times New Roman"/>
          <w:sz w:val="24"/>
          <w:szCs w:val="24"/>
        </w:rPr>
        <w:t>“</w:t>
      </w:r>
      <w:r w:rsidRPr="00070F8F">
        <w:rPr>
          <w:rFonts w:ascii="Times New Roman" w:hAnsi="Times New Roman"/>
          <w:sz w:val="24"/>
          <w:szCs w:val="24"/>
        </w:rPr>
        <w:t>Myanmar Education Sector Snapshot for Comprehensive School Safety and Education in Emergency</w:t>
      </w:r>
      <w:r w:rsidR="00A62224">
        <w:rPr>
          <w:rFonts w:ascii="Times New Roman" w:hAnsi="Times New Roman" w:hint="eastAsia"/>
          <w:sz w:val="24"/>
          <w:szCs w:val="24"/>
        </w:rPr>
        <w:t>.</w:t>
      </w:r>
      <w:r w:rsidR="00070F8F">
        <w:rPr>
          <w:rFonts w:ascii="Times New Roman" w:hAnsi="Times New Roman"/>
          <w:sz w:val="24"/>
          <w:szCs w:val="24"/>
        </w:rPr>
        <w:t>”</w:t>
      </w:r>
      <w:r>
        <w:rPr>
          <w:rFonts w:ascii="Times New Roman" w:hAnsi="Times New Roman"/>
          <w:sz w:val="24"/>
          <w:szCs w:val="24"/>
        </w:rPr>
        <w:t xml:space="preserve"> </w:t>
      </w:r>
    </w:p>
    <w:p w:rsidR="00C70E24" w:rsidRPr="00070F8F" w:rsidRDefault="00C70E24" w:rsidP="00070F8F">
      <w:pPr>
        <w:pStyle w:val="ListParagraph"/>
        <w:rPr>
          <w:rFonts w:ascii="Times New Roman" w:hAnsi="Times New Roman" w:cstheme="minorBidi"/>
          <w:sz w:val="24"/>
          <w:szCs w:val="24"/>
          <w:lang w:val="en-GB"/>
        </w:rPr>
      </w:pPr>
    </w:p>
    <w:p w:rsidR="00C70E24" w:rsidRPr="007C2F29" w:rsidRDefault="00C70E24" w:rsidP="00C70E24">
      <w:pPr>
        <w:pStyle w:val="ListParagraph"/>
        <w:rPr>
          <w:rFonts w:ascii="Times New Roman" w:hAnsi="Times New Roman"/>
          <w:sz w:val="24"/>
          <w:szCs w:val="24"/>
          <w:u w:val="single"/>
          <w:lang w:val="en-GB"/>
        </w:rPr>
      </w:pPr>
    </w:p>
    <w:p w:rsidR="00C70E24" w:rsidRDefault="008A2B35" w:rsidP="00C70E24">
      <w:pPr>
        <w:rPr>
          <w:rFonts w:ascii="Times New Roman" w:hAnsi="Times New Roman" w:cs="Times New Roman"/>
          <w:b/>
          <w:sz w:val="24"/>
          <w:szCs w:val="24"/>
          <w:u w:val="single"/>
        </w:rPr>
      </w:pPr>
      <w:r w:rsidRPr="000A0B46">
        <w:rPr>
          <w:rFonts w:ascii="Times New Roman" w:hAnsi="Times New Roman" w:cs="Times New Roman"/>
          <w:b/>
          <w:sz w:val="24"/>
          <w:szCs w:val="24"/>
          <w:u w:val="single"/>
        </w:rPr>
        <w:t>SEEDS Asia</w:t>
      </w:r>
    </w:p>
    <w:p w:rsidR="00A62224" w:rsidRPr="00A62224" w:rsidRDefault="00A62224" w:rsidP="00A62224">
      <w:pPr>
        <w:jc w:val="both"/>
        <w:rPr>
          <w:rFonts w:ascii="Times New Roman" w:hAnsi="Times New Roman"/>
          <w:sz w:val="24"/>
          <w:szCs w:val="24"/>
        </w:rPr>
      </w:pPr>
      <w:r w:rsidRPr="00A62224">
        <w:rPr>
          <w:rFonts w:ascii="Times New Roman" w:hAnsi="Times New Roman" w:hint="eastAsia"/>
          <w:sz w:val="24"/>
          <w:szCs w:val="24"/>
        </w:rPr>
        <w:t xml:space="preserve">SEEDS Asia has begun new project on DRR education in 8 townships with Myanmar Engineering Society, RRD and JICA: </w:t>
      </w:r>
      <w:proofErr w:type="spellStart"/>
      <w:r w:rsidRPr="00A62224">
        <w:rPr>
          <w:rFonts w:ascii="Times New Roman" w:hAnsi="Times New Roman" w:hint="eastAsia"/>
          <w:sz w:val="24"/>
          <w:szCs w:val="24"/>
        </w:rPr>
        <w:t>Kungyangon</w:t>
      </w:r>
      <w:proofErr w:type="spellEnd"/>
      <w:r w:rsidRPr="00A62224">
        <w:rPr>
          <w:rFonts w:ascii="Times New Roman" w:hAnsi="Times New Roman" w:hint="eastAsia"/>
          <w:sz w:val="24"/>
          <w:szCs w:val="24"/>
        </w:rPr>
        <w:t xml:space="preserve">, </w:t>
      </w:r>
      <w:proofErr w:type="spellStart"/>
      <w:r w:rsidRPr="00A62224">
        <w:rPr>
          <w:rFonts w:ascii="Times New Roman" w:hAnsi="Times New Roman" w:hint="eastAsia"/>
          <w:sz w:val="24"/>
          <w:szCs w:val="24"/>
        </w:rPr>
        <w:t>Labutta</w:t>
      </w:r>
      <w:proofErr w:type="spellEnd"/>
      <w:r w:rsidRPr="00A62224">
        <w:rPr>
          <w:rFonts w:ascii="Times New Roman" w:hAnsi="Times New Roman" w:hint="eastAsia"/>
          <w:sz w:val="24"/>
          <w:szCs w:val="24"/>
        </w:rPr>
        <w:t xml:space="preserve">, </w:t>
      </w:r>
      <w:proofErr w:type="spellStart"/>
      <w:r w:rsidRPr="00A62224">
        <w:rPr>
          <w:rFonts w:ascii="Times New Roman" w:hAnsi="Times New Roman" w:hint="eastAsia"/>
          <w:sz w:val="24"/>
          <w:szCs w:val="24"/>
        </w:rPr>
        <w:t>Bogale</w:t>
      </w:r>
      <w:proofErr w:type="spellEnd"/>
      <w:r w:rsidRPr="00A62224">
        <w:rPr>
          <w:rFonts w:ascii="Times New Roman" w:hAnsi="Times New Roman" w:hint="eastAsia"/>
          <w:sz w:val="24"/>
          <w:szCs w:val="24"/>
        </w:rPr>
        <w:t xml:space="preserve">, </w:t>
      </w:r>
      <w:proofErr w:type="spellStart"/>
      <w:r w:rsidRPr="00A62224">
        <w:rPr>
          <w:rFonts w:ascii="Times New Roman" w:hAnsi="Times New Roman" w:hint="eastAsia"/>
          <w:sz w:val="24"/>
          <w:szCs w:val="24"/>
        </w:rPr>
        <w:t>Myaungmya</w:t>
      </w:r>
      <w:proofErr w:type="spellEnd"/>
      <w:r w:rsidRPr="00A62224">
        <w:rPr>
          <w:rFonts w:ascii="Times New Roman" w:hAnsi="Times New Roman" w:hint="eastAsia"/>
          <w:sz w:val="24"/>
          <w:szCs w:val="24"/>
        </w:rPr>
        <w:t xml:space="preserve">, </w:t>
      </w:r>
      <w:proofErr w:type="spellStart"/>
      <w:r w:rsidRPr="00A62224">
        <w:rPr>
          <w:rFonts w:ascii="Times New Roman" w:hAnsi="Times New Roman" w:hint="eastAsia"/>
          <w:sz w:val="24"/>
          <w:szCs w:val="24"/>
        </w:rPr>
        <w:t>Maubin</w:t>
      </w:r>
      <w:proofErr w:type="spellEnd"/>
      <w:r w:rsidRPr="00A62224">
        <w:rPr>
          <w:rFonts w:ascii="Times New Roman" w:hAnsi="Times New Roman" w:hint="eastAsia"/>
          <w:sz w:val="24"/>
          <w:szCs w:val="24"/>
        </w:rPr>
        <w:t xml:space="preserve">, </w:t>
      </w:r>
      <w:proofErr w:type="spellStart"/>
      <w:r w:rsidRPr="00A62224">
        <w:rPr>
          <w:rFonts w:ascii="Times New Roman" w:hAnsi="Times New Roman" w:hint="eastAsia"/>
          <w:sz w:val="24"/>
          <w:szCs w:val="24"/>
        </w:rPr>
        <w:t>Pathein</w:t>
      </w:r>
      <w:proofErr w:type="spellEnd"/>
      <w:r w:rsidRPr="00A62224">
        <w:rPr>
          <w:rFonts w:ascii="Times New Roman" w:hAnsi="Times New Roman" w:hint="eastAsia"/>
          <w:sz w:val="24"/>
          <w:szCs w:val="24"/>
        </w:rPr>
        <w:t xml:space="preserve">, </w:t>
      </w:r>
      <w:proofErr w:type="spellStart"/>
      <w:r w:rsidRPr="00A62224">
        <w:rPr>
          <w:rFonts w:ascii="Times New Roman" w:hAnsi="Times New Roman" w:hint="eastAsia"/>
          <w:sz w:val="24"/>
          <w:szCs w:val="24"/>
        </w:rPr>
        <w:t>Pyapon</w:t>
      </w:r>
      <w:proofErr w:type="spellEnd"/>
      <w:r w:rsidRPr="00A62224">
        <w:rPr>
          <w:rFonts w:ascii="Times New Roman" w:hAnsi="Times New Roman" w:hint="eastAsia"/>
          <w:sz w:val="24"/>
          <w:szCs w:val="24"/>
        </w:rPr>
        <w:t xml:space="preserve"> and </w:t>
      </w:r>
      <w:proofErr w:type="spellStart"/>
      <w:r w:rsidRPr="00A62224">
        <w:rPr>
          <w:rFonts w:ascii="Times New Roman" w:hAnsi="Times New Roman" w:hint="eastAsia"/>
          <w:sz w:val="24"/>
          <w:szCs w:val="24"/>
        </w:rPr>
        <w:t>Hinthada</w:t>
      </w:r>
      <w:proofErr w:type="spellEnd"/>
      <w:r w:rsidRPr="00A62224">
        <w:rPr>
          <w:rFonts w:ascii="Times New Roman" w:hAnsi="Times New Roman" w:hint="eastAsia"/>
          <w:sz w:val="24"/>
          <w:szCs w:val="24"/>
        </w:rPr>
        <w:t>.  </w:t>
      </w:r>
    </w:p>
    <w:p w:rsidR="00A62224" w:rsidRPr="00A62224" w:rsidRDefault="00A62224" w:rsidP="00A62224">
      <w:pPr>
        <w:rPr>
          <w:rFonts w:ascii="Times New Roman" w:hAnsi="Times New Roman"/>
          <w:sz w:val="24"/>
          <w:szCs w:val="24"/>
        </w:rPr>
      </w:pPr>
      <w:r w:rsidRPr="00A62224">
        <w:rPr>
          <w:rFonts w:ascii="Times New Roman" w:hAnsi="Times New Roman" w:hint="eastAsia"/>
          <w:sz w:val="24"/>
          <w:szCs w:val="24"/>
        </w:rPr>
        <w:t xml:space="preserve">In order to strengthen resilience of communities </w:t>
      </w:r>
      <w:proofErr w:type="gramStart"/>
      <w:r w:rsidRPr="00A62224">
        <w:rPr>
          <w:rFonts w:ascii="Times New Roman" w:hAnsi="Times New Roman" w:hint="eastAsia"/>
          <w:sz w:val="24"/>
          <w:szCs w:val="24"/>
        </w:rPr>
        <w:t>that are</w:t>
      </w:r>
      <w:proofErr w:type="gramEnd"/>
      <w:r w:rsidRPr="00A62224">
        <w:rPr>
          <w:rFonts w:ascii="Times New Roman" w:hAnsi="Times New Roman" w:hint="eastAsia"/>
          <w:sz w:val="24"/>
          <w:szCs w:val="24"/>
        </w:rPr>
        <w:t xml:space="preserve"> at risk of disasters,</w:t>
      </w:r>
    </w:p>
    <w:p w:rsidR="00A62224" w:rsidRPr="00A62224" w:rsidRDefault="00A62224" w:rsidP="00A62224">
      <w:pPr>
        <w:jc w:val="both"/>
        <w:rPr>
          <w:rFonts w:ascii="Times New Roman" w:hAnsi="Times New Roman"/>
          <w:sz w:val="24"/>
          <w:szCs w:val="24"/>
        </w:rPr>
      </w:pPr>
      <w:r w:rsidRPr="00A62224">
        <w:rPr>
          <w:rFonts w:ascii="Times New Roman" w:hAnsi="Times New Roman" w:hint="eastAsia"/>
          <w:sz w:val="24"/>
          <w:szCs w:val="24"/>
        </w:rPr>
        <w:t>1)</w:t>
      </w:r>
      <w:r>
        <w:rPr>
          <w:rFonts w:ascii="Times New Roman" w:hAnsi="Times New Roman" w:hint="eastAsia"/>
          <w:sz w:val="24"/>
          <w:szCs w:val="24"/>
        </w:rPr>
        <w:t xml:space="preserve"> </w:t>
      </w:r>
      <w:r w:rsidRPr="00A62224">
        <w:rPr>
          <w:rFonts w:ascii="Times New Roman" w:hAnsi="Times New Roman" w:hint="eastAsia"/>
          <w:sz w:val="24"/>
          <w:szCs w:val="24"/>
        </w:rPr>
        <w:t xml:space="preserve">MKRC (Mobile Knowledge Resource </w:t>
      </w:r>
      <w:proofErr w:type="spellStart"/>
      <w:r w:rsidRPr="00A62224">
        <w:rPr>
          <w:rFonts w:ascii="Times New Roman" w:hAnsi="Times New Roman" w:hint="eastAsia"/>
          <w:sz w:val="24"/>
          <w:szCs w:val="24"/>
        </w:rPr>
        <w:t>Center</w:t>
      </w:r>
      <w:proofErr w:type="spellEnd"/>
      <w:r w:rsidRPr="00A62224">
        <w:rPr>
          <w:rFonts w:ascii="Times New Roman" w:hAnsi="Times New Roman" w:hint="eastAsia"/>
          <w:sz w:val="24"/>
          <w:szCs w:val="24"/>
        </w:rPr>
        <w:t xml:space="preserve">) &amp; WKRC (Water Knowledge Resource </w:t>
      </w:r>
      <w:proofErr w:type="spellStart"/>
      <w:r w:rsidRPr="00A62224">
        <w:rPr>
          <w:rFonts w:ascii="Times New Roman" w:hAnsi="Times New Roman" w:hint="eastAsia"/>
          <w:sz w:val="24"/>
          <w:szCs w:val="24"/>
        </w:rPr>
        <w:t>Center</w:t>
      </w:r>
      <w:proofErr w:type="spellEnd"/>
      <w:r w:rsidRPr="00A62224">
        <w:rPr>
          <w:rFonts w:ascii="Times New Roman" w:hAnsi="Times New Roman" w:hint="eastAsia"/>
          <w:sz w:val="24"/>
          <w:szCs w:val="24"/>
        </w:rPr>
        <w:t>) will visit those areas to conduct DRR awar</w:t>
      </w:r>
      <w:r>
        <w:rPr>
          <w:rFonts w:ascii="Times New Roman" w:hAnsi="Times New Roman" w:hint="eastAsia"/>
          <w:sz w:val="24"/>
          <w:szCs w:val="24"/>
        </w:rPr>
        <w:t>e</w:t>
      </w:r>
      <w:r w:rsidRPr="00A62224">
        <w:rPr>
          <w:rFonts w:ascii="Times New Roman" w:hAnsi="Times New Roman" w:hint="eastAsia"/>
          <w:sz w:val="24"/>
          <w:szCs w:val="24"/>
        </w:rPr>
        <w:t>ness training. </w:t>
      </w:r>
    </w:p>
    <w:p w:rsidR="00A62224" w:rsidRPr="00A62224" w:rsidRDefault="00A62224" w:rsidP="00A62224">
      <w:pPr>
        <w:jc w:val="both"/>
        <w:rPr>
          <w:rFonts w:ascii="Times New Roman" w:hAnsi="Times New Roman"/>
          <w:sz w:val="24"/>
          <w:szCs w:val="24"/>
        </w:rPr>
      </w:pPr>
      <w:r w:rsidRPr="00A62224">
        <w:rPr>
          <w:rFonts w:ascii="Times New Roman" w:hAnsi="Times New Roman" w:hint="eastAsia"/>
          <w:sz w:val="24"/>
          <w:szCs w:val="24"/>
        </w:rPr>
        <w:t>2)</w:t>
      </w:r>
      <w:r>
        <w:rPr>
          <w:rFonts w:ascii="Times New Roman" w:hAnsi="Times New Roman" w:hint="eastAsia"/>
          <w:sz w:val="24"/>
          <w:szCs w:val="24"/>
        </w:rPr>
        <w:t xml:space="preserve"> </w:t>
      </w:r>
      <w:r w:rsidRPr="00A62224">
        <w:rPr>
          <w:rFonts w:ascii="Times New Roman" w:hAnsi="Times New Roman" w:hint="eastAsia"/>
          <w:sz w:val="24"/>
          <w:szCs w:val="24"/>
        </w:rPr>
        <w:t>Establishment of Disaster Activity Centr</w:t>
      </w:r>
      <w:r>
        <w:rPr>
          <w:rFonts w:ascii="Times New Roman" w:hAnsi="Times New Roman" w:hint="eastAsia"/>
          <w:sz w:val="24"/>
          <w:szCs w:val="24"/>
        </w:rPr>
        <w:t>e which will be utilised existing</w:t>
      </w:r>
      <w:r w:rsidRPr="00A62224">
        <w:rPr>
          <w:rFonts w:ascii="Times New Roman" w:hAnsi="Times New Roman" w:hint="eastAsia"/>
          <w:sz w:val="24"/>
          <w:szCs w:val="24"/>
        </w:rPr>
        <w:t xml:space="preserve"> bui</w:t>
      </w:r>
      <w:r>
        <w:rPr>
          <w:rFonts w:ascii="Times New Roman" w:hAnsi="Times New Roman" w:hint="eastAsia"/>
          <w:sz w:val="24"/>
          <w:szCs w:val="24"/>
        </w:rPr>
        <w:t>ld</w:t>
      </w:r>
      <w:r w:rsidRPr="00A62224">
        <w:rPr>
          <w:rFonts w:ascii="Times New Roman" w:hAnsi="Times New Roman" w:hint="eastAsia"/>
          <w:sz w:val="24"/>
          <w:szCs w:val="24"/>
        </w:rPr>
        <w:t xml:space="preserve">ing/rooms in </w:t>
      </w:r>
      <w:proofErr w:type="spellStart"/>
      <w:r w:rsidRPr="00A62224">
        <w:rPr>
          <w:rFonts w:ascii="Times New Roman" w:hAnsi="Times New Roman" w:hint="eastAsia"/>
          <w:sz w:val="24"/>
          <w:szCs w:val="24"/>
        </w:rPr>
        <w:t>Labutta</w:t>
      </w:r>
      <w:proofErr w:type="spellEnd"/>
      <w:r w:rsidRPr="00A62224">
        <w:rPr>
          <w:rFonts w:ascii="Times New Roman" w:hAnsi="Times New Roman" w:hint="eastAsia"/>
          <w:sz w:val="24"/>
          <w:szCs w:val="24"/>
        </w:rPr>
        <w:t xml:space="preserve">, </w:t>
      </w:r>
      <w:proofErr w:type="spellStart"/>
      <w:r w:rsidRPr="00A62224">
        <w:rPr>
          <w:rFonts w:ascii="Times New Roman" w:hAnsi="Times New Roman" w:hint="eastAsia"/>
          <w:sz w:val="24"/>
          <w:szCs w:val="24"/>
        </w:rPr>
        <w:t>Bogale</w:t>
      </w:r>
      <w:proofErr w:type="spellEnd"/>
      <w:r w:rsidRPr="00A62224">
        <w:rPr>
          <w:rFonts w:ascii="Times New Roman" w:hAnsi="Times New Roman" w:hint="eastAsia"/>
          <w:sz w:val="24"/>
          <w:szCs w:val="24"/>
        </w:rPr>
        <w:t xml:space="preserve"> and </w:t>
      </w:r>
      <w:proofErr w:type="spellStart"/>
      <w:r w:rsidRPr="00A62224">
        <w:rPr>
          <w:rFonts w:ascii="Times New Roman" w:hAnsi="Times New Roman" w:hint="eastAsia"/>
          <w:sz w:val="24"/>
          <w:szCs w:val="24"/>
        </w:rPr>
        <w:t>Kungyangon</w:t>
      </w:r>
      <w:proofErr w:type="spellEnd"/>
      <w:r w:rsidRPr="00A62224">
        <w:rPr>
          <w:rFonts w:ascii="Times New Roman" w:hAnsi="Times New Roman" w:hint="eastAsia"/>
          <w:sz w:val="24"/>
          <w:szCs w:val="24"/>
        </w:rPr>
        <w:t xml:space="preserve"> in order to promote linkage between community and schools. </w:t>
      </w:r>
      <w:proofErr w:type="gramStart"/>
      <w:r w:rsidRPr="00A62224">
        <w:rPr>
          <w:rFonts w:ascii="Times New Roman" w:hAnsi="Times New Roman" w:hint="eastAsia"/>
          <w:sz w:val="24"/>
          <w:szCs w:val="24"/>
        </w:rPr>
        <w:t>Skill up training on DRR also to be provided to support continuou</w:t>
      </w:r>
      <w:r>
        <w:rPr>
          <w:rFonts w:ascii="Times New Roman" w:hAnsi="Times New Roman" w:hint="eastAsia"/>
          <w:sz w:val="24"/>
          <w:szCs w:val="24"/>
        </w:rPr>
        <w:t xml:space="preserve">s DRR activity through the </w:t>
      </w:r>
      <w:proofErr w:type="spellStart"/>
      <w:r>
        <w:rPr>
          <w:rFonts w:ascii="Times New Roman" w:hAnsi="Times New Roman" w:hint="eastAsia"/>
          <w:sz w:val="24"/>
          <w:szCs w:val="24"/>
        </w:rPr>
        <w:t>cent</w:t>
      </w:r>
      <w:r w:rsidRPr="00A62224">
        <w:rPr>
          <w:rFonts w:ascii="Times New Roman" w:hAnsi="Times New Roman" w:hint="eastAsia"/>
          <w:sz w:val="24"/>
          <w:szCs w:val="24"/>
        </w:rPr>
        <w:t>e</w:t>
      </w:r>
      <w:r>
        <w:rPr>
          <w:rFonts w:ascii="Times New Roman" w:hAnsi="Times New Roman" w:hint="eastAsia"/>
          <w:sz w:val="24"/>
          <w:szCs w:val="24"/>
        </w:rPr>
        <w:t>r</w:t>
      </w:r>
      <w:proofErr w:type="spellEnd"/>
      <w:r w:rsidRPr="00A62224">
        <w:rPr>
          <w:rFonts w:ascii="Times New Roman" w:hAnsi="Times New Roman" w:hint="eastAsia"/>
          <w:sz w:val="24"/>
          <w:szCs w:val="24"/>
        </w:rPr>
        <w:t>.</w:t>
      </w:r>
      <w:proofErr w:type="gramEnd"/>
    </w:p>
    <w:p w:rsidR="00A62224" w:rsidRPr="00A62224" w:rsidRDefault="00A62224" w:rsidP="00A62224">
      <w:pPr>
        <w:jc w:val="both"/>
        <w:rPr>
          <w:rFonts w:ascii="Times New Roman" w:hAnsi="Times New Roman"/>
          <w:sz w:val="24"/>
          <w:szCs w:val="24"/>
        </w:rPr>
      </w:pPr>
      <w:r w:rsidRPr="00A62224">
        <w:rPr>
          <w:rFonts w:ascii="Times New Roman" w:hAnsi="Times New Roman" w:hint="eastAsia"/>
          <w:sz w:val="24"/>
          <w:szCs w:val="24"/>
        </w:rPr>
        <w:t>3)</w:t>
      </w:r>
      <w:r>
        <w:rPr>
          <w:rFonts w:ascii="Times New Roman" w:hAnsi="Times New Roman" w:hint="eastAsia"/>
          <w:sz w:val="24"/>
          <w:szCs w:val="24"/>
        </w:rPr>
        <w:t xml:space="preserve"> </w:t>
      </w:r>
      <w:r w:rsidRPr="00A62224">
        <w:rPr>
          <w:rFonts w:ascii="Times New Roman" w:hAnsi="Times New Roman" w:hint="eastAsia"/>
          <w:sz w:val="24"/>
          <w:szCs w:val="24"/>
        </w:rPr>
        <w:t xml:space="preserve">Making DRR learning tool kit (6 inch square cubic miniature models of  MKRC and stationery/IEC materials set for DRR class) to provide schools in </w:t>
      </w:r>
      <w:proofErr w:type="spellStart"/>
      <w:r w:rsidRPr="00A62224">
        <w:rPr>
          <w:rFonts w:ascii="Times New Roman" w:hAnsi="Times New Roman" w:hint="eastAsia"/>
          <w:sz w:val="24"/>
          <w:szCs w:val="24"/>
        </w:rPr>
        <w:t>Bogale</w:t>
      </w:r>
      <w:proofErr w:type="spellEnd"/>
      <w:r w:rsidRPr="00A62224">
        <w:rPr>
          <w:rFonts w:ascii="Times New Roman" w:hAnsi="Times New Roman" w:hint="eastAsia"/>
          <w:sz w:val="24"/>
          <w:szCs w:val="24"/>
        </w:rPr>
        <w:t xml:space="preserve">, </w:t>
      </w:r>
      <w:proofErr w:type="spellStart"/>
      <w:r w:rsidRPr="00A62224">
        <w:rPr>
          <w:rFonts w:ascii="Times New Roman" w:hAnsi="Times New Roman" w:hint="eastAsia"/>
          <w:sz w:val="24"/>
          <w:szCs w:val="24"/>
        </w:rPr>
        <w:t>Labutta</w:t>
      </w:r>
      <w:proofErr w:type="spellEnd"/>
      <w:r w:rsidRPr="00A62224">
        <w:rPr>
          <w:rFonts w:ascii="Times New Roman" w:hAnsi="Times New Roman" w:hint="eastAsia"/>
          <w:sz w:val="24"/>
          <w:szCs w:val="24"/>
        </w:rPr>
        <w:t xml:space="preserve"> and </w:t>
      </w:r>
      <w:proofErr w:type="spellStart"/>
      <w:r w:rsidRPr="00A62224">
        <w:rPr>
          <w:rFonts w:ascii="Times New Roman" w:hAnsi="Times New Roman" w:hint="eastAsia"/>
          <w:sz w:val="24"/>
          <w:szCs w:val="24"/>
        </w:rPr>
        <w:t>Kungyangon</w:t>
      </w:r>
      <w:proofErr w:type="spellEnd"/>
      <w:r w:rsidRPr="00A62224">
        <w:rPr>
          <w:rFonts w:ascii="Times New Roman" w:hAnsi="Times New Roman" w:hint="eastAsia"/>
          <w:sz w:val="24"/>
          <w:szCs w:val="24"/>
        </w:rPr>
        <w:t>.</w:t>
      </w:r>
    </w:p>
    <w:p w:rsidR="00A62224" w:rsidRPr="00A62224" w:rsidRDefault="00A62224" w:rsidP="00A62224">
      <w:pPr>
        <w:jc w:val="both"/>
        <w:rPr>
          <w:rFonts w:ascii="Times New Roman" w:hAnsi="Times New Roman"/>
          <w:sz w:val="24"/>
          <w:szCs w:val="24"/>
        </w:rPr>
      </w:pPr>
      <w:r w:rsidRPr="00A62224">
        <w:rPr>
          <w:rFonts w:ascii="Times New Roman" w:hAnsi="Times New Roman" w:hint="eastAsia"/>
          <w:sz w:val="24"/>
          <w:szCs w:val="24"/>
        </w:rPr>
        <w:t>This project benefits not only the community but also the schools by accessing DRR education materials from MKRC &amp; WKRC.</w:t>
      </w:r>
    </w:p>
    <w:p w:rsidR="00A62224" w:rsidRPr="00A62224" w:rsidRDefault="00A62224" w:rsidP="00A62224">
      <w:pPr>
        <w:jc w:val="both"/>
        <w:rPr>
          <w:rFonts w:ascii="Times New Roman" w:hAnsi="Times New Roman"/>
          <w:sz w:val="24"/>
          <w:szCs w:val="24"/>
        </w:rPr>
      </w:pPr>
      <w:r w:rsidRPr="00A62224">
        <w:rPr>
          <w:rFonts w:ascii="Times New Roman" w:hAnsi="Times New Roman" w:hint="eastAsia"/>
          <w:sz w:val="24"/>
          <w:szCs w:val="24"/>
        </w:rPr>
        <w:t xml:space="preserve">SEEDS Asia inquired to </w:t>
      </w:r>
      <w:proofErr w:type="spellStart"/>
      <w:r w:rsidRPr="00A62224">
        <w:rPr>
          <w:rFonts w:ascii="Times New Roman" w:hAnsi="Times New Roman" w:hint="eastAsia"/>
          <w:sz w:val="24"/>
          <w:szCs w:val="24"/>
        </w:rPr>
        <w:t>MoE</w:t>
      </w:r>
      <w:proofErr w:type="spellEnd"/>
      <w:r w:rsidRPr="00A62224">
        <w:rPr>
          <w:rFonts w:ascii="Times New Roman" w:hAnsi="Times New Roman" w:hint="eastAsia"/>
          <w:sz w:val="24"/>
          <w:szCs w:val="24"/>
        </w:rPr>
        <w:t xml:space="preserve"> plan of participation from Myanmar to World Conference on ESD which will be scheduled to be held on 10th-11th Novem</w:t>
      </w:r>
      <w:r>
        <w:rPr>
          <w:rFonts w:ascii="Times New Roman" w:hAnsi="Times New Roman" w:hint="eastAsia"/>
          <w:sz w:val="24"/>
          <w:szCs w:val="24"/>
        </w:rPr>
        <w:t>b</w:t>
      </w:r>
      <w:r w:rsidRPr="00A62224">
        <w:rPr>
          <w:rFonts w:ascii="Times New Roman" w:hAnsi="Times New Roman" w:hint="eastAsia"/>
          <w:sz w:val="24"/>
          <w:szCs w:val="24"/>
        </w:rPr>
        <w:t>er, 2014 (in Japan, Nagoya city), led by UNESCO and Gover</w:t>
      </w:r>
      <w:r>
        <w:rPr>
          <w:rFonts w:ascii="Times New Roman" w:hAnsi="Times New Roman" w:hint="eastAsia"/>
          <w:sz w:val="24"/>
          <w:szCs w:val="24"/>
        </w:rPr>
        <w:t>n</w:t>
      </w:r>
      <w:r w:rsidRPr="00A62224">
        <w:rPr>
          <w:rFonts w:ascii="Times New Roman" w:hAnsi="Times New Roman" w:hint="eastAsia"/>
          <w:sz w:val="24"/>
          <w:szCs w:val="24"/>
        </w:rPr>
        <w:t>ment of Japan.</w:t>
      </w:r>
    </w:p>
    <w:p w:rsidR="00A62224" w:rsidRPr="00A62224" w:rsidRDefault="00A62224" w:rsidP="00A62224">
      <w:pPr>
        <w:jc w:val="both"/>
        <w:rPr>
          <w:rFonts w:ascii="Times New Roman" w:hAnsi="Times New Roman"/>
          <w:sz w:val="24"/>
          <w:szCs w:val="24"/>
        </w:rPr>
      </w:pPr>
      <w:r w:rsidRPr="00A62224">
        <w:rPr>
          <w:rFonts w:ascii="Times New Roman" w:hAnsi="Times New Roman" w:hint="eastAsia"/>
          <w:sz w:val="24"/>
          <w:szCs w:val="24"/>
        </w:rPr>
        <w:t> </w:t>
      </w:r>
    </w:p>
    <w:p w:rsidR="00A62224" w:rsidRPr="00A62224" w:rsidRDefault="00A62224" w:rsidP="00A62224">
      <w:pPr>
        <w:pStyle w:val="NoSpacing"/>
        <w:rPr>
          <w:rFonts w:ascii="Times New Roman" w:hAnsi="Times New Roman"/>
          <w:sz w:val="24"/>
          <w:szCs w:val="24"/>
        </w:rPr>
      </w:pPr>
      <w:r w:rsidRPr="00A62224">
        <w:rPr>
          <w:rFonts w:ascii="Times New Roman" w:hAnsi="Times New Roman" w:hint="eastAsia"/>
          <w:sz w:val="24"/>
          <w:szCs w:val="24"/>
        </w:rPr>
        <w:lastRenderedPageBreak/>
        <w:t>For more details on the conference:</w:t>
      </w:r>
    </w:p>
    <w:p w:rsidR="00A62224" w:rsidRPr="00A62224" w:rsidRDefault="00D77466" w:rsidP="00A62224">
      <w:pPr>
        <w:pStyle w:val="NoSpacing"/>
        <w:rPr>
          <w:rFonts w:ascii="Times New Roman" w:hAnsi="Times New Roman"/>
          <w:sz w:val="24"/>
          <w:szCs w:val="24"/>
        </w:rPr>
      </w:pPr>
      <w:hyperlink r:id="rId8" w:history="1">
        <w:r w:rsidR="00A62224" w:rsidRPr="00A62224">
          <w:rPr>
            <w:rFonts w:ascii="Times New Roman" w:hAnsi="Times New Roman" w:hint="eastAsia"/>
            <w:sz w:val="24"/>
            <w:szCs w:val="24"/>
          </w:rPr>
          <w:t>http://www.unesco.org/new/en/unesco-world-conference-on-esd-2014/</w:t>
        </w:r>
      </w:hyperlink>
    </w:p>
    <w:p w:rsidR="00A62224" w:rsidRPr="00A62224" w:rsidRDefault="00A62224" w:rsidP="00A62224">
      <w:pPr>
        <w:pStyle w:val="NoSpacing"/>
        <w:rPr>
          <w:rFonts w:ascii="Times New Roman" w:hAnsi="Times New Roman"/>
          <w:sz w:val="24"/>
          <w:szCs w:val="24"/>
        </w:rPr>
      </w:pPr>
      <w:r w:rsidRPr="00A62224">
        <w:rPr>
          <w:rFonts w:ascii="Times New Roman" w:hAnsi="Times New Roman" w:hint="eastAsia"/>
          <w:sz w:val="24"/>
          <w:szCs w:val="24"/>
        </w:rPr>
        <w:t>Promotion video</w:t>
      </w:r>
      <w:proofErr w:type="gramStart"/>
      <w:r w:rsidRPr="00A62224">
        <w:rPr>
          <w:rFonts w:ascii="Times New Roman" w:hAnsi="Times New Roman" w:hint="eastAsia"/>
          <w:sz w:val="24"/>
          <w:szCs w:val="24"/>
        </w:rPr>
        <w:t>:</w:t>
      </w:r>
      <w:proofErr w:type="gramEnd"/>
      <w:r w:rsidRPr="00A62224">
        <w:rPr>
          <w:rFonts w:ascii="Times New Roman" w:hAnsi="Times New Roman"/>
          <w:sz w:val="24"/>
          <w:szCs w:val="24"/>
        </w:rPr>
        <w:fldChar w:fldCharType="begin"/>
      </w:r>
      <w:r w:rsidRPr="00A62224">
        <w:rPr>
          <w:rFonts w:ascii="Times New Roman" w:hAnsi="Times New Roman"/>
          <w:sz w:val="24"/>
          <w:szCs w:val="24"/>
        </w:rPr>
        <w:instrText xml:space="preserve"> HYPERLINK "http://www.youtube.com/watch?v=PTKG0m3-Hcs&amp;feature=youtu.be" \t "_blank" </w:instrText>
      </w:r>
      <w:r w:rsidRPr="00A62224">
        <w:rPr>
          <w:rFonts w:ascii="Times New Roman" w:hAnsi="Times New Roman"/>
          <w:sz w:val="24"/>
          <w:szCs w:val="24"/>
        </w:rPr>
        <w:fldChar w:fldCharType="separate"/>
      </w:r>
      <w:r w:rsidRPr="00A62224">
        <w:rPr>
          <w:rFonts w:ascii="Times New Roman" w:hAnsi="Times New Roman" w:hint="eastAsia"/>
          <w:sz w:val="24"/>
          <w:szCs w:val="24"/>
        </w:rPr>
        <w:t>http://www.youtube.com/watch?v=PTKG0m3-Hcs&amp;feature=youtu.be</w:t>
      </w:r>
      <w:r w:rsidRPr="00A62224">
        <w:rPr>
          <w:rFonts w:ascii="Times New Roman" w:hAnsi="Times New Roman"/>
          <w:sz w:val="24"/>
          <w:szCs w:val="24"/>
        </w:rPr>
        <w:fldChar w:fldCharType="end"/>
      </w:r>
    </w:p>
    <w:p w:rsidR="00A62224" w:rsidRPr="00A62224" w:rsidRDefault="00A62224" w:rsidP="00C70E24">
      <w:pPr>
        <w:rPr>
          <w:rFonts w:ascii="Times New Roman" w:hAnsi="Times New Roman"/>
          <w:sz w:val="24"/>
          <w:szCs w:val="24"/>
        </w:rPr>
      </w:pPr>
    </w:p>
    <w:p w:rsidR="003569A5" w:rsidRDefault="003569A5" w:rsidP="00D20A74">
      <w:pPr>
        <w:pStyle w:val="PlainText"/>
        <w:jc w:val="both"/>
        <w:rPr>
          <w:rStyle w:val="st"/>
          <w:rFonts w:ascii="Times New Roman" w:hAnsi="Times New Roman" w:cs="Times New Roman"/>
          <w:sz w:val="24"/>
          <w:szCs w:val="24"/>
          <w:lang w:val="en-GB"/>
        </w:rPr>
      </w:pPr>
    </w:p>
    <w:p w:rsidR="00C70E24" w:rsidRPr="000A0B46" w:rsidRDefault="00B03B16" w:rsidP="00D20A74">
      <w:pPr>
        <w:pStyle w:val="PlainText"/>
        <w:jc w:val="both"/>
        <w:rPr>
          <w:rFonts w:ascii="Times New Roman" w:hAnsi="Times New Roman" w:cs="Times New Roman"/>
          <w:b/>
          <w:sz w:val="24"/>
          <w:szCs w:val="24"/>
          <w:u w:val="single"/>
        </w:rPr>
      </w:pPr>
      <w:r w:rsidRPr="000A0B46">
        <w:rPr>
          <w:rFonts w:ascii="Times New Roman" w:hAnsi="Times New Roman" w:cs="Times New Roman"/>
          <w:b/>
          <w:sz w:val="24"/>
          <w:szCs w:val="24"/>
          <w:u w:val="single"/>
        </w:rPr>
        <w:t>UNESCO</w:t>
      </w:r>
      <w:r w:rsidR="00D20A74" w:rsidRPr="000A0B46">
        <w:rPr>
          <w:rFonts w:ascii="Times New Roman" w:hAnsi="Times New Roman" w:cs="Times New Roman"/>
          <w:b/>
          <w:sz w:val="24"/>
          <w:szCs w:val="24"/>
          <w:u w:val="single"/>
        </w:rPr>
        <w:t xml:space="preserve"> </w:t>
      </w:r>
    </w:p>
    <w:p w:rsidR="00B03B16" w:rsidRPr="007C2F29" w:rsidRDefault="00B03B16" w:rsidP="00D20A74">
      <w:pPr>
        <w:pStyle w:val="PlainText"/>
        <w:jc w:val="both"/>
        <w:rPr>
          <w:rFonts w:ascii="Times New Roman" w:hAnsi="Times New Roman" w:cs="Times New Roman"/>
          <w:b/>
          <w:sz w:val="24"/>
          <w:szCs w:val="24"/>
        </w:rPr>
      </w:pPr>
    </w:p>
    <w:p w:rsidR="008D7E26" w:rsidRDefault="008D7E26" w:rsidP="002A5705">
      <w:pPr>
        <w:pStyle w:val="PlainText"/>
        <w:jc w:val="both"/>
        <w:rPr>
          <w:rFonts w:ascii="Times New Roman" w:hAnsi="Times New Roman" w:cs="Times New Roman"/>
          <w:sz w:val="24"/>
          <w:szCs w:val="24"/>
        </w:rPr>
      </w:pPr>
      <w:r w:rsidRPr="007E5C80">
        <w:rPr>
          <w:rFonts w:ascii="Times New Roman" w:hAnsi="Times New Roman" w:cs="Times New Roman"/>
          <w:sz w:val="24"/>
          <w:szCs w:val="24"/>
        </w:rPr>
        <w:t xml:space="preserve">UNESCO </w:t>
      </w:r>
      <w:r w:rsidR="002318FB">
        <w:rPr>
          <w:rFonts w:ascii="Times New Roman" w:hAnsi="Times New Roman" w:cs="Times New Roman" w:hint="eastAsia"/>
          <w:sz w:val="24"/>
          <w:szCs w:val="24"/>
        </w:rPr>
        <w:t>updated the action points of the 23</w:t>
      </w:r>
      <w:r w:rsidR="002318FB" w:rsidRPr="002318FB">
        <w:rPr>
          <w:rFonts w:ascii="Times New Roman" w:hAnsi="Times New Roman" w:cs="Times New Roman" w:hint="eastAsia"/>
          <w:sz w:val="24"/>
          <w:szCs w:val="24"/>
          <w:vertAlign w:val="superscript"/>
        </w:rPr>
        <w:t>rd</w:t>
      </w:r>
      <w:r w:rsidR="002318FB">
        <w:rPr>
          <w:rFonts w:ascii="Times New Roman" w:hAnsi="Times New Roman" w:cs="Times New Roman" w:hint="eastAsia"/>
          <w:sz w:val="24"/>
          <w:szCs w:val="24"/>
        </w:rPr>
        <w:t xml:space="preserve"> DPRE WG meeting minutes such as DPRE consolidated report and </w:t>
      </w:r>
      <w:r>
        <w:rPr>
          <w:rFonts w:ascii="Times New Roman" w:hAnsi="Times New Roman" w:cs="Times New Roman" w:hint="eastAsia"/>
          <w:sz w:val="24"/>
          <w:szCs w:val="24"/>
        </w:rPr>
        <w:t>brief explained overall DRR education activities of DPRE WG based on the draft consolidated report done by the members of DPRE WG.</w:t>
      </w:r>
      <w:r w:rsidR="002318FB">
        <w:rPr>
          <w:rFonts w:ascii="Times New Roman" w:hAnsi="Times New Roman" w:cs="Times New Roman" w:hint="eastAsia"/>
          <w:sz w:val="24"/>
          <w:szCs w:val="24"/>
        </w:rPr>
        <w:t xml:space="preserve"> </w:t>
      </w:r>
      <w:r w:rsidR="00387FEC">
        <w:rPr>
          <w:rFonts w:ascii="Times New Roman" w:hAnsi="Times New Roman" w:cs="Times New Roman" w:hint="eastAsia"/>
          <w:sz w:val="24"/>
          <w:szCs w:val="24"/>
        </w:rPr>
        <w:t xml:space="preserve">Soft copies of the </w:t>
      </w:r>
      <w:r w:rsidR="00387FEC" w:rsidRPr="007C2F29">
        <w:rPr>
          <w:rStyle w:val="st"/>
          <w:rFonts w:ascii="Times New Roman" w:hAnsi="Times New Roman" w:cs="Times New Roman"/>
          <w:sz w:val="24"/>
          <w:szCs w:val="24"/>
        </w:rPr>
        <w:t>DRR glossaries</w:t>
      </w:r>
      <w:r w:rsidR="00387FEC">
        <w:rPr>
          <w:rStyle w:val="st"/>
          <w:rFonts w:ascii="Times New Roman" w:hAnsi="Times New Roman" w:cs="Times New Roman"/>
          <w:sz w:val="24"/>
          <w:szCs w:val="24"/>
        </w:rPr>
        <w:t xml:space="preserve"> </w:t>
      </w:r>
      <w:r w:rsidR="00387FEC">
        <w:rPr>
          <w:rStyle w:val="st"/>
          <w:rFonts w:ascii="Times New Roman" w:hAnsi="Times New Roman" w:cs="Times New Roman" w:hint="eastAsia"/>
          <w:sz w:val="24"/>
          <w:szCs w:val="24"/>
        </w:rPr>
        <w:t>of</w:t>
      </w:r>
      <w:r w:rsidR="00387FEC" w:rsidRPr="007C2F29">
        <w:rPr>
          <w:rStyle w:val="st"/>
          <w:rFonts w:ascii="Times New Roman" w:hAnsi="Times New Roman" w:cs="Times New Roman"/>
          <w:sz w:val="24"/>
          <w:szCs w:val="24"/>
        </w:rPr>
        <w:t xml:space="preserve"> DRR WG &amp; DPRE WG</w:t>
      </w:r>
      <w:r w:rsidR="00387FEC">
        <w:rPr>
          <w:rStyle w:val="st"/>
          <w:rFonts w:ascii="Times New Roman" w:hAnsi="Times New Roman" w:cs="Times New Roman" w:hint="eastAsia"/>
          <w:sz w:val="24"/>
          <w:szCs w:val="24"/>
        </w:rPr>
        <w:t xml:space="preserve"> were forwarded to DPRE WG to be compared, but no comment received. </w:t>
      </w:r>
      <w:r w:rsidR="002318FB">
        <w:rPr>
          <w:rFonts w:ascii="Times New Roman" w:hAnsi="Times New Roman" w:cs="Times New Roman" w:hint="eastAsia"/>
          <w:sz w:val="24"/>
          <w:szCs w:val="24"/>
        </w:rPr>
        <w:t xml:space="preserve">UNESCO also shared its experience on INEE resource materials, teacher education and </w:t>
      </w:r>
      <w:r w:rsidR="002318FB" w:rsidRPr="007C2F29">
        <w:rPr>
          <w:rStyle w:val="st"/>
          <w:rFonts w:ascii="Times New Roman" w:hAnsi="Times New Roman" w:cs="Times New Roman"/>
          <w:sz w:val="24"/>
          <w:szCs w:val="24"/>
        </w:rPr>
        <w:t xml:space="preserve">DRR </w:t>
      </w:r>
      <w:r w:rsidR="002318FB">
        <w:rPr>
          <w:rStyle w:val="st"/>
          <w:rFonts w:ascii="Times New Roman" w:hAnsi="Times New Roman" w:cs="Times New Roman" w:hint="eastAsia"/>
          <w:sz w:val="24"/>
          <w:szCs w:val="24"/>
        </w:rPr>
        <w:t xml:space="preserve">education </w:t>
      </w:r>
      <w:r w:rsidR="002318FB" w:rsidRPr="007C2F29">
        <w:rPr>
          <w:rStyle w:val="st"/>
          <w:rFonts w:ascii="Times New Roman" w:hAnsi="Times New Roman" w:cs="Times New Roman"/>
          <w:sz w:val="24"/>
          <w:szCs w:val="24"/>
        </w:rPr>
        <w:t>resource pack</w:t>
      </w:r>
      <w:r w:rsidR="00387FEC">
        <w:rPr>
          <w:rStyle w:val="st"/>
          <w:rFonts w:ascii="Times New Roman" w:hAnsi="Times New Roman" w:cs="Times New Roman" w:hint="eastAsia"/>
          <w:sz w:val="24"/>
          <w:szCs w:val="24"/>
        </w:rPr>
        <w:t xml:space="preserve"> by</w:t>
      </w:r>
      <w:r w:rsidR="002318FB">
        <w:rPr>
          <w:rStyle w:val="st"/>
          <w:rFonts w:ascii="Times New Roman" w:hAnsi="Times New Roman" w:cs="Times New Roman" w:hint="eastAsia"/>
          <w:sz w:val="24"/>
          <w:szCs w:val="24"/>
        </w:rPr>
        <w:t xml:space="preserve"> citing the links </w:t>
      </w:r>
      <w:r w:rsidR="00387FEC">
        <w:rPr>
          <w:rStyle w:val="st"/>
          <w:rFonts w:ascii="Times New Roman" w:hAnsi="Times New Roman" w:cs="Times New Roman" w:hint="eastAsia"/>
          <w:sz w:val="24"/>
          <w:szCs w:val="24"/>
        </w:rPr>
        <w:t xml:space="preserve">of UNESCO and INEE. </w:t>
      </w:r>
      <w:r w:rsidR="002318FB">
        <w:rPr>
          <w:rStyle w:val="st"/>
          <w:rFonts w:ascii="Times New Roman" w:hAnsi="Times New Roman" w:cs="Times New Roman" w:hint="eastAsia"/>
          <w:sz w:val="24"/>
          <w:szCs w:val="24"/>
        </w:rPr>
        <w:t xml:space="preserve"> </w:t>
      </w:r>
    </w:p>
    <w:p w:rsidR="002318FB" w:rsidRDefault="002318FB" w:rsidP="002A5705">
      <w:pPr>
        <w:pStyle w:val="PlainText"/>
        <w:jc w:val="both"/>
        <w:rPr>
          <w:rFonts w:ascii="Times New Roman" w:hAnsi="Times New Roman" w:cs="Times New Roman"/>
          <w:sz w:val="24"/>
          <w:szCs w:val="24"/>
        </w:rPr>
      </w:pPr>
    </w:p>
    <w:p w:rsidR="002A5705" w:rsidRPr="007C2F29" w:rsidRDefault="002A5705" w:rsidP="002A5705">
      <w:pPr>
        <w:pStyle w:val="PlainText"/>
        <w:jc w:val="both"/>
        <w:rPr>
          <w:rFonts w:ascii="Times New Roman" w:hAnsi="Times New Roman" w:cs="Times New Roman"/>
          <w:sz w:val="24"/>
          <w:szCs w:val="24"/>
        </w:rPr>
      </w:pPr>
    </w:p>
    <w:p w:rsidR="00435604" w:rsidRDefault="00435604" w:rsidP="00435604">
      <w:pPr>
        <w:pStyle w:val="PlainText"/>
        <w:jc w:val="both"/>
        <w:rPr>
          <w:rFonts w:ascii="Times New Roman" w:hAnsi="Times New Roman" w:cs="Times New Roman"/>
          <w:b/>
          <w:sz w:val="24"/>
          <w:szCs w:val="24"/>
          <w:u w:val="single"/>
        </w:rPr>
      </w:pPr>
      <w:r>
        <w:rPr>
          <w:rFonts w:ascii="Times New Roman" w:hAnsi="Times New Roman" w:cs="Times New Roman" w:hint="eastAsia"/>
          <w:b/>
          <w:sz w:val="24"/>
          <w:szCs w:val="24"/>
          <w:u w:val="single"/>
        </w:rPr>
        <w:t>AOB</w:t>
      </w:r>
    </w:p>
    <w:p w:rsidR="00435604" w:rsidRDefault="00435604" w:rsidP="00435604">
      <w:pPr>
        <w:pStyle w:val="PlainText"/>
        <w:jc w:val="both"/>
        <w:rPr>
          <w:rFonts w:ascii="Times New Roman" w:hAnsi="Times New Roman" w:cs="Times New Roman"/>
          <w:b/>
          <w:sz w:val="24"/>
          <w:szCs w:val="24"/>
          <w:u w:val="single"/>
        </w:rPr>
      </w:pPr>
    </w:p>
    <w:p w:rsidR="00435604" w:rsidRPr="00387FEC" w:rsidRDefault="00435604" w:rsidP="00435604">
      <w:pPr>
        <w:jc w:val="both"/>
        <w:rPr>
          <w:rFonts w:ascii="Times New Roman" w:hAnsi="Times New Roman" w:cs="Times New Roman"/>
          <w:sz w:val="24"/>
          <w:szCs w:val="24"/>
          <w:lang w:val="en-US"/>
        </w:rPr>
      </w:pPr>
      <w:r w:rsidRPr="00387FEC">
        <w:rPr>
          <w:rFonts w:ascii="Times New Roman" w:hAnsi="Times New Roman" w:cs="Times New Roman" w:hint="eastAsia"/>
          <w:sz w:val="24"/>
          <w:szCs w:val="24"/>
          <w:lang w:val="en-US"/>
        </w:rPr>
        <w:t xml:space="preserve">Participants enjoyed a </w:t>
      </w:r>
      <w:r>
        <w:rPr>
          <w:rFonts w:ascii="Times New Roman" w:hAnsi="Times New Roman" w:cs="Times New Roman" w:hint="eastAsia"/>
          <w:sz w:val="24"/>
          <w:szCs w:val="24"/>
          <w:lang w:val="en-US"/>
        </w:rPr>
        <w:t xml:space="preserve">4-minute MP4 video that contains the event of </w:t>
      </w:r>
      <w:r w:rsidRPr="00387FEC">
        <w:rPr>
          <w:rFonts w:ascii="Times New Roman" w:hAnsi="Times New Roman" w:cs="Times New Roman" w:hint="eastAsia"/>
          <w:sz w:val="24"/>
          <w:szCs w:val="24"/>
          <w:lang w:val="en-US"/>
        </w:rPr>
        <w:t>disaster risk reduction (</w:t>
      </w:r>
      <w:proofErr w:type="spellStart"/>
      <w:r w:rsidRPr="00387FEC">
        <w:rPr>
          <w:rFonts w:ascii="Times New Roman" w:hAnsi="Times New Roman" w:cs="Times New Roman"/>
          <w:sz w:val="24"/>
          <w:szCs w:val="24"/>
          <w:lang w:val="en-US"/>
        </w:rPr>
        <w:t>Iza</w:t>
      </w:r>
      <w:proofErr w:type="spellEnd"/>
      <w:r w:rsidRPr="00387FEC">
        <w:rPr>
          <w:rFonts w:ascii="Times New Roman" w:hAnsi="Times New Roman" w:cs="Times New Roman"/>
          <w:sz w:val="24"/>
          <w:szCs w:val="24"/>
          <w:lang w:val="en-US"/>
        </w:rPr>
        <w:t xml:space="preserve">! </w:t>
      </w:r>
      <w:proofErr w:type="spellStart"/>
      <w:r w:rsidRPr="00387FEC">
        <w:rPr>
          <w:rFonts w:ascii="Times New Roman" w:hAnsi="Times New Roman" w:cs="Times New Roman"/>
          <w:sz w:val="24"/>
          <w:szCs w:val="24"/>
          <w:lang w:val="en-US"/>
        </w:rPr>
        <w:t>Kaeru</w:t>
      </w:r>
      <w:proofErr w:type="spellEnd"/>
      <w:r w:rsidRPr="00387FEC">
        <w:rPr>
          <w:rFonts w:ascii="Times New Roman" w:hAnsi="Times New Roman" w:cs="Times New Roman"/>
          <w:sz w:val="24"/>
          <w:szCs w:val="24"/>
          <w:lang w:val="en-US"/>
        </w:rPr>
        <w:t xml:space="preserve"> Caravan</w:t>
      </w:r>
      <w:r w:rsidRPr="00387FEC">
        <w:rPr>
          <w:rFonts w:ascii="Times New Roman" w:hAnsi="Times New Roman" w:cs="Times New Roman" w:hint="eastAsia"/>
          <w:sz w:val="24"/>
          <w:szCs w:val="24"/>
          <w:lang w:val="en-US"/>
        </w:rPr>
        <w:t xml:space="preserve">) held on 06 December 2013 at Basic Education High School No (1) in </w:t>
      </w:r>
      <w:proofErr w:type="spellStart"/>
      <w:r w:rsidRPr="00387FEC">
        <w:rPr>
          <w:rFonts w:ascii="Times New Roman" w:hAnsi="Times New Roman" w:cs="Times New Roman" w:hint="eastAsia"/>
          <w:sz w:val="24"/>
          <w:szCs w:val="24"/>
          <w:lang w:val="en-US"/>
        </w:rPr>
        <w:t>Lanmadaw</w:t>
      </w:r>
      <w:proofErr w:type="spellEnd"/>
      <w:r w:rsidRPr="00387FEC">
        <w:rPr>
          <w:rFonts w:ascii="Times New Roman" w:hAnsi="Times New Roman" w:cs="Times New Roman" w:hint="eastAsia"/>
          <w:sz w:val="24"/>
          <w:szCs w:val="24"/>
          <w:lang w:val="en-US"/>
        </w:rPr>
        <w:t xml:space="preserve"> </w:t>
      </w:r>
      <w:proofErr w:type="gramStart"/>
      <w:r w:rsidRPr="00387FEC">
        <w:rPr>
          <w:rFonts w:ascii="Times New Roman" w:hAnsi="Times New Roman" w:cs="Times New Roman" w:hint="eastAsia"/>
          <w:sz w:val="24"/>
          <w:szCs w:val="24"/>
          <w:lang w:val="en-US"/>
        </w:rPr>
        <w:t>township</w:t>
      </w:r>
      <w:proofErr w:type="gramEnd"/>
      <w:r w:rsidRPr="00387FEC">
        <w:rPr>
          <w:rFonts w:ascii="Times New Roman" w:hAnsi="Times New Roman" w:cs="Times New Roman" w:hint="eastAsia"/>
          <w:sz w:val="24"/>
          <w:szCs w:val="24"/>
          <w:lang w:val="en-US"/>
        </w:rPr>
        <w:t xml:space="preserve">. This video was shared by </w:t>
      </w:r>
      <w:r w:rsidRPr="007C2F29">
        <w:rPr>
          <w:rFonts w:ascii="Times New Roman" w:hAnsi="Times New Roman" w:cs="Times New Roman"/>
          <w:sz w:val="24"/>
          <w:szCs w:val="24"/>
          <w:lang w:val="en-US"/>
        </w:rPr>
        <w:t>Ms. Mitsuko SHIKADA</w:t>
      </w:r>
      <w:r>
        <w:rPr>
          <w:rFonts w:ascii="Times New Roman" w:hAnsi="Times New Roman" w:cs="Times New Roman" w:hint="eastAsia"/>
          <w:sz w:val="24"/>
          <w:szCs w:val="24"/>
          <w:lang w:val="en-US"/>
        </w:rPr>
        <w:t xml:space="preserve"> from Seeds Asia on</w:t>
      </w:r>
      <w:r w:rsidRPr="00387FEC">
        <w:rPr>
          <w:rFonts w:ascii="Times New Roman" w:hAnsi="Times New Roman" w:cs="Times New Roman" w:hint="eastAsia"/>
          <w:sz w:val="24"/>
          <w:szCs w:val="24"/>
          <w:lang w:val="en-US"/>
        </w:rPr>
        <w:t xml:space="preserve"> behalf of</w:t>
      </w:r>
      <w:r w:rsidRPr="009754E2">
        <w:rPr>
          <w:rFonts w:ascii="Times New Roman" w:hAnsi="Times New Roman" w:cs="Times New Roman"/>
          <w:sz w:val="24"/>
          <w:szCs w:val="24"/>
          <w:lang w:val="en-US"/>
        </w:rPr>
        <w:t xml:space="preserve"> </w:t>
      </w:r>
      <w:r w:rsidRPr="007C2F29">
        <w:rPr>
          <w:rFonts w:ascii="Times New Roman" w:hAnsi="Times New Roman" w:cs="Times New Roman"/>
          <w:sz w:val="24"/>
          <w:szCs w:val="24"/>
          <w:lang w:val="en-US"/>
        </w:rPr>
        <w:t>Mr. Nobuyuki ICHIHARA</w:t>
      </w:r>
      <w:r>
        <w:rPr>
          <w:rFonts w:ascii="Times New Roman" w:hAnsi="Times New Roman" w:cs="Times New Roman" w:hint="eastAsia"/>
          <w:sz w:val="24"/>
          <w:szCs w:val="24"/>
          <w:lang w:val="en-US"/>
        </w:rPr>
        <w:t xml:space="preserve"> from </w:t>
      </w:r>
      <w:r w:rsidRPr="00387FEC">
        <w:rPr>
          <w:rFonts w:ascii="Times New Roman" w:hAnsi="Times New Roman" w:cs="Times New Roman"/>
          <w:sz w:val="24"/>
          <w:szCs w:val="24"/>
          <w:lang w:val="en-US"/>
        </w:rPr>
        <w:t xml:space="preserve">JICA/ RRD, </w:t>
      </w:r>
      <w:proofErr w:type="spellStart"/>
      <w:r w:rsidRPr="00387FEC">
        <w:rPr>
          <w:rFonts w:ascii="Times New Roman" w:hAnsi="Times New Roman" w:cs="Times New Roman"/>
          <w:sz w:val="24"/>
          <w:szCs w:val="24"/>
          <w:lang w:val="en-US"/>
        </w:rPr>
        <w:t>MoSWRR</w:t>
      </w:r>
      <w:proofErr w:type="spellEnd"/>
      <w:r w:rsidRPr="00387FEC">
        <w:rPr>
          <w:rFonts w:ascii="Times New Roman" w:hAnsi="Times New Roman" w:cs="Times New Roman" w:hint="eastAsia"/>
          <w:sz w:val="24"/>
          <w:szCs w:val="24"/>
          <w:lang w:val="en-US"/>
        </w:rPr>
        <w:t xml:space="preserve">. </w:t>
      </w:r>
      <w:r w:rsidR="00387FEC">
        <w:rPr>
          <w:rFonts w:ascii="Times New Roman" w:hAnsi="Times New Roman" w:cs="Times New Roman" w:hint="eastAsia"/>
          <w:sz w:val="24"/>
          <w:szCs w:val="24"/>
          <w:lang w:val="en-US"/>
        </w:rPr>
        <w:t xml:space="preserve">Aung </w:t>
      </w:r>
      <w:proofErr w:type="spellStart"/>
      <w:r w:rsidR="00387FEC">
        <w:rPr>
          <w:rFonts w:ascii="Times New Roman" w:hAnsi="Times New Roman" w:cs="Times New Roman" w:hint="eastAsia"/>
          <w:sz w:val="24"/>
          <w:szCs w:val="24"/>
          <w:lang w:val="en-US"/>
        </w:rPr>
        <w:t>Aung</w:t>
      </w:r>
      <w:proofErr w:type="spellEnd"/>
      <w:r w:rsidR="00387FEC">
        <w:rPr>
          <w:rFonts w:ascii="Times New Roman" w:hAnsi="Times New Roman" w:cs="Times New Roman" w:hint="eastAsia"/>
          <w:sz w:val="24"/>
          <w:szCs w:val="24"/>
          <w:lang w:val="en-US"/>
        </w:rPr>
        <w:t xml:space="preserve"> from UNESCO who chaired the meeting will be leaving UNESCO in the end of this month so </w:t>
      </w:r>
      <w:r w:rsidR="00DC71D2">
        <w:rPr>
          <w:rFonts w:ascii="Times New Roman" w:hAnsi="Times New Roman" w:cs="Times New Roman" w:hint="eastAsia"/>
          <w:sz w:val="24"/>
          <w:szCs w:val="24"/>
          <w:lang w:val="en-US"/>
        </w:rPr>
        <w:t xml:space="preserve">good-bye and farewell wishes were </w:t>
      </w:r>
      <w:r w:rsidR="00DC71D2">
        <w:rPr>
          <w:rFonts w:ascii="Times New Roman" w:hAnsi="Times New Roman" w:cs="Times New Roman"/>
          <w:sz w:val="24"/>
          <w:szCs w:val="24"/>
          <w:lang w:val="en-US"/>
        </w:rPr>
        <w:t>exchanged</w:t>
      </w:r>
      <w:r w:rsidR="00DC71D2">
        <w:rPr>
          <w:rFonts w:ascii="Times New Roman" w:hAnsi="Times New Roman" w:cs="Times New Roman" w:hint="eastAsia"/>
          <w:sz w:val="24"/>
          <w:szCs w:val="24"/>
          <w:lang w:val="en-US"/>
        </w:rPr>
        <w:t xml:space="preserve">. </w:t>
      </w:r>
      <w:r w:rsidR="00387FEC">
        <w:rPr>
          <w:rFonts w:ascii="Times New Roman" w:hAnsi="Times New Roman" w:cs="Times New Roman" w:hint="eastAsia"/>
          <w:sz w:val="24"/>
          <w:szCs w:val="24"/>
          <w:lang w:val="en-US"/>
        </w:rPr>
        <w:t xml:space="preserve"> </w:t>
      </w:r>
      <w:r w:rsidRPr="00387FEC">
        <w:rPr>
          <w:rFonts w:ascii="Times New Roman" w:hAnsi="Times New Roman" w:cs="Times New Roman" w:hint="eastAsia"/>
          <w:sz w:val="24"/>
          <w:szCs w:val="24"/>
          <w:lang w:val="en-US"/>
        </w:rPr>
        <w:t xml:space="preserve"> </w:t>
      </w:r>
    </w:p>
    <w:p w:rsidR="004E5688" w:rsidRPr="007C2F29" w:rsidRDefault="004E5688" w:rsidP="004E5688">
      <w:pPr>
        <w:autoSpaceDE w:val="0"/>
        <w:autoSpaceDN w:val="0"/>
        <w:adjustRightInd w:val="0"/>
        <w:spacing w:after="0" w:line="240" w:lineRule="auto"/>
        <w:rPr>
          <w:rFonts w:ascii="Times New Roman" w:hAnsi="Times New Roman" w:cs="Times New Roman"/>
          <w:b/>
          <w:bCs/>
          <w:sz w:val="24"/>
          <w:szCs w:val="24"/>
          <w:lang w:val="en-US"/>
        </w:rPr>
      </w:pPr>
      <w:r w:rsidRPr="007C2F29">
        <w:rPr>
          <w:rFonts w:ascii="Times New Roman" w:hAnsi="Times New Roman" w:cs="Times New Roman"/>
          <w:b/>
          <w:bCs/>
          <w:sz w:val="24"/>
          <w:szCs w:val="24"/>
          <w:lang w:val="en-US"/>
        </w:rPr>
        <w:t>Action Points</w:t>
      </w:r>
    </w:p>
    <w:p w:rsidR="002210BC" w:rsidRPr="007C2F29" w:rsidRDefault="002210BC" w:rsidP="004E5688">
      <w:pPr>
        <w:autoSpaceDE w:val="0"/>
        <w:autoSpaceDN w:val="0"/>
        <w:adjustRightInd w:val="0"/>
        <w:spacing w:after="0" w:line="240" w:lineRule="auto"/>
        <w:rPr>
          <w:rFonts w:ascii="Times New Roman" w:hAnsi="Times New Roman" w:cs="Times New Roman"/>
          <w:b/>
          <w:bCs/>
          <w:sz w:val="24"/>
          <w:szCs w:val="24"/>
          <w:lang w:val="en-US"/>
        </w:rPr>
      </w:pPr>
    </w:p>
    <w:p w:rsidR="004E5688" w:rsidRPr="007C2F29" w:rsidRDefault="004E5688" w:rsidP="004E5688">
      <w:pPr>
        <w:autoSpaceDE w:val="0"/>
        <w:autoSpaceDN w:val="0"/>
        <w:adjustRightInd w:val="0"/>
        <w:spacing w:after="0" w:line="240" w:lineRule="auto"/>
        <w:rPr>
          <w:rStyle w:val="st"/>
          <w:rFonts w:ascii="Times New Roman" w:hAnsi="Times New Roman" w:cs="Times New Roman"/>
          <w:sz w:val="24"/>
          <w:szCs w:val="24"/>
        </w:rPr>
      </w:pPr>
      <w:r w:rsidRPr="007C2F29">
        <w:rPr>
          <w:rStyle w:val="st"/>
          <w:rFonts w:ascii="Times New Roman" w:hAnsi="Times New Roman" w:cs="Times New Roman"/>
          <w:sz w:val="24"/>
          <w:szCs w:val="24"/>
        </w:rPr>
        <w:t>Finally, the following action points were made:</w:t>
      </w:r>
    </w:p>
    <w:p w:rsidR="002210BC" w:rsidRPr="007C2F29" w:rsidRDefault="002210BC" w:rsidP="002210BC">
      <w:pPr>
        <w:pStyle w:val="NoSpacing"/>
        <w:rPr>
          <w:rStyle w:val="st"/>
          <w:rFonts w:ascii="Times New Roman" w:hAnsi="Times New Roman" w:cs="Times New Roman"/>
          <w:sz w:val="24"/>
          <w:szCs w:val="24"/>
        </w:rPr>
      </w:pPr>
    </w:p>
    <w:p w:rsidR="00930753" w:rsidRDefault="00930753" w:rsidP="00930753">
      <w:pPr>
        <w:pStyle w:val="NoSpacing"/>
        <w:numPr>
          <w:ilvl w:val="0"/>
          <w:numId w:val="3"/>
        </w:numPr>
        <w:rPr>
          <w:rStyle w:val="st"/>
          <w:rFonts w:ascii="Times New Roman" w:hAnsi="Times New Roman" w:cs="Times New Roman"/>
          <w:sz w:val="24"/>
          <w:szCs w:val="24"/>
        </w:rPr>
      </w:pPr>
      <w:r>
        <w:rPr>
          <w:rStyle w:val="st"/>
          <w:rFonts w:ascii="Times New Roman" w:hAnsi="Times New Roman" w:cs="Times New Roman" w:hint="eastAsia"/>
          <w:sz w:val="24"/>
          <w:szCs w:val="24"/>
        </w:rPr>
        <w:t xml:space="preserve">DPRE WG meeting should be </w:t>
      </w:r>
      <w:r w:rsidR="00C43DC4">
        <w:rPr>
          <w:rStyle w:val="st"/>
          <w:rFonts w:ascii="Times New Roman" w:hAnsi="Times New Roman" w:cs="Times New Roman" w:hint="eastAsia"/>
          <w:sz w:val="24"/>
          <w:szCs w:val="24"/>
        </w:rPr>
        <w:t>held every two months (</w:t>
      </w:r>
      <w:proofErr w:type="spellStart"/>
      <w:r w:rsidR="00C43DC4">
        <w:rPr>
          <w:rStyle w:val="st"/>
          <w:rFonts w:ascii="Times New Roman" w:hAnsi="Times New Roman" w:cs="Times New Roman" w:hint="eastAsia"/>
          <w:sz w:val="24"/>
          <w:szCs w:val="24"/>
        </w:rPr>
        <w:t>MoE</w:t>
      </w:r>
      <w:proofErr w:type="spellEnd"/>
      <w:r w:rsidR="00C43DC4">
        <w:rPr>
          <w:rStyle w:val="st"/>
          <w:rFonts w:ascii="Times New Roman" w:hAnsi="Times New Roman" w:cs="Times New Roman" w:hint="eastAsia"/>
          <w:sz w:val="24"/>
          <w:szCs w:val="24"/>
        </w:rPr>
        <w:t>).</w:t>
      </w:r>
    </w:p>
    <w:p w:rsidR="00C43DC4" w:rsidRPr="00930753" w:rsidRDefault="00C43DC4" w:rsidP="00930753">
      <w:pPr>
        <w:pStyle w:val="NoSpacing"/>
        <w:numPr>
          <w:ilvl w:val="0"/>
          <w:numId w:val="3"/>
        </w:numPr>
        <w:rPr>
          <w:rStyle w:val="st"/>
          <w:rFonts w:ascii="Times New Roman" w:hAnsi="Times New Roman" w:cs="Times New Roman"/>
          <w:sz w:val="24"/>
          <w:szCs w:val="24"/>
        </w:rPr>
      </w:pPr>
      <w:r>
        <w:rPr>
          <w:rStyle w:val="st"/>
          <w:rFonts w:ascii="Times New Roman" w:hAnsi="Times New Roman" w:cs="Times New Roman" w:hint="eastAsia"/>
          <w:sz w:val="24"/>
          <w:szCs w:val="24"/>
        </w:rPr>
        <w:t xml:space="preserve">There are more than 340 townships in Myanmar but so far, DRR education activities only reach around 40 townships so more DRR education activities should be expanded to the rest of the townships. </w:t>
      </w:r>
      <w:r w:rsidR="00AB48CA">
        <w:rPr>
          <w:rStyle w:val="st"/>
          <w:rFonts w:ascii="Times New Roman" w:hAnsi="Times New Roman" w:cs="Times New Roman" w:hint="eastAsia"/>
          <w:sz w:val="24"/>
          <w:szCs w:val="24"/>
        </w:rPr>
        <w:t>(</w:t>
      </w:r>
      <w:proofErr w:type="spellStart"/>
      <w:r w:rsidR="00AB48CA">
        <w:rPr>
          <w:rStyle w:val="st"/>
          <w:rFonts w:ascii="Times New Roman" w:hAnsi="Times New Roman" w:cs="Times New Roman" w:hint="eastAsia"/>
          <w:sz w:val="24"/>
          <w:szCs w:val="24"/>
        </w:rPr>
        <w:t>MoE</w:t>
      </w:r>
      <w:proofErr w:type="spellEnd"/>
      <w:r w:rsidR="00AB48CA">
        <w:rPr>
          <w:rStyle w:val="st"/>
          <w:rFonts w:ascii="Times New Roman" w:hAnsi="Times New Roman" w:cs="Times New Roman" w:hint="eastAsia"/>
          <w:sz w:val="24"/>
          <w:szCs w:val="24"/>
        </w:rPr>
        <w:t>)</w:t>
      </w:r>
    </w:p>
    <w:p w:rsidR="00FD1E06" w:rsidRDefault="00AB48CA" w:rsidP="002210BC">
      <w:pPr>
        <w:pStyle w:val="NoSpacing"/>
        <w:numPr>
          <w:ilvl w:val="0"/>
          <w:numId w:val="3"/>
        </w:numPr>
        <w:rPr>
          <w:rStyle w:val="st"/>
          <w:rFonts w:ascii="Times New Roman" w:hAnsi="Times New Roman" w:cs="Times New Roman"/>
          <w:sz w:val="24"/>
          <w:szCs w:val="24"/>
        </w:rPr>
      </w:pPr>
      <w:r>
        <w:rPr>
          <w:rStyle w:val="st"/>
          <w:rFonts w:ascii="Times New Roman" w:hAnsi="Times New Roman" w:cs="Times New Roman" w:hint="eastAsia"/>
          <w:sz w:val="24"/>
          <w:szCs w:val="24"/>
        </w:rPr>
        <w:t>F</w:t>
      </w:r>
      <w:r w:rsidR="00C43DC4" w:rsidRPr="00AB48CA">
        <w:rPr>
          <w:rStyle w:val="st"/>
          <w:rFonts w:ascii="Times New Roman" w:hAnsi="Times New Roman" w:cs="Times New Roman" w:hint="eastAsia"/>
          <w:sz w:val="24"/>
          <w:szCs w:val="24"/>
        </w:rPr>
        <w:t>unds</w:t>
      </w:r>
      <w:r>
        <w:rPr>
          <w:rStyle w:val="st"/>
          <w:rFonts w:ascii="Times New Roman" w:hAnsi="Times New Roman" w:cs="Times New Roman" w:hint="eastAsia"/>
          <w:sz w:val="24"/>
          <w:szCs w:val="24"/>
        </w:rPr>
        <w:t xml:space="preserve"> should be set up</w:t>
      </w:r>
      <w:r w:rsidR="00C43DC4" w:rsidRPr="00AB48CA">
        <w:rPr>
          <w:rStyle w:val="st"/>
          <w:rFonts w:ascii="Times New Roman" w:hAnsi="Times New Roman" w:cs="Times New Roman" w:hint="eastAsia"/>
          <w:sz w:val="24"/>
          <w:szCs w:val="24"/>
        </w:rPr>
        <w:t xml:space="preserve"> to establish an effective follow-up </w:t>
      </w:r>
      <w:r w:rsidR="00C43DC4" w:rsidRPr="00AB48CA">
        <w:rPr>
          <w:rStyle w:val="st"/>
          <w:rFonts w:ascii="Times New Roman" w:hAnsi="Times New Roman" w:cs="Times New Roman"/>
          <w:sz w:val="24"/>
          <w:szCs w:val="24"/>
        </w:rPr>
        <w:t>mechanism</w:t>
      </w:r>
      <w:r w:rsidR="00C43DC4" w:rsidRPr="00AB48CA">
        <w:rPr>
          <w:rStyle w:val="st"/>
          <w:rFonts w:ascii="Times New Roman" w:hAnsi="Times New Roman" w:cs="Times New Roman" w:hint="eastAsia"/>
          <w:sz w:val="24"/>
          <w:szCs w:val="24"/>
        </w:rPr>
        <w:t xml:space="preserve"> within DPRE </w:t>
      </w:r>
      <w:r w:rsidRPr="00AB48CA">
        <w:rPr>
          <w:rStyle w:val="st"/>
          <w:rFonts w:ascii="Times New Roman" w:hAnsi="Times New Roman" w:cs="Times New Roman" w:hint="eastAsia"/>
          <w:sz w:val="24"/>
          <w:szCs w:val="24"/>
        </w:rPr>
        <w:t>WG in order</w:t>
      </w:r>
      <w:r w:rsidR="00C43DC4" w:rsidRPr="00AB48CA">
        <w:rPr>
          <w:rStyle w:val="st"/>
          <w:rFonts w:ascii="Times New Roman" w:hAnsi="Times New Roman" w:cs="Times New Roman" w:hint="eastAsia"/>
          <w:sz w:val="24"/>
          <w:szCs w:val="24"/>
        </w:rPr>
        <w:t xml:space="preserve"> to</w:t>
      </w:r>
      <w:r>
        <w:rPr>
          <w:rStyle w:val="st"/>
          <w:rFonts w:ascii="Times New Roman" w:hAnsi="Times New Roman" w:cs="Times New Roman" w:hint="eastAsia"/>
          <w:sz w:val="24"/>
          <w:szCs w:val="24"/>
        </w:rPr>
        <w:t xml:space="preserve"> maintain the quality of DRR activities across the countries done by the members of the DPRE WG. (</w:t>
      </w:r>
      <w:proofErr w:type="spellStart"/>
      <w:r>
        <w:rPr>
          <w:rStyle w:val="st"/>
          <w:rFonts w:ascii="Times New Roman" w:hAnsi="Times New Roman" w:cs="Times New Roman" w:hint="eastAsia"/>
          <w:sz w:val="24"/>
          <w:szCs w:val="24"/>
        </w:rPr>
        <w:t>MoE</w:t>
      </w:r>
      <w:proofErr w:type="spellEnd"/>
      <w:r>
        <w:rPr>
          <w:rStyle w:val="st"/>
          <w:rFonts w:ascii="Times New Roman" w:hAnsi="Times New Roman" w:cs="Times New Roman" w:hint="eastAsia"/>
          <w:sz w:val="24"/>
          <w:szCs w:val="24"/>
        </w:rPr>
        <w:t>)</w:t>
      </w:r>
    </w:p>
    <w:p w:rsidR="00A62224" w:rsidRDefault="00A62224" w:rsidP="00A62224">
      <w:pPr>
        <w:pStyle w:val="NoSpacing"/>
        <w:numPr>
          <w:ilvl w:val="0"/>
          <w:numId w:val="3"/>
        </w:numPr>
        <w:jc w:val="both"/>
        <w:rPr>
          <w:rStyle w:val="st"/>
          <w:rFonts w:ascii="Times New Roman" w:hAnsi="Times New Roman" w:cs="Times New Roman"/>
          <w:sz w:val="24"/>
          <w:szCs w:val="24"/>
        </w:rPr>
      </w:pPr>
      <w:r>
        <w:rPr>
          <w:rStyle w:val="st"/>
          <w:rFonts w:ascii="Times New Roman" w:hAnsi="Times New Roman" w:cs="Times New Roman" w:hint="eastAsia"/>
          <w:sz w:val="24"/>
          <w:szCs w:val="24"/>
        </w:rPr>
        <w:t xml:space="preserve">Save the Children will share the hard copies and soft copies of the report on </w:t>
      </w:r>
      <w:r>
        <w:rPr>
          <w:rFonts w:ascii="Times New Roman" w:hAnsi="Times New Roman"/>
          <w:sz w:val="24"/>
          <w:szCs w:val="24"/>
        </w:rPr>
        <w:t>“</w:t>
      </w:r>
      <w:r w:rsidRPr="00070F8F">
        <w:rPr>
          <w:rFonts w:ascii="Times New Roman" w:hAnsi="Times New Roman"/>
          <w:sz w:val="24"/>
          <w:szCs w:val="24"/>
        </w:rPr>
        <w:t>Myanmar Education Sector Snapshot for Comprehensive School Safety and Education in Emergency</w:t>
      </w:r>
      <w:r>
        <w:rPr>
          <w:rFonts w:ascii="Times New Roman" w:hAnsi="Times New Roman"/>
          <w:sz w:val="24"/>
          <w:szCs w:val="24"/>
        </w:rPr>
        <w:t>”</w:t>
      </w:r>
      <w:r>
        <w:rPr>
          <w:rFonts w:ascii="Times New Roman" w:hAnsi="Times New Roman" w:hint="eastAsia"/>
          <w:sz w:val="24"/>
          <w:szCs w:val="24"/>
        </w:rPr>
        <w:t xml:space="preserve"> via email and in next meeting. </w:t>
      </w:r>
    </w:p>
    <w:p w:rsidR="00C932A4" w:rsidRDefault="00FD1E06" w:rsidP="002210BC">
      <w:pPr>
        <w:pStyle w:val="NoSpacing"/>
        <w:numPr>
          <w:ilvl w:val="0"/>
          <w:numId w:val="3"/>
        </w:numPr>
        <w:rPr>
          <w:rStyle w:val="st"/>
          <w:rFonts w:ascii="Times New Roman" w:hAnsi="Times New Roman" w:cs="Times New Roman"/>
          <w:sz w:val="24"/>
          <w:szCs w:val="24"/>
        </w:rPr>
      </w:pPr>
      <w:r>
        <w:rPr>
          <w:rStyle w:val="st"/>
          <w:rFonts w:ascii="Times New Roman" w:hAnsi="Times New Roman" w:cs="Times New Roman" w:hint="eastAsia"/>
          <w:sz w:val="24"/>
          <w:szCs w:val="24"/>
        </w:rPr>
        <w:t xml:space="preserve">ACS wanted to offer some funding opportunities to those who work for DRR education. More information of ACS will be followed by Save the Children. </w:t>
      </w:r>
    </w:p>
    <w:p w:rsidR="00387FEC" w:rsidRPr="007C2F29" w:rsidRDefault="00387FEC" w:rsidP="00387FEC">
      <w:pPr>
        <w:pStyle w:val="NoSpacing"/>
        <w:numPr>
          <w:ilvl w:val="0"/>
          <w:numId w:val="3"/>
        </w:numPr>
        <w:jc w:val="both"/>
        <w:rPr>
          <w:rFonts w:ascii="Times New Roman" w:hAnsi="Times New Roman" w:cs="Times New Roman"/>
          <w:sz w:val="24"/>
          <w:szCs w:val="24"/>
        </w:rPr>
      </w:pPr>
      <w:r w:rsidRPr="007C2F29">
        <w:rPr>
          <w:rFonts w:ascii="Times New Roman" w:hAnsi="Times New Roman" w:cs="Times New Roman"/>
          <w:sz w:val="24"/>
          <w:szCs w:val="24"/>
          <w:lang w:val="en-US"/>
        </w:rPr>
        <w:t xml:space="preserve">The next meeting </w:t>
      </w:r>
      <w:r>
        <w:rPr>
          <w:rFonts w:ascii="Times New Roman" w:hAnsi="Times New Roman" w:cs="Times New Roman" w:hint="eastAsia"/>
          <w:sz w:val="24"/>
          <w:szCs w:val="24"/>
          <w:lang w:val="en-US"/>
        </w:rPr>
        <w:t>shoul</w:t>
      </w:r>
      <w:r w:rsidRPr="007C2F29">
        <w:rPr>
          <w:rFonts w:ascii="Times New Roman" w:hAnsi="Times New Roman" w:cs="Times New Roman"/>
          <w:sz w:val="24"/>
          <w:szCs w:val="24"/>
          <w:lang w:val="en-US"/>
        </w:rPr>
        <w:t xml:space="preserve">d be </w:t>
      </w:r>
      <w:r>
        <w:rPr>
          <w:rFonts w:ascii="Times New Roman" w:hAnsi="Times New Roman" w:cs="Times New Roman"/>
          <w:sz w:val="24"/>
          <w:szCs w:val="24"/>
          <w:lang w:val="en-US"/>
        </w:rPr>
        <w:t xml:space="preserve">convened </w:t>
      </w:r>
      <w:r>
        <w:rPr>
          <w:rFonts w:ascii="Times New Roman" w:hAnsi="Times New Roman" w:cs="Times New Roman" w:hint="eastAsia"/>
          <w:sz w:val="24"/>
          <w:szCs w:val="24"/>
          <w:lang w:val="en-US"/>
        </w:rPr>
        <w:t>in the month of February</w:t>
      </w:r>
      <w:r w:rsidRPr="007C2F29">
        <w:rPr>
          <w:rFonts w:ascii="Times New Roman" w:hAnsi="Times New Roman" w:cs="Times New Roman"/>
          <w:sz w:val="24"/>
          <w:szCs w:val="24"/>
          <w:lang w:val="en-US"/>
        </w:rPr>
        <w:t>.</w:t>
      </w:r>
    </w:p>
    <w:p w:rsidR="00AB48CA" w:rsidRDefault="00AB48CA" w:rsidP="00387FEC">
      <w:pPr>
        <w:pStyle w:val="NoSpacing"/>
        <w:ind w:left="720"/>
        <w:rPr>
          <w:rStyle w:val="st"/>
          <w:rFonts w:ascii="Times New Roman" w:hAnsi="Times New Roman" w:cs="Times New Roman"/>
          <w:sz w:val="24"/>
          <w:szCs w:val="24"/>
        </w:rPr>
      </w:pPr>
      <w:r>
        <w:rPr>
          <w:rStyle w:val="st"/>
          <w:rFonts w:ascii="Times New Roman" w:hAnsi="Times New Roman" w:cs="Times New Roman" w:hint="eastAsia"/>
          <w:sz w:val="24"/>
          <w:szCs w:val="24"/>
        </w:rPr>
        <w:t xml:space="preserve">   </w:t>
      </w:r>
      <w:r w:rsidR="00C43DC4" w:rsidRPr="00AB48CA">
        <w:rPr>
          <w:rStyle w:val="st"/>
          <w:rFonts w:ascii="Times New Roman" w:hAnsi="Times New Roman" w:cs="Times New Roman" w:hint="eastAsia"/>
          <w:sz w:val="24"/>
          <w:szCs w:val="24"/>
        </w:rPr>
        <w:t xml:space="preserve"> </w:t>
      </w:r>
    </w:p>
    <w:p w:rsidR="00E07BAA" w:rsidRPr="007C2F29" w:rsidRDefault="00E07BAA" w:rsidP="004E5688">
      <w:pPr>
        <w:autoSpaceDE w:val="0"/>
        <w:autoSpaceDN w:val="0"/>
        <w:adjustRightInd w:val="0"/>
        <w:spacing w:after="0" w:line="240" w:lineRule="auto"/>
        <w:rPr>
          <w:rFonts w:ascii="Times New Roman" w:hAnsi="Times New Roman" w:cs="Times New Roman"/>
          <w:b/>
          <w:bCs/>
          <w:sz w:val="24"/>
          <w:szCs w:val="24"/>
          <w:lang w:val="en-US"/>
        </w:rPr>
      </w:pPr>
    </w:p>
    <w:p w:rsidR="00E07BAA" w:rsidRPr="007C2F29" w:rsidRDefault="00E07BAA" w:rsidP="004E5688">
      <w:pPr>
        <w:autoSpaceDE w:val="0"/>
        <w:autoSpaceDN w:val="0"/>
        <w:adjustRightInd w:val="0"/>
        <w:spacing w:after="0" w:line="240" w:lineRule="auto"/>
        <w:rPr>
          <w:rFonts w:ascii="Times New Roman" w:hAnsi="Times New Roman" w:cs="Times New Roman"/>
          <w:b/>
          <w:bCs/>
          <w:sz w:val="24"/>
          <w:szCs w:val="24"/>
          <w:lang w:val="en-US"/>
        </w:rPr>
      </w:pPr>
    </w:p>
    <w:p w:rsidR="00A62224" w:rsidRDefault="00A62224" w:rsidP="004E5688">
      <w:pPr>
        <w:autoSpaceDE w:val="0"/>
        <w:autoSpaceDN w:val="0"/>
        <w:adjustRightInd w:val="0"/>
        <w:spacing w:after="0" w:line="240" w:lineRule="auto"/>
        <w:rPr>
          <w:rFonts w:ascii="Times New Roman" w:hAnsi="Times New Roman" w:cs="Times New Roman"/>
          <w:b/>
          <w:bCs/>
          <w:sz w:val="24"/>
          <w:szCs w:val="24"/>
          <w:lang w:val="en-US"/>
        </w:rPr>
      </w:pPr>
    </w:p>
    <w:p w:rsidR="004E5688" w:rsidRPr="007C2F29" w:rsidRDefault="004E5688" w:rsidP="004E5688">
      <w:pPr>
        <w:autoSpaceDE w:val="0"/>
        <w:autoSpaceDN w:val="0"/>
        <w:adjustRightInd w:val="0"/>
        <w:spacing w:after="0" w:line="240" w:lineRule="auto"/>
        <w:rPr>
          <w:rFonts w:ascii="Times New Roman" w:hAnsi="Times New Roman" w:cs="Times New Roman"/>
          <w:b/>
          <w:bCs/>
          <w:sz w:val="24"/>
          <w:szCs w:val="24"/>
          <w:lang w:val="en-US"/>
        </w:rPr>
      </w:pPr>
      <w:r w:rsidRPr="007C2F29">
        <w:rPr>
          <w:rFonts w:ascii="Times New Roman" w:hAnsi="Times New Roman" w:cs="Times New Roman"/>
          <w:b/>
          <w:bCs/>
          <w:sz w:val="24"/>
          <w:szCs w:val="24"/>
          <w:lang w:val="en-US"/>
        </w:rPr>
        <w:lastRenderedPageBreak/>
        <w:t>Closing</w:t>
      </w:r>
    </w:p>
    <w:p w:rsidR="00E07BAA" w:rsidRPr="007C2F29" w:rsidRDefault="00E07BAA" w:rsidP="004E5688">
      <w:pPr>
        <w:autoSpaceDE w:val="0"/>
        <w:autoSpaceDN w:val="0"/>
        <w:adjustRightInd w:val="0"/>
        <w:spacing w:after="0" w:line="240" w:lineRule="auto"/>
        <w:rPr>
          <w:rFonts w:ascii="Times New Roman" w:hAnsi="Times New Roman" w:cs="Times New Roman"/>
          <w:b/>
          <w:bCs/>
          <w:sz w:val="24"/>
          <w:szCs w:val="24"/>
          <w:lang w:val="en-US"/>
        </w:rPr>
      </w:pPr>
    </w:p>
    <w:p w:rsidR="004E5688" w:rsidRPr="007C2F29" w:rsidRDefault="00881015" w:rsidP="004E5688">
      <w:pPr>
        <w:rPr>
          <w:rFonts w:ascii="Times New Roman" w:hAnsi="Times New Roman" w:cs="Times New Roman"/>
          <w:sz w:val="24"/>
          <w:szCs w:val="24"/>
          <w:lang w:val="en-US"/>
        </w:rPr>
      </w:pPr>
      <w:r w:rsidRPr="007C2F29">
        <w:rPr>
          <w:rFonts w:ascii="Times New Roman" w:hAnsi="Times New Roman" w:cs="Times New Roman"/>
          <w:sz w:val="24"/>
          <w:szCs w:val="24"/>
          <w:lang w:val="en-US"/>
        </w:rPr>
        <w:t>The meeting ended in</w:t>
      </w:r>
      <w:r w:rsidR="004E5688" w:rsidRPr="007C2F29">
        <w:rPr>
          <w:rFonts w:ascii="Times New Roman" w:hAnsi="Times New Roman" w:cs="Times New Roman"/>
          <w:sz w:val="24"/>
          <w:szCs w:val="24"/>
          <w:lang w:val="en-US"/>
        </w:rPr>
        <w:t xml:space="preserve"> 4:00 pm.</w:t>
      </w:r>
    </w:p>
    <w:p w:rsidR="00881015" w:rsidRPr="007C2F29" w:rsidRDefault="00881015" w:rsidP="004E5688">
      <w:pPr>
        <w:rPr>
          <w:rFonts w:ascii="Times New Roman" w:hAnsi="Times New Roman" w:cs="Times New Roman"/>
          <w:b/>
          <w:bCs/>
          <w:sz w:val="24"/>
          <w:szCs w:val="24"/>
          <w:lang w:val="en-US"/>
        </w:rPr>
      </w:pPr>
      <w:r w:rsidRPr="007C2F29">
        <w:rPr>
          <w:rFonts w:ascii="Times New Roman" w:hAnsi="Times New Roman" w:cs="Times New Roman"/>
          <w:b/>
          <w:sz w:val="24"/>
          <w:szCs w:val="24"/>
          <w:lang w:val="en-US"/>
        </w:rPr>
        <w:t>A</w:t>
      </w:r>
      <w:r w:rsidR="001655B9">
        <w:rPr>
          <w:rFonts w:ascii="Times New Roman" w:hAnsi="Times New Roman" w:cs="Times New Roman"/>
          <w:b/>
          <w:sz w:val="24"/>
          <w:szCs w:val="24"/>
          <w:lang w:val="en-US"/>
        </w:rPr>
        <w:t xml:space="preserve">nnex: List of participants of </w:t>
      </w:r>
      <w:r w:rsidR="001655B9">
        <w:rPr>
          <w:rFonts w:ascii="Times New Roman" w:hAnsi="Times New Roman" w:cs="Times New Roman" w:hint="eastAsia"/>
          <w:b/>
          <w:sz w:val="24"/>
          <w:szCs w:val="24"/>
          <w:lang w:val="en-US"/>
        </w:rPr>
        <w:t>24</w:t>
      </w:r>
      <w:r w:rsidR="001655B9" w:rsidRPr="003569A5">
        <w:rPr>
          <w:rFonts w:ascii="Times New Roman" w:hAnsi="Times New Roman" w:cs="Times New Roman" w:hint="eastAsia"/>
          <w:b/>
          <w:sz w:val="24"/>
          <w:szCs w:val="24"/>
          <w:vertAlign w:val="superscript"/>
          <w:lang w:val="en-US"/>
        </w:rPr>
        <w:t>th</w:t>
      </w:r>
      <w:r w:rsidR="001655B9" w:rsidRPr="003569A5">
        <w:rPr>
          <w:rFonts w:ascii="Times New Roman" w:hAnsi="Times New Roman" w:cs="Times New Roman"/>
          <w:b/>
          <w:sz w:val="24"/>
          <w:szCs w:val="24"/>
          <w:vertAlign w:val="superscript"/>
          <w:lang w:val="en-US"/>
        </w:rPr>
        <w:t xml:space="preserve"> </w:t>
      </w:r>
      <w:r w:rsidR="001655B9">
        <w:rPr>
          <w:rFonts w:ascii="Times New Roman" w:hAnsi="Times New Roman" w:cs="Times New Roman"/>
          <w:b/>
          <w:sz w:val="24"/>
          <w:szCs w:val="24"/>
          <w:lang w:val="en-US"/>
        </w:rPr>
        <w:t>DPRE Working Group Meeting (1</w:t>
      </w:r>
      <w:r w:rsidR="001655B9">
        <w:rPr>
          <w:rFonts w:ascii="Times New Roman" w:hAnsi="Times New Roman" w:cs="Times New Roman" w:hint="eastAsia"/>
          <w:b/>
          <w:sz w:val="24"/>
          <w:szCs w:val="24"/>
          <w:lang w:val="en-US"/>
        </w:rPr>
        <w:t>8</w:t>
      </w:r>
      <w:r w:rsidR="003569A5" w:rsidRPr="003569A5">
        <w:rPr>
          <w:rFonts w:ascii="Times New Roman" w:hAnsi="Times New Roman" w:cs="Times New Roman" w:hint="eastAsia"/>
          <w:b/>
          <w:sz w:val="24"/>
          <w:szCs w:val="24"/>
          <w:vertAlign w:val="superscript"/>
          <w:lang w:val="en-US"/>
        </w:rPr>
        <w:t>th</w:t>
      </w:r>
      <w:r w:rsidR="001655B9">
        <w:rPr>
          <w:rFonts w:ascii="Times New Roman" w:hAnsi="Times New Roman" w:cs="Times New Roman"/>
          <w:b/>
          <w:sz w:val="24"/>
          <w:szCs w:val="24"/>
          <w:lang w:val="en-US"/>
        </w:rPr>
        <w:t xml:space="preserve"> </w:t>
      </w:r>
      <w:r w:rsidR="001655B9">
        <w:rPr>
          <w:rFonts w:ascii="Times New Roman" w:hAnsi="Times New Roman" w:cs="Times New Roman" w:hint="eastAsia"/>
          <w:b/>
          <w:sz w:val="24"/>
          <w:szCs w:val="24"/>
          <w:lang w:val="en-US"/>
        </w:rPr>
        <w:t>Decem</w:t>
      </w:r>
      <w:r w:rsidRPr="007C2F29">
        <w:rPr>
          <w:rFonts w:ascii="Times New Roman" w:hAnsi="Times New Roman" w:cs="Times New Roman"/>
          <w:b/>
          <w:sz w:val="24"/>
          <w:szCs w:val="24"/>
          <w:lang w:val="en-US"/>
        </w:rPr>
        <w:t>ber 2013)</w:t>
      </w:r>
    </w:p>
    <w:p w:rsidR="004E5688" w:rsidRPr="007C2F29" w:rsidRDefault="004E5688" w:rsidP="002A5705">
      <w:pPr>
        <w:pStyle w:val="PlainText"/>
        <w:jc w:val="both"/>
        <w:rPr>
          <w:rFonts w:ascii="Times New Roman" w:hAnsi="Times New Roman" w:cs="Times New Roman"/>
          <w:sz w:val="24"/>
          <w:szCs w:val="24"/>
        </w:rPr>
      </w:pPr>
    </w:p>
    <w:p w:rsidR="002A5705" w:rsidRPr="007C2F29" w:rsidRDefault="002A5705" w:rsidP="002A5705">
      <w:pPr>
        <w:pStyle w:val="PlainText"/>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2880"/>
        <w:gridCol w:w="2700"/>
        <w:gridCol w:w="3078"/>
      </w:tblGrid>
      <w:tr w:rsidR="0084711C" w:rsidRPr="007C2F29" w:rsidTr="00CD3582">
        <w:tc>
          <w:tcPr>
            <w:tcW w:w="918" w:type="dxa"/>
          </w:tcPr>
          <w:p w:rsidR="0084711C" w:rsidRPr="007C2F29" w:rsidRDefault="00CD3582" w:rsidP="0084711C">
            <w:pPr>
              <w:rPr>
                <w:rFonts w:ascii="Times New Roman" w:hAnsi="Times New Roman" w:cs="Times New Roman"/>
                <w:b/>
                <w:sz w:val="24"/>
                <w:szCs w:val="24"/>
                <w:lang w:val="en-US"/>
              </w:rPr>
            </w:pPr>
            <w:r w:rsidRPr="007C2F29">
              <w:rPr>
                <w:rFonts w:ascii="Times New Roman" w:hAnsi="Times New Roman" w:cs="Times New Roman"/>
                <w:b/>
                <w:sz w:val="24"/>
                <w:szCs w:val="24"/>
                <w:lang w:val="en-US"/>
              </w:rPr>
              <w:t>No.</w:t>
            </w:r>
          </w:p>
        </w:tc>
        <w:tc>
          <w:tcPr>
            <w:tcW w:w="2880" w:type="dxa"/>
          </w:tcPr>
          <w:p w:rsidR="0084711C" w:rsidRPr="007C2F29" w:rsidRDefault="00CD3582" w:rsidP="0084711C">
            <w:pPr>
              <w:rPr>
                <w:rFonts w:ascii="Times New Roman" w:hAnsi="Times New Roman" w:cs="Times New Roman"/>
                <w:b/>
                <w:sz w:val="24"/>
                <w:szCs w:val="24"/>
                <w:lang w:val="en-US"/>
              </w:rPr>
            </w:pPr>
            <w:r w:rsidRPr="007C2F29">
              <w:rPr>
                <w:rFonts w:ascii="Times New Roman" w:hAnsi="Times New Roman" w:cs="Times New Roman"/>
                <w:b/>
                <w:sz w:val="24"/>
                <w:szCs w:val="24"/>
                <w:lang w:val="en-US"/>
              </w:rPr>
              <w:t xml:space="preserve">Name </w:t>
            </w:r>
          </w:p>
          <w:p w:rsidR="00C70E24" w:rsidRPr="007C2F29" w:rsidRDefault="00C70E24" w:rsidP="0084711C">
            <w:pPr>
              <w:rPr>
                <w:rFonts w:ascii="Times New Roman" w:hAnsi="Times New Roman" w:cs="Times New Roman"/>
                <w:b/>
                <w:sz w:val="24"/>
                <w:szCs w:val="24"/>
                <w:lang w:val="en-US"/>
              </w:rPr>
            </w:pPr>
          </w:p>
        </w:tc>
        <w:tc>
          <w:tcPr>
            <w:tcW w:w="2700" w:type="dxa"/>
          </w:tcPr>
          <w:p w:rsidR="0084711C" w:rsidRPr="007C2F29" w:rsidRDefault="00CD3582" w:rsidP="0084711C">
            <w:pPr>
              <w:rPr>
                <w:rFonts w:ascii="Times New Roman" w:hAnsi="Times New Roman" w:cs="Times New Roman"/>
                <w:b/>
                <w:sz w:val="24"/>
                <w:szCs w:val="24"/>
                <w:lang w:val="en-US"/>
              </w:rPr>
            </w:pPr>
            <w:r w:rsidRPr="007C2F29">
              <w:rPr>
                <w:rFonts w:ascii="Times New Roman" w:hAnsi="Times New Roman" w:cs="Times New Roman"/>
                <w:b/>
                <w:sz w:val="24"/>
                <w:szCs w:val="24"/>
                <w:lang w:val="en-US"/>
              </w:rPr>
              <w:t>Designation</w:t>
            </w:r>
          </w:p>
        </w:tc>
        <w:tc>
          <w:tcPr>
            <w:tcW w:w="3078" w:type="dxa"/>
          </w:tcPr>
          <w:p w:rsidR="0084711C" w:rsidRPr="007C2F29" w:rsidRDefault="00CD3582" w:rsidP="0084711C">
            <w:pPr>
              <w:rPr>
                <w:rFonts w:ascii="Times New Roman" w:hAnsi="Times New Roman" w:cs="Times New Roman"/>
                <w:b/>
                <w:sz w:val="24"/>
                <w:szCs w:val="24"/>
                <w:lang w:val="en-US"/>
              </w:rPr>
            </w:pPr>
            <w:r w:rsidRPr="007C2F29">
              <w:rPr>
                <w:rFonts w:ascii="Times New Roman" w:hAnsi="Times New Roman" w:cs="Times New Roman"/>
                <w:b/>
                <w:sz w:val="24"/>
                <w:szCs w:val="24"/>
                <w:lang w:val="en-US"/>
              </w:rPr>
              <w:t>Organization</w:t>
            </w:r>
          </w:p>
        </w:tc>
      </w:tr>
      <w:tr w:rsidR="0084711C" w:rsidRPr="007C2F29" w:rsidTr="00CD3582">
        <w:tc>
          <w:tcPr>
            <w:tcW w:w="918"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1.</w:t>
            </w:r>
          </w:p>
        </w:tc>
        <w:tc>
          <w:tcPr>
            <w:tcW w:w="2880"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 xml:space="preserve">Dr. Htay </w:t>
            </w:r>
            <w:proofErr w:type="spellStart"/>
            <w:r w:rsidRPr="007C2F29">
              <w:rPr>
                <w:rFonts w:ascii="Times New Roman" w:hAnsi="Times New Roman" w:cs="Times New Roman"/>
                <w:sz w:val="24"/>
                <w:szCs w:val="24"/>
                <w:lang w:val="en-US"/>
              </w:rPr>
              <w:t>Htay</w:t>
            </w:r>
            <w:proofErr w:type="spellEnd"/>
            <w:r w:rsidRPr="007C2F29">
              <w:rPr>
                <w:rFonts w:ascii="Times New Roman" w:hAnsi="Times New Roman" w:cs="Times New Roman"/>
                <w:sz w:val="24"/>
                <w:szCs w:val="24"/>
                <w:lang w:val="en-US"/>
              </w:rPr>
              <w:t xml:space="preserve"> Win</w:t>
            </w:r>
          </w:p>
        </w:tc>
        <w:tc>
          <w:tcPr>
            <w:tcW w:w="2700"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Staff Officer</w:t>
            </w:r>
          </w:p>
        </w:tc>
        <w:tc>
          <w:tcPr>
            <w:tcW w:w="3078"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 xml:space="preserve">DEPT, </w:t>
            </w:r>
            <w:proofErr w:type="spellStart"/>
            <w:r w:rsidRPr="007C2F29">
              <w:rPr>
                <w:rFonts w:ascii="Times New Roman" w:hAnsi="Times New Roman" w:cs="Times New Roman"/>
                <w:sz w:val="24"/>
                <w:szCs w:val="24"/>
                <w:lang w:val="en-US"/>
              </w:rPr>
              <w:t>MoE</w:t>
            </w:r>
            <w:proofErr w:type="spellEnd"/>
          </w:p>
        </w:tc>
      </w:tr>
      <w:tr w:rsidR="00AB48CA" w:rsidRPr="007C2F29" w:rsidTr="00CD3582">
        <w:tc>
          <w:tcPr>
            <w:tcW w:w="918" w:type="dxa"/>
          </w:tcPr>
          <w:p w:rsidR="00AB48CA"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2.</w:t>
            </w:r>
          </w:p>
        </w:tc>
        <w:tc>
          <w:tcPr>
            <w:tcW w:w="2880" w:type="dxa"/>
          </w:tcPr>
          <w:p w:rsidR="00AB48CA" w:rsidRPr="007C2F29" w:rsidRDefault="00FD1E06" w:rsidP="0084711C">
            <w:pPr>
              <w:rPr>
                <w:rFonts w:ascii="Times New Roman" w:hAnsi="Times New Roman" w:cs="Times New Roman"/>
                <w:sz w:val="24"/>
                <w:szCs w:val="24"/>
                <w:lang w:val="en-US"/>
              </w:rPr>
            </w:pPr>
            <w:proofErr w:type="spellStart"/>
            <w:r>
              <w:rPr>
                <w:rFonts w:ascii="Times New Roman" w:hAnsi="Times New Roman" w:cs="Times New Roman" w:hint="eastAsia"/>
                <w:sz w:val="24"/>
                <w:szCs w:val="24"/>
                <w:lang w:val="en-US"/>
              </w:rPr>
              <w:t>Daw</w:t>
            </w:r>
            <w:proofErr w:type="spellEnd"/>
            <w:r>
              <w:rPr>
                <w:rFonts w:ascii="Times New Roman" w:hAnsi="Times New Roman" w:cs="Times New Roman" w:hint="eastAsia"/>
                <w:sz w:val="24"/>
                <w:szCs w:val="24"/>
                <w:lang w:val="en-US"/>
              </w:rPr>
              <w:t xml:space="preserve"> Aye Myint Oo</w:t>
            </w:r>
          </w:p>
        </w:tc>
        <w:tc>
          <w:tcPr>
            <w:tcW w:w="2700" w:type="dxa"/>
          </w:tcPr>
          <w:p w:rsidR="00AB48CA" w:rsidRPr="007C2F29" w:rsidRDefault="00FD1E06"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Deputy Staff Officer</w:t>
            </w:r>
          </w:p>
        </w:tc>
        <w:tc>
          <w:tcPr>
            <w:tcW w:w="3078" w:type="dxa"/>
          </w:tcPr>
          <w:p w:rsidR="00AB48CA" w:rsidRPr="007C2F29" w:rsidRDefault="00AB48CA"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 xml:space="preserve">DEPT, </w:t>
            </w:r>
            <w:proofErr w:type="spellStart"/>
            <w:r w:rsidRPr="007C2F29">
              <w:rPr>
                <w:rFonts w:ascii="Times New Roman" w:hAnsi="Times New Roman" w:cs="Times New Roman"/>
                <w:sz w:val="24"/>
                <w:szCs w:val="24"/>
                <w:lang w:val="en-US"/>
              </w:rPr>
              <w:t>MoE</w:t>
            </w:r>
            <w:proofErr w:type="spellEnd"/>
          </w:p>
        </w:tc>
      </w:tr>
      <w:tr w:rsidR="0084711C" w:rsidRPr="007C2F29" w:rsidTr="00CD3582">
        <w:tc>
          <w:tcPr>
            <w:tcW w:w="918" w:type="dxa"/>
          </w:tcPr>
          <w:p w:rsidR="0084711C"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3</w:t>
            </w:r>
            <w:r w:rsidR="00CD3582" w:rsidRPr="007C2F29">
              <w:rPr>
                <w:rFonts w:ascii="Times New Roman" w:hAnsi="Times New Roman" w:cs="Times New Roman"/>
                <w:sz w:val="24"/>
                <w:szCs w:val="24"/>
                <w:lang w:val="en-US"/>
              </w:rPr>
              <w:t xml:space="preserve">. </w:t>
            </w:r>
          </w:p>
        </w:tc>
        <w:tc>
          <w:tcPr>
            <w:tcW w:w="2880" w:type="dxa"/>
          </w:tcPr>
          <w:p w:rsidR="0084711C" w:rsidRPr="007C2F29" w:rsidRDefault="00CD3582" w:rsidP="0084711C">
            <w:pPr>
              <w:rPr>
                <w:rFonts w:ascii="Times New Roman" w:hAnsi="Times New Roman" w:cs="Times New Roman"/>
                <w:sz w:val="24"/>
                <w:szCs w:val="24"/>
                <w:lang w:val="en-US"/>
              </w:rPr>
            </w:pPr>
            <w:proofErr w:type="spellStart"/>
            <w:r w:rsidRPr="007C2F29">
              <w:rPr>
                <w:rFonts w:ascii="Times New Roman" w:hAnsi="Times New Roman" w:cs="Times New Roman"/>
                <w:sz w:val="24"/>
                <w:szCs w:val="24"/>
                <w:lang w:val="en-US"/>
              </w:rPr>
              <w:t>Daw</w:t>
            </w:r>
            <w:proofErr w:type="spellEnd"/>
            <w:r w:rsidRPr="007C2F29">
              <w:rPr>
                <w:rFonts w:ascii="Times New Roman" w:hAnsi="Times New Roman" w:cs="Times New Roman"/>
                <w:sz w:val="24"/>
                <w:szCs w:val="24"/>
                <w:lang w:val="en-US"/>
              </w:rPr>
              <w:t xml:space="preserve"> Saw Shwe Pu</w:t>
            </w:r>
          </w:p>
        </w:tc>
        <w:tc>
          <w:tcPr>
            <w:tcW w:w="2700"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Assistant Director</w:t>
            </w:r>
          </w:p>
        </w:tc>
        <w:tc>
          <w:tcPr>
            <w:tcW w:w="3078"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 xml:space="preserve">DBE 1, </w:t>
            </w:r>
            <w:proofErr w:type="spellStart"/>
            <w:r w:rsidRPr="007C2F29">
              <w:rPr>
                <w:rFonts w:ascii="Times New Roman" w:hAnsi="Times New Roman" w:cs="Times New Roman"/>
                <w:sz w:val="24"/>
                <w:szCs w:val="24"/>
                <w:lang w:val="en-US"/>
              </w:rPr>
              <w:t>MoE</w:t>
            </w:r>
            <w:proofErr w:type="spellEnd"/>
          </w:p>
        </w:tc>
      </w:tr>
      <w:tr w:rsidR="0084711C" w:rsidRPr="007C2F29" w:rsidTr="00CD3582">
        <w:tc>
          <w:tcPr>
            <w:tcW w:w="918" w:type="dxa"/>
          </w:tcPr>
          <w:p w:rsidR="0084711C"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4</w:t>
            </w:r>
            <w:r w:rsidR="00CD3582" w:rsidRPr="007C2F29">
              <w:rPr>
                <w:rFonts w:ascii="Times New Roman" w:hAnsi="Times New Roman" w:cs="Times New Roman"/>
                <w:sz w:val="24"/>
                <w:szCs w:val="24"/>
                <w:lang w:val="en-US"/>
              </w:rPr>
              <w:t>.</w:t>
            </w:r>
          </w:p>
        </w:tc>
        <w:tc>
          <w:tcPr>
            <w:tcW w:w="2880"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U Khin Aung</w:t>
            </w:r>
          </w:p>
        </w:tc>
        <w:tc>
          <w:tcPr>
            <w:tcW w:w="2700"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Deputy Director (Engineer)</w:t>
            </w:r>
          </w:p>
        </w:tc>
        <w:tc>
          <w:tcPr>
            <w:tcW w:w="3078"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 xml:space="preserve">DBE 2, </w:t>
            </w:r>
            <w:proofErr w:type="spellStart"/>
            <w:r w:rsidRPr="007C2F29">
              <w:rPr>
                <w:rFonts w:ascii="Times New Roman" w:hAnsi="Times New Roman" w:cs="Times New Roman"/>
                <w:sz w:val="24"/>
                <w:szCs w:val="24"/>
                <w:lang w:val="en-US"/>
              </w:rPr>
              <w:t>MoE</w:t>
            </w:r>
            <w:proofErr w:type="spellEnd"/>
          </w:p>
        </w:tc>
      </w:tr>
      <w:tr w:rsidR="0084711C" w:rsidRPr="007C2F29" w:rsidTr="00CD3582">
        <w:tc>
          <w:tcPr>
            <w:tcW w:w="918" w:type="dxa"/>
          </w:tcPr>
          <w:p w:rsidR="0084711C"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5</w:t>
            </w:r>
            <w:r w:rsidR="00CD3582" w:rsidRPr="007C2F29">
              <w:rPr>
                <w:rFonts w:ascii="Times New Roman" w:hAnsi="Times New Roman" w:cs="Times New Roman"/>
                <w:sz w:val="24"/>
                <w:szCs w:val="24"/>
                <w:lang w:val="en-US"/>
              </w:rPr>
              <w:t>.</w:t>
            </w:r>
          </w:p>
        </w:tc>
        <w:tc>
          <w:tcPr>
            <w:tcW w:w="2880" w:type="dxa"/>
          </w:tcPr>
          <w:p w:rsidR="0084711C" w:rsidRPr="007C2F29" w:rsidRDefault="00CD3582" w:rsidP="0084711C">
            <w:pPr>
              <w:rPr>
                <w:rFonts w:ascii="Times New Roman" w:hAnsi="Times New Roman" w:cs="Times New Roman"/>
                <w:sz w:val="24"/>
                <w:szCs w:val="24"/>
                <w:lang w:val="en-US"/>
              </w:rPr>
            </w:pPr>
            <w:proofErr w:type="spellStart"/>
            <w:r w:rsidRPr="007C2F29">
              <w:rPr>
                <w:rFonts w:ascii="Times New Roman" w:hAnsi="Times New Roman" w:cs="Times New Roman"/>
                <w:sz w:val="24"/>
                <w:szCs w:val="24"/>
                <w:lang w:val="en-US"/>
              </w:rPr>
              <w:t>Daw</w:t>
            </w:r>
            <w:proofErr w:type="spellEnd"/>
            <w:r w:rsidRPr="007C2F29">
              <w:rPr>
                <w:rFonts w:ascii="Times New Roman" w:hAnsi="Times New Roman" w:cs="Times New Roman"/>
                <w:sz w:val="24"/>
                <w:szCs w:val="24"/>
                <w:lang w:val="en-US"/>
              </w:rPr>
              <w:t xml:space="preserve"> Khine Hnin Yee</w:t>
            </w:r>
          </w:p>
        </w:tc>
        <w:tc>
          <w:tcPr>
            <w:tcW w:w="2700"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Staff Officer</w:t>
            </w:r>
          </w:p>
        </w:tc>
        <w:tc>
          <w:tcPr>
            <w:tcW w:w="3078"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 xml:space="preserve">DBE 3, </w:t>
            </w:r>
            <w:proofErr w:type="spellStart"/>
            <w:r w:rsidRPr="007C2F29">
              <w:rPr>
                <w:rFonts w:ascii="Times New Roman" w:hAnsi="Times New Roman" w:cs="Times New Roman"/>
                <w:sz w:val="24"/>
                <w:szCs w:val="24"/>
                <w:lang w:val="en-US"/>
              </w:rPr>
              <w:t>MoE</w:t>
            </w:r>
            <w:proofErr w:type="spellEnd"/>
          </w:p>
        </w:tc>
      </w:tr>
      <w:tr w:rsidR="0084711C" w:rsidRPr="007C2F29" w:rsidTr="00CD3582">
        <w:tc>
          <w:tcPr>
            <w:tcW w:w="918" w:type="dxa"/>
          </w:tcPr>
          <w:p w:rsidR="0084711C"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6</w:t>
            </w:r>
            <w:r w:rsidR="00CD3582" w:rsidRPr="007C2F29">
              <w:rPr>
                <w:rFonts w:ascii="Times New Roman" w:hAnsi="Times New Roman" w:cs="Times New Roman"/>
                <w:sz w:val="24"/>
                <w:szCs w:val="24"/>
                <w:lang w:val="en-US"/>
              </w:rPr>
              <w:t>.</w:t>
            </w:r>
          </w:p>
        </w:tc>
        <w:tc>
          <w:tcPr>
            <w:tcW w:w="2880" w:type="dxa"/>
          </w:tcPr>
          <w:p w:rsidR="0084711C" w:rsidRPr="007C2F29" w:rsidRDefault="00AB48CA" w:rsidP="00AB48CA">
            <w:pPr>
              <w:rPr>
                <w:rFonts w:ascii="Times New Roman" w:hAnsi="Times New Roman" w:cs="Times New Roman"/>
                <w:sz w:val="24"/>
                <w:szCs w:val="24"/>
                <w:lang w:val="en-US"/>
              </w:rPr>
            </w:pPr>
            <w:proofErr w:type="spellStart"/>
            <w:r>
              <w:rPr>
                <w:rFonts w:ascii="Times New Roman" w:hAnsi="Times New Roman" w:cs="Times New Roman" w:hint="eastAsia"/>
                <w:sz w:val="24"/>
                <w:szCs w:val="24"/>
                <w:lang w:val="en-US"/>
              </w:rPr>
              <w:t>Daw</w:t>
            </w:r>
            <w:proofErr w:type="spellEnd"/>
            <w:r>
              <w:rPr>
                <w:rFonts w:ascii="Times New Roman" w:hAnsi="Times New Roman" w:cs="Times New Roman" w:hint="eastAsia"/>
                <w:sz w:val="24"/>
                <w:szCs w:val="24"/>
                <w:lang w:val="en-US"/>
              </w:rPr>
              <w:t xml:space="preserve"> </w:t>
            </w:r>
            <w:r w:rsidR="00FD1E06">
              <w:rPr>
                <w:rFonts w:ascii="Times New Roman" w:hAnsi="Times New Roman" w:cs="Times New Roman" w:hint="eastAsia"/>
                <w:sz w:val="24"/>
                <w:szCs w:val="24"/>
                <w:lang w:val="en-US"/>
              </w:rPr>
              <w:t>Aye Zar Myo Han</w:t>
            </w:r>
          </w:p>
        </w:tc>
        <w:tc>
          <w:tcPr>
            <w:tcW w:w="2700" w:type="dxa"/>
          </w:tcPr>
          <w:p w:rsidR="0084711C" w:rsidRPr="007C2F29" w:rsidRDefault="00FD1E06" w:rsidP="0084711C">
            <w:pPr>
              <w:rPr>
                <w:rFonts w:ascii="Times New Roman" w:hAnsi="Times New Roman" w:cs="Times New Roman"/>
                <w:sz w:val="24"/>
                <w:szCs w:val="24"/>
                <w:lang w:val="en-US"/>
              </w:rPr>
            </w:pPr>
            <w:r>
              <w:rPr>
                <w:rFonts w:ascii="Times New Roman" w:hAnsi="Times New Roman" w:cs="Times New Roman"/>
                <w:sz w:val="24"/>
                <w:szCs w:val="24"/>
                <w:lang w:val="en-US"/>
              </w:rPr>
              <w:t>Pro</w:t>
            </w:r>
            <w:r>
              <w:rPr>
                <w:rFonts w:ascii="Times New Roman" w:hAnsi="Times New Roman" w:cs="Times New Roman" w:hint="eastAsia"/>
                <w:sz w:val="24"/>
                <w:szCs w:val="24"/>
                <w:lang w:val="en-US"/>
              </w:rPr>
              <w:t>ject</w:t>
            </w:r>
            <w:r w:rsidR="00CD3582" w:rsidRPr="007C2F29">
              <w:rPr>
                <w:rFonts w:ascii="Times New Roman" w:hAnsi="Times New Roman" w:cs="Times New Roman"/>
                <w:sz w:val="24"/>
                <w:szCs w:val="24"/>
                <w:lang w:val="en-US"/>
              </w:rPr>
              <w:t xml:space="preserve"> Manager</w:t>
            </w:r>
          </w:p>
        </w:tc>
        <w:tc>
          <w:tcPr>
            <w:tcW w:w="3078" w:type="dxa"/>
          </w:tcPr>
          <w:p w:rsidR="0084711C" w:rsidRPr="007C2F29" w:rsidRDefault="00CD358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Plan International</w:t>
            </w:r>
          </w:p>
        </w:tc>
      </w:tr>
      <w:tr w:rsidR="0084711C" w:rsidRPr="007C2F29" w:rsidTr="00CD3582">
        <w:tc>
          <w:tcPr>
            <w:tcW w:w="918" w:type="dxa"/>
          </w:tcPr>
          <w:p w:rsidR="0084711C"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7</w:t>
            </w:r>
            <w:r w:rsidR="00CD3582" w:rsidRPr="007C2F29">
              <w:rPr>
                <w:rFonts w:ascii="Times New Roman" w:hAnsi="Times New Roman" w:cs="Times New Roman"/>
                <w:sz w:val="24"/>
                <w:szCs w:val="24"/>
                <w:lang w:val="en-US"/>
              </w:rPr>
              <w:t>.</w:t>
            </w:r>
          </w:p>
        </w:tc>
        <w:tc>
          <w:tcPr>
            <w:tcW w:w="2880" w:type="dxa"/>
          </w:tcPr>
          <w:p w:rsidR="0084711C" w:rsidRPr="007C2F29" w:rsidRDefault="00FD1E06"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 xml:space="preserve">Ms. </w:t>
            </w:r>
            <w:r w:rsidR="00E61D3A" w:rsidRPr="007C2F29">
              <w:rPr>
                <w:rFonts w:ascii="Times New Roman" w:hAnsi="Times New Roman" w:cs="Times New Roman"/>
                <w:sz w:val="24"/>
                <w:szCs w:val="24"/>
                <w:lang w:val="en-US"/>
              </w:rPr>
              <w:t>Mitsuko SHIKADA</w:t>
            </w:r>
          </w:p>
        </w:tc>
        <w:tc>
          <w:tcPr>
            <w:tcW w:w="2700" w:type="dxa"/>
          </w:tcPr>
          <w:p w:rsidR="0084711C" w:rsidRPr="007C2F29" w:rsidRDefault="00E61D3A"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Program Manager</w:t>
            </w:r>
          </w:p>
        </w:tc>
        <w:tc>
          <w:tcPr>
            <w:tcW w:w="3078" w:type="dxa"/>
          </w:tcPr>
          <w:p w:rsidR="0084711C" w:rsidRPr="007C2F29" w:rsidRDefault="00E61D3A"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SEEDS Asia</w:t>
            </w:r>
          </w:p>
        </w:tc>
      </w:tr>
      <w:tr w:rsidR="0084711C" w:rsidRPr="007C2F29" w:rsidTr="00CD3582">
        <w:tc>
          <w:tcPr>
            <w:tcW w:w="918" w:type="dxa"/>
          </w:tcPr>
          <w:p w:rsidR="0084711C"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8</w:t>
            </w:r>
            <w:r w:rsidR="00CD3582" w:rsidRPr="007C2F29">
              <w:rPr>
                <w:rFonts w:ascii="Times New Roman" w:hAnsi="Times New Roman" w:cs="Times New Roman"/>
                <w:sz w:val="24"/>
                <w:szCs w:val="24"/>
                <w:lang w:val="en-US"/>
              </w:rPr>
              <w:t>.</w:t>
            </w:r>
          </w:p>
        </w:tc>
        <w:tc>
          <w:tcPr>
            <w:tcW w:w="2880" w:type="dxa"/>
          </w:tcPr>
          <w:p w:rsidR="0084711C" w:rsidRPr="007C2F29" w:rsidRDefault="00E61D3A" w:rsidP="0084711C">
            <w:pPr>
              <w:rPr>
                <w:rFonts w:ascii="Times New Roman" w:hAnsi="Times New Roman" w:cs="Times New Roman"/>
                <w:sz w:val="24"/>
                <w:szCs w:val="24"/>
                <w:lang w:val="en-US"/>
              </w:rPr>
            </w:pPr>
            <w:proofErr w:type="spellStart"/>
            <w:r w:rsidRPr="007C2F29">
              <w:rPr>
                <w:rFonts w:ascii="Times New Roman" w:hAnsi="Times New Roman" w:cs="Times New Roman"/>
                <w:sz w:val="24"/>
                <w:szCs w:val="24"/>
                <w:lang w:val="en-US"/>
              </w:rPr>
              <w:t>Daw</w:t>
            </w:r>
            <w:proofErr w:type="spellEnd"/>
            <w:r w:rsidRPr="007C2F29">
              <w:rPr>
                <w:rFonts w:ascii="Times New Roman" w:hAnsi="Times New Roman" w:cs="Times New Roman"/>
                <w:sz w:val="24"/>
                <w:szCs w:val="24"/>
                <w:lang w:val="en-US"/>
              </w:rPr>
              <w:t xml:space="preserve"> Thinn Hlaing Oo</w:t>
            </w:r>
          </w:p>
        </w:tc>
        <w:tc>
          <w:tcPr>
            <w:tcW w:w="2700" w:type="dxa"/>
          </w:tcPr>
          <w:p w:rsidR="0084711C" w:rsidRPr="007C2F29" w:rsidRDefault="00E61D3A"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Admin Officer</w:t>
            </w:r>
          </w:p>
        </w:tc>
        <w:tc>
          <w:tcPr>
            <w:tcW w:w="3078" w:type="dxa"/>
          </w:tcPr>
          <w:p w:rsidR="0084711C" w:rsidRPr="007C2F29" w:rsidRDefault="00E61D3A"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SEEDS Asia</w:t>
            </w:r>
          </w:p>
        </w:tc>
      </w:tr>
      <w:tr w:rsidR="0084711C" w:rsidRPr="007C2F29" w:rsidTr="00CD3582">
        <w:tc>
          <w:tcPr>
            <w:tcW w:w="918" w:type="dxa"/>
          </w:tcPr>
          <w:p w:rsidR="0084711C"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9</w:t>
            </w:r>
            <w:r w:rsidR="00CD3582" w:rsidRPr="007C2F29">
              <w:rPr>
                <w:rFonts w:ascii="Times New Roman" w:hAnsi="Times New Roman" w:cs="Times New Roman"/>
                <w:sz w:val="24"/>
                <w:szCs w:val="24"/>
                <w:lang w:val="en-US"/>
              </w:rPr>
              <w:t>.</w:t>
            </w:r>
          </w:p>
        </w:tc>
        <w:tc>
          <w:tcPr>
            <w:tcW w:w="2880" w:type="dxa"/>
          </w:tcPr>
          <w:p w:rsidR="0084711C" w:rsidRPr="007C2F29" w:rsidRDefault="00E61D3A" w:rsidP="0084711C">
            <w:pPr>
              <w:rPr>
                <w:rFonts w:ascii="Times New Roman" w:hAnsi="Times New Roman" w:cs="Times New Roman"/>
                <w:sz w:val="24"/>
                <w:szCs w:val="24"/>
                <w:lang w:val="en-US"/>
              </w:rPr>
            </w:pPr>
            <w:proofErr w:type="spellStart"/>
            <w:r w:rsidRPr="007C2F29">
              <w:rPr>
                <w:rFonts w:ascii="Times New Roman" w:hAnsi="Times New Roman" w:cs="Times New Roman"/>
                <w:sz w:val="24"/>
                <w:szCs w:val="24"/>
                <w:lang w:val="en-US"/>
              </w:rPr>
              <w:t>Daw</w:t>
            </w:r>
            <w:proofErr w:type="spellEnd"/>
            <w:r w:rsidRPr="007C2F29">
              <w:rPr>
                <w:rFonts w:ascii="Times New Roman" w:hAnsi="Times New Roman" w:cs="Times New Roman"/>
                <w:sz w:val="24"/>
                <w:szCs w:val="24"/>
                <w:lang w:val="en-US"/>
              </w:rPr>
              <w:t xml:space="preserve"> Naw Olive</w:t>
            </w:r>
          </w:p>
        </w:tc>
        <w:tc>
          <w:tcPr>
            <w:tcW w:w="2700" w:type="dxa"/>
          </w:tcPr>
          <w:p w:rsidR="0084711C" w:rsidRPr="007C2F29" w:rsidRDefault="00E61D3A"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Program Advisor (</w:t>
            </w:r>
            <w:proofErr w:type="spellStart"/>
            <w:r w:rsidRPr="007C2F29">
              <w:rPr>
                <w:rFonts w:ascii="Times New Roman" w:hAnsi="Times New Roman" w:cs="Times New Roman"/>
                <w:sz w:val="24"/>
                <w:szCs w:val="24"/>
                <w:lang w:val="en-US"/>
              </w:rPr>
              <w:t>EiE</w:t>
            </w:r>
            <w:proofErr w:type="spellEnd"/>
            <w:r w:rsidRPr="007C2F29">
              <w:rPr>
                <w:rFonts w:ascii="Times New Roman" w:hAnsi="Times New Roman" w:cs="Times New Roman"/>
                <w:sz w:val="24"/>
                <w:szCs w:val="24"/>
                <w:lang w:val="en-US"/>
              </w:rPr>
              <w:t>)</w:t>
            </w:r>
          </w:p>
        </w:tc>
        <w:tc>
          <w:tcPr>
            <w:tcW w:w="3078" w:type="dxa"/>
          </w:tcPr>
          <w:p w:rsidR="0084711C" w:rsidRPr="007C2F29" w:rsidRDefault="00E61D3A"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Save the Children</w:t>
            </w:r>
          </w:p>
        </w:tc>
      </w:tr>
      <w:tr w:rsidR="0084711C" w:rsidRPr="007C2F29" w:rsidTr="00CD3582">
        <w:tc>
          <w:tcPr>
            <w:tcW w:w="918" w:type="dxa"/>
          </w:tcPr>
          <w:p w:rsidR="0084711C"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10</w:t>
            </w:r>
            <w:r w:rsidR="00CD3582" w:rsidRPr="007C2F29">
              <w:rPr>
                <w:rFonts w:ascii="Times New Roman" w:hAnsi="Times New Roman" w:cs="Times New Roman"/>
                <w:sz w:val="24"/>
                <w:szCs w:val="24"/>
                <w:lang w:val="en-US"/>
              </w:rPr>
              <w:t>.</w:t>
            </w:r>
          </w:p>
        </w:tc>
        <w:tc>
          <w:tcPr>
            <w:tcW w:w="2880" w:type="dxa"/>
          </w:tcPr>
          <w:p w:rsidR="0084711C" w:rsidRPr="007C2F29" w:rsidRDefault="00566602" w:rsidP="0084711C">
            <w:pPr>
              <w:rPr>
                <w:rFonts w:ascii="Times New Roman" w:hAnsi="Times New Roman" w:cs="Times New Roman"/>
                <w:sz w:val="24"/>
                <w:szCs w:val="24"/>
                <w:lang w:val="en-US"/>
              </w:rPr>
            </w:pPr>
            <w:proofErr w:type="spellStart"/>
            <w:r w:rsidRPr="007C2F29">
              <w:rPr>
                <w:rFonts w:ascii="Times New Roman" w:hAnsi="Times New Roman" w:cs="Times New Roman"/>
                <w:sz w:val="24"/>
                <w:szCs w:val="24"/>
                <w:lang w:val="en-US"/>
              </w:rPr>
              <w:t>Daw</w:t>
            </w:r>
            <w:proofErr w:type="spellEnd"/>
            <w:r w:rsidRPr="007C2F29">
              <w:rPr>
                <w:rFonts w:ascii="Times New Roman" w:hAnsi="Times New Roman" w:cs="Times New Roman"/>
                <w:sz w:val="24"/>
                <w:szCs w:val="24"/>
                <w:lang w:val="en-US"/>
              </w:rPr>
              <w:t xml:space="preserve"> </w:t>
            </w:r>
            <w:proofErr w:type="spellStart"/>
            <w:r w:rsidRPr="007C2F29">
              <w:rPr>
                <w:rFonts w:ascii="Times New Roman" w:hAnsi="Times New Roman" w:cs="Times New Roman"/>
                <w:sz w:val="24"/>
                <w:szCs w:val="24"/>
                <w:lang w:val="en-US"/>
              </w:rPr>
              <w:t>Kyu</w:t>
            </w:r>
            <w:proofErr w:type="spellEnd"/>
            <w:r w:rsidRPr="007C2F29">
              <w:rPr>
                <w:rFonts w:ascii="Times New Roman" w:hAnsi="Times New Roman" w:cs="Times New Roman"/>
                <w:sz w:val="24"/>
                <w:szCs w:val="24"/>
                <w:lang w:val="en-US"/>
              </w:rPr>
              <w:t xml:space="preserve"> </w:t>
            </w:r>
            <w:proofErr w:type="spellStart"/>
            <w:r w:rsidRPr="007C2F29">
              <w:rPr>
                <w:rFonts w:ascii="Times New Roman" w:hAnsi="Times New Roman" w:cs="Times New Roman"/>
                <w:sz w:val="24"/>
                <w:szCs w:val="24"/>
                <w:lang w:val="en-US"/>
              </w:rPr>
              <w:t>Kyu</w:t>
            </w:r>
            <w:proofErr w:type="spellEnd"/>
            <w:r w:rsidRPr="007C2F29">
              <w:rPr>
                <w:rFonts w:ascii="Times New Roman" w:hAnsi="Times New Roman" w:cs="Times New Roman"/>
                <w:sz w:val="24"/>
                <w:szCs w:val="24"/>
                <w:lang w:val="en-US"/>
              </w:rPr>
              <w:t xml:space="preserve"> Shwe</w:t>
            </w:r>
          </w:p>
        </w:tc>
        <w:tc>
          <w:tcPr>
            <w:tcW w:w="2700" w:type="dxa"/>
          </w:tcPr>
          <w:p w:rsidR="0084711C" w:rsidRPr="007C2F29" w:rsidRDefault="0056660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Central Monitor</w:t>
            </w:r>
          </w:p>
        </w:tc>
        <w:tc>
          <w:tcPr>
            <w:tcW w:w="3078" w:type="dxa"/>
          </w:tcPr>
          <w:p w:rsidR="0084711C" w:rsidRPr="007C2F29" w:rsidRDefault="00566602"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Myanmar Learning Resource Centre (MLRC)</w:t>
            </w:r>
          </w:p>
        </w:tc>
      </w:tr>
      <w:tr w:rsidR="0084711C" w:rsidRPr="007C2F29" w:rsidTr="00CD3582">
        <w:tc>
          <w:tcPr>
            <w:tcW w:w="918" w:type="dxa"/>
          </w:tcPr>
          <w:p w:rsidR="0084711C" w:rsidRPr="007C2F29" w:rsidRDefault="00AB48CA" w:rsidP="0084711C">
            <w:pPr>
              <w:rPr>
                <w:rFonts w:ascii="Times New Roman" w:hAnsi="Times New Roman" w:cs="Times New Roman"/>
                <w:sz w:val="24"/>
                <w:szCs w:val="24"/>
                <w:lang w:val="en-US"/>
              </w:rPr>
            </w:pPr>
            <w:r>
              <w:rPr>
                <w:rFonts w:ascii="Times New Roman" w:hAnsi="Times New Roman" w:cs="Times New Roman" w:hint="eastAsia"/>
                <w:sz w:val="24"/>
                <w:szCs w:val="24"/>
                <w:lang w:val="en-US"/>
              </w:rPr>
              <w:t>11</w:t>
            </w:r>
            <w:r w:rsidR="00CD3582" w:rsidRPr="007C2F29">
              <w:rPr>
                <w:rFonts w:ascii="Times New Roman" w:hAnsi="Times New Roman" w:cs="Times New Roman"/>
                <w:sz w:val="24"/>
                <w:szCs w:val="24"/>
                <w:lang w:val="en-US"/>
              </w:rPr>
              <w:t>.</w:t>
            </w:r>
          </w:p>
        </w:tc>
        <w:tc>
          <w:tcPr>
            <w:tcW w:w="2880" w:type="dxa"/>
          </w:tcPr>
          <w:p w:rsidR="0084711C" w:rsidRPr="007C2F29" w:rsidRDefault="00A8319B"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 xml:space="preserve">U Aung </w:t>
            </w:r>
            <w:proofErr w:type="spellStart"/>
            <w:r w:rsidRPr="007C2F29">
              <w:rPr>
                <w:rFonts w:ascii="Times New Roman" w:hAnsi="Times New Roman" w:cs="Times New Roman"/>
                <w:sz w:val="24"/>
                <w:szCs w:val="24"/>
                <w:lang w:val="en-US"/>
              </w:rPr>
              <w:t>Aung</w:t>
            </w:r>
            <w:proofErr w:type="spellEnd"/>
          </w:p>
        </w:tc>
        <w:tc>
          <w:tcPr>
            <w:tcW w:w="2700" w:type="dxa"/>
          </w:tcPr>
          <w:p w:rsidR="0084711C" w:rsidRPr="007C2F29" w:rsidRDefault="00A8319B" w:rsidP="0084711C">
            <w:pPr>
              <w:rPr>
                <w:rFonts w:ascii="Times New Roman" w:hAnsi="Times New Roman" w:cs="Times New Roman"/>
                <w:sz w:val="24"/>
                <w:szCs w:val="24"/>
                <w:lang w:val="en-US"/>
              </w:rPr>
            </w:pPr>
            <w:proofErr w:type="spellStart"/>
            <w:r w:rsidRPr="007C2F29">
              <w:rPr>
                <w:rFonts w:ascii="Times New Roman" w:hAnsi="Times New Roman" w:cs="Times New Roman"/>
                <w:sz w:val="24"/>
                <w:szCs w:val="24"/>
                <w:lang w:val="en-US"/>
              </w:rPr>
              <w:t>Programme</w:t>
            </w:r>
            <w:proofErr w:type="spellEnd"/>
            <w:r w:rsidRPr="007C2F29">
              <w:rPr>
                <w:rFonts w:ascii="Times New Roman" w:hAnsi="Times New Roman" w:cs="Times New Roman"/>
                <w:sz w:val="24"/>
                <w:szCs w:val="24"/>
                <w:lang w:val="en-US"/>
              </w:rPr>
              <w:t xml:space="preserve"> Officer</w:t>
            </w:r>
          </w:p>
        </w:tc>
        <w:tc>
          <w:tcPr>
            <w:tcW w:w="3078" w:type="dxa"/>
          </w:tcPr>
          <w:p w:rsidR="0084711C" w:rsidRPr="007C2F29" w:rsidRDefault="00A8319B" w:rsidP="0084711C">
            <w:pPr>
              <w:rPr>
                <w:rFonts w:ascii="Times New Roman" w:hAnsi="Times New Roman" w:cs="Times New Roman"/>
                <w:sz w:val="24"/>
                <w:szCs w:val="24"/>
                <w:lang w:val="en-US"/>
              </w:rPr>
            </w:pPr>
            <w:r w:rsidRPr="007C2F29">
              <w:rPr>
                <w:rFonts w:ascii="Times New Roman" w:hAnsi="Times New Roman" w:cs="Times New Roman"/>
                <w:sz w:val="24"/>
                <w:szCs w:val="24"/>
                <w:lang w:val="en-US"/>
              </w:rPr>
              <w:t>UNESCO</w:t>
            </w:r>
          </w:p>
        </w:tc>
      </w:tr>
    </w:tbl>
    <w:p w:rsidR="0084711C" w:rsidRPr="007C2F29" w:rsidRDefault="0084711C" w:rsidP="0084711C">
      <w:pPr>
        <w:rPr>
          <w:rFonts w:ascii="Times New Roman" w:hAnsi="Times New Roman" w:cs="Times New Roman"/>
          <w:sz w:val="24"/>
          <w:szCs w:val="24"/>
          <w:lang w:val="en-US"/>
        </w:rPr>
      </w:pPr>
    </w:p>
    <w:sectPr w:rsidR="0084711C" w:rsidRPr="007C2F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66" w:rsidRDefault="00D77466" w:rsidP="00175152">
      <w:pPr>
        <w:spacing w:after="0" w:line="240" w:lineRule="auto"/>
      </w:pPr>
      <w:r>
        <w:separator/>
      </w:r>
    </w:p>
  </w:endnote>
  <w:endnote w:type="continuationSeparator" w:id="0">
    <w:p w:rsidR="00D77466" w:rsidRDefault="00D77466" w:rsidP="0017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34632"/>
      <w:docPartObj>
        <w:docPartGallery w:val="Page Numbers (Bottom of Page)"/>
        <w:docPartUnique/>
      </w:docPartObj>
    </w:sdtPr>
    <w:sdtEndPr>
      <w:rPr>
        <w:noProof/>
      </w:rPr>
    </w:sdtEndPr>
    <w:sdtContent>
      <w:p w:rsidR="00175152" w:rsidRDefault="00175152">
        <w:pPr>
          <w:pStyle w:val="Footer"/>
          <w:jc w:val="center"/>
        </w:pPr>
        <w:r>
          <w:fldChar w:fldCharType="begin"/>
        </w:r>
        <w:r>
          <w:instrText xml:space="preserve"> PAGE   \* MERGEFORMAT </w:instrText>
        </w:r>
        <w:r>
          <w:fldChar w:fldCharType="separate"/>
        </w:r>
        <w:r w:rsidR="00053AE5">
          <w:rPr>
            <w:noProof/>
          </w:rPr>
          <w:t>1</w:t>
        </w:r>
        <w:r>
          <w:rPr>
            <w:noProof/>
          </w:rPr>
          <w:fldChar w:fldCharType="end"/>
        </w:r>
      </w:p>
    </w:sdtContent>
  </w:sdt>
  <w:p w:rsidR="00175152" w:rsidRDefault="00175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66" w:rsidRDefault="00D77466" w:rsidP="00175152">
      <w:pPr>
        <w:spacing w:after="0" w:line="240" w:lineRule="auto"/>
      </w:pPr>
      <w:r>
        <w:separator/>
      </w:r>
    </w:p>
  </w:footnote>
  <w:footnote w:type="continuationSeparator" w:id="0">
    <w:p w:rsidR="00D77466" w:rsidRDefault="00D77466" w:rsidP="00175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06B0C"/>
    <w:multiLevelType w:val="hybridMultilevel"/>
    <w:tmpl w:val="02722CB0"/>
    <w:lvl w:ilvl="0" w:tplc="730E7CB0">
      <w:numFmt w:val="bullet"/>
      <w:lvlText w:val="-"/>
      <w:lvlJc w:val="left"/>
      <w:pPr>
        <w:ind w:left="720" w:hanging="360"/>
      </w:pPr>
      <w:rPr>
        <w:rFonts w:ascii="Times New Roman" w:eastAsia="MS P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09C7C7D"/>
    <w:multiLevelType w:val="hybridMultilevel"/>
    <w:tmpl w:val="1FAEBB6E"/>
    <w:lvl w:ilvl="0" w:tplc="33628C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F6CA7"/>
    <w:multiLevelType w:val="hybridMultilevel"/>
    <w:tmpl w:val="B180039A"/>
    <w:lvl w:ilvl="0" w:tplc="209C6986">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1C"/>
    <w:rsid w:val="00000FFB"/>
    <w:rsid w:val="0001291F"/>
    <w:rsid w:val="00053AE5"/>
    <w:rsid w:val="00070F8F"/>
    <w:rsid w:val="0009434F"/>
    <w:rsid w:val="000A0B46"/>
    <w:rsid w:val="000C2602"/>
    <w:rsid w:val="001325F8"/>
    <w:rsid w:val="00132795"/>
    <w:rsid w:val="00134D56"/>
    <w:rsid w:val="001655B9"/>
    <w:rsid w:val="001732D4"/>
    <w:rsid w:val="00175152"/>
    <w:rsid w:val="001E7623"/>
    <w:rsid w:val="001F7D5C"/>
    <w:rsid w:val="002210BC"/>
    <w:rsid w:val="002318FB"/>
    <w:rsid w:val="00246B88"/>
    <w:rsid w:val="002A5705"/>
    <w:rsid w:val="002F785D"/>
    <w:rsid w:val="00315A88"/>
    <w:rsid w:val="003569A5"/>
    <w:rsid w:val="00387FEC"/>
    <w:rsid w:val="00395C0F"/>
    <w:rsid w:val="003B1702"/>
    <w:rsid w:val="003E2E2C"/>
    <w:rsid w:val="00406EE8"/>
    <w:rsid w:val="0043368D"/>
    <w:rsid w:val="00435604"/>
    <w:rsid w:val="00481360"/>
    <w:rsid w:val="004B14AC"/>
    <w:rsid w:val="004E2898"/>
    <w:rsid w:val="004E5688"/>
    <w:rsid w:val="00566602"/>
    <w:rsid w:val="005C4FF7"/>
    <w:rsid w:val="006158BE"/>
    <w:rsid w:val="006463AB"/>
    <w:rsid w:val="006C6954"/>
    <w:rsid w:val="006D2A00"/>
    <w:rsid w:val="0073791E"/>
    <w:rsid w:val="007B2667"/>
    <w:rsid w:val="007C2F29"/>
    <w:rsid w:val="007E5C80"/>
    <w:rsid w:val="00810DE0"/>
    <w:rsid w:val="008123AC"/>
    <w:rsid w:val="0084711C"/>
    <w:rsid w:val="00862B99"/>
    <w:rsid w:val="008675A4"/>
    <w:rsid w:val="00881015"/>
    <w:rsid w:val="00887B18"/>
    <w:rsid w:val="008A2B35"/>
    <w:rsid w:val="008D7E26"/>
    <w:rsid w:val="008F2015"/>
    <w:rsid w:val="00914687"/>
    <w:rsid w:val="009170D7"/>
    <w:rsid w:val="00920DBE"/>
    <w:rsid w:val="009264D8"/>
    <w:rsid w:val="00930753"/>
    <w:rsid w:val="009754E2"/>
    <w:rsid w:val="00981F81"/>
    <w:rsid w:val="00984ADD"/>
    <w:rsid w:val="009855E3"/>
    <w:rsid w:val="00993FF0"/>
    <w:rsid w:val="009B47F9"/>
    <w:rsid w:val="00A04912"/>
    <w:rsid w:val="00A51F09"/>
    <w:rsid w:val="00A62224"/>
    <w:rsid w:val="00A8319B"/>
    <w:rsid w:val="00AB48CA"/>
    <w:rsid w:val="00B03B16"/>
    <w:rsid w:val="00B26403"/>
    <w:rsid w:val="00B83AC1"/>
    <w:rsid w:val="00BF19C8"/>
    <w:rsid w:val="00C15E64"/>
    <w:rsid w:val="00C17BC2"/>
    <w:rsid w:val="00C23B6B"/>
    <w:rsid w:val="00C25B7D"/>
    <w:rsid w:val="00C43DC4"/>
    <w:rsid w:val="00C70E24"/>
    <w:rsid w:val="00C932A4"/>
    <w:rsid w:val="00CC2B1A"/>
    <w:rsid w:val="00CC7369"/>
    <w:rsid w:val="00CD3582"/>
    <w:rsid w:val="00D04F5A"/>
    <w:rsid w:val="00D20A74"/>
    <w:rsid w:val="00D226D1"/>
    <w:rsid w:val="00D77466"/>
    <w:rsid w:val="00DC71D2"/>
    <w:rsid w:val="00DE634E"/>
    <w:rsid w:val="00DF102C"/>
    <w:rsid w:val="00E000D6"/>
    <w:rsid w:val="00E07BAA"/>
    <w:rsid w:val="00E61D3A"/>
    <w:rsid w:val="00EA21ED"/>
    <w:rsid w:val="00F234AC"/>
    <w:rsid w:val="00F35A61"/>
    <w:rsid w:val="00F5470A"/>
    <w:rsid w:val="00F83430"/>
    <w:rsid w:val="00FC4CE1"/>
    <w:rsid w:val="00FD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E24"/>
    <w:pPr>
      <w:autoSpaceDE w:val="0"/>
      <w:autoSpaceDN w:val="0"/>
      <w:spacing w:after="0" w:line="240" w:lineRule="auto"/>
      <w:ind w:right="686"/>
      <w:jc w:val="both"/>
    </w:pPr>
    <w:rPr>
      <w:rFonts w:ascii="Calibri" w:hAnsi="Calibri" w:cs="Times New Roman"/>
      <w:lang w:val="en-US"/>
    </w:rPr>
  </w:style>
  <w:style w:type="paragraph" w:styleId="NoSpacing">
    <w:name w:val="No Spacing"/>
    <w:uiPriority w:val="1"/>
    <w:qFormat/>
    <w:rsid w:val="008F2015"/>
    <w:pPr>
      <w:spacing w:after="0" w:line="240" w:lineRule="auto"/>
    </w:pPr>
    <w:rPr>
      <w:lang w:val="en-GB"/>
    </w:rPr>
  </w:style>
  <w:style w:type="paragraph" w:styleId="PlainText">
    <w:name w:val="Plain Text"/>
    <w:basedOn w:val="Normal"/>
    <w:link w:val="PlainTextChar"/>
    <w:uiPriority w:val="99"/>
    <w:unhideWhenUsed/>
    <w:rsid w:val="001E7623"/>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1E7623"/>
    <w:rPr>
      <w:rFonts w:ascii="Calibri" w:hAnsi="Calibri"/>
      <w:szCs w:val="21"/>
    </w:rPr>
  </w:style>
  <w:style w:type="character" w:customStyle="1" w:styleId="st">
    <w:name w:val="st"/>
    <w:basedOn w:val="DefaultParagraphFont"/>
    <w:rsid w:val="00F234AC"/>
  </w:style>
  <w:style w:type="character" w:styleId="Emphasis">
    <w:name w:val="Emphasis"/>
    <w:basedOn w:val="DefaultParagraphFont"/>
    <w:uiPriority w:val="20"/>
    <w:qFormat/>
    <w:rsid w:val="00F234AC"/>
    <w:rPr>
      <w:i/>
      <w:iCs/>
    </w:rPr>
  </w:style>
  <w:style w:type="character" w:styleId="Hyperlink">
    <w:name w:val="Hyperlink"/>
    <w:basedOn w:val="DefaultParagraphFont"/>
    <w:uiPriority w:val="99"/>
    <w:unhideWhenUsed/>
    <w:rsid w:val="008123AC"/>
    <w:rPr>
      <w:color w:val="0000FF" w:themeColor="hyperlink"/>
      <w:u w:val="single"/>
    </w:rPr>
  </w:style>
  <w:style w:type="paragraph" w:styleId="Header">
    <w:name w:val="header"/>
    <w:basedOn w:val="Normal"/>
    <w:link w:val="HeaderChar"/>
    <w:uiPriority w:val="99"/>
    <w:unhideWhenUsed/>
    <w:rsid w:val="00175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52"/>
    <w:rPr>
      <w:lang w:val="en-GB"/>
    </w:rPr>
  </w:style>
  <w:style w:type="paragraph" w:styleId="Footer">
    <w:name w:val="footer"/>
    <w:basedOn w:val="Normal"/>
    <w:link w:val="FooterChar"/>
    <w:uiPriority w:val="99"/>
    <w:unhideWhenUsed/>
    <w:rsid w:val="00175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52"/>
    <w:rPr>
      <w:lang w:val="en-GB"/>
    </w:rPr>
  </w:style>
  <w:style w:type="character" w:styleId="Strong">
    <w:name w:val="Strong"/>
    <w:basedOn w:val="DefaultParagraphFont"/>
    <w:uiPriority w:val="22"/>
    <w:qFormat/>
    <w:rsid w:val="00D04F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E24"/>
    <w:pPr>
      <w:autoSpaceDE w:val="0"/>
      <w:autoSpaceDN w:val="0"/>
      <w:spacing w:after="0" w:line="240" w:lineRule="auto"/>
      <w:ind w:right="686"/>
      <w:jc w:val="both"/>
    </w:pPr>
    <w:rPr>
      <w:rFonts w:ascii="Calibri" w:hAnsi="Calibri" w:cs="Times New Roman"/>
      <w:lang w:val="en-US"/>
    </w:rPr>
  </w:style>
  <w:style w:type="paragraph" w:styleId="NoSpacing">
    <w:name w:val="No Spacing"/>
    <w:uiPriority w:val="1"/>
    <w:qFormat/>
    <w:rsid w:val="008F2015"/>
    <w:pPr>
      <w:spacing w:after="0" w:line="240" w:lineRule="auto"/>
    </w:pPr>
    <w:rPr>
      <w:lang w:val="en-GB"/>
    </w:rPr>
  </w:style>
  <w:style w:type="paragraph" w:styleId="PlainText">
    <w:name w:val="Plain Text"/>
    <w:basedOn w:val="Normal"/>
    <w:link w:val="PlainTextChar"/>
    <w:uiPriority w:val="99"/>
    <w:unhideWhenUsed/>
    <w:rsid w:val="001E7623"/>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1E7623"/>
    <w:rPr>
      <w:rFonts w:ascii="Calibri" w:hAnsi="Calibri"/>
      <w:szCs w:val="21"/>
    </w:rPr>
  </w:style>
  <w:style w:type="character" w:customStyle="1" w:styleId="st">
    <w:name w:val="st"/>
    <w:basedOn w:val="DefaultParagraphFont"/>
    <w:rsid w:val="00F234AC"/>
  </w:style>
  <w:style w:type="character" w:styleId="Emphasis">
    <w:name w:val="Emphasis"/>
    <w:basedOn w:val="DefaultParagraphFont"/>
    <w:uiPriority w:val="20"/>
    <w:qFormat/>
    <w:rsid w:val="00F234AC"/>
    <w:rPr>
      <w:i/>
      <w:iCs/>
    </w:rPr>
  </w:style>
  <w:style w:type="character" w:styleId="Hyperlink">
    <w:name w:val="Hyperlink"/>
    <w:basedOn w:val="DefaultParagraphFont"/>
    <w:uiPriority w:val="99"/>
    <w:unhideWhenUsed/>
    <w:rsid w:val="008123AC"/>
    <w:rPr>
      <w:color w:val="0000FF" w:themeColor="hyperlink"/>
      <w:u w:val="single"/>
    </w:rPr>
  </w:style>
  <w:style w:type="paragraph" w:styleId="Header">
    <w:name w:val="header"/>
    <w:basedOn w:val="Normal"/>
    <w:link w:val="HeaderChar"/>
    <w:uiPriority w:val="99"/>
    <w:unhideWhenUsed/>
    <w:rsid w:val="00175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52"/>
    <w:rPr>
      <w:lang w:val="en-GB"/>
    </w:rPr>
  </w:style>
  <w:style w:type="paragraph" w:styleId="Footer">
    <w:name w:val="footer"/>
    <w:basedOn w:val="Normal"/>
    <w:link w:val="FooterChar"/>
    <w:uiPriority w:val="99"/>
    <w:unhideWhenUsed/>
    <w:rsid w:val="00175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52"/>
    <w:rPr>
      <w:lang w:val="en-GB"/>
    </w:rPr>
  </w:style>
  <w:style w:type="character" w:styleId="Strong">
    <w:name w:val="Strong"/>
    <w:basedOn w:val="DefaultParagraphFont"/>
    <w:uiPriority w:val="22"/>
    <w:qFormat/>
    <w:rsid w:val="00D04F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2875">
      <w:bodyDiv w:val="1"/>
      <w:marLeft w:val="0"/>
      <w:marRight w:val="0"/>
      <w:marTop w:val="0"/>
      <w:marBottom w:val="0"/>
      <w:divBdr>
        <w:top w:val="none" w:sz="0" w:space="0" w:color="auto"/>
        <w:left w:val="none" w:sz="0" w:space="0" w:color="auto"/>
        <w:bottom w:val="none" w:sz="0" w:space="0" w:color="auto"/>
        <w:right w:val="none" w:sz="0" w:space="0" w:color="auto"/>
      </w:divBdr>
    </w:div>
    <w:div w:id="222523359">
      <w:bodyDiv w:val="1"/>
      <w:marLeft w:val="0"/>
      <w:marRight w:val="0"/>
      <w:marTop w:val="0"/>
      <w:marBottom w:val="0"/>
      <w:divBdr>
        <w:top w:val="none" w:sz="0" w:space="0" w:color="auto"/>
        <w:left w:val="none" w:sz="0" w:space="0" w:color="auto"/>
        <w:bottom w:val="none" w:sz="0" w:space="0" w:color="auto"/>
        <w:right w:val="none" w:sz="0" w:space="0" w:color="auto"/>
      </w:divBdr>
    </w:div>
    <w:div w:id="306739159">
      <w:bodyDiv w:val="1"/>
      <w:marLeft w:val="0"/>
      <w:marRight w:val="0"/>
      <w:marTop w:val="0"/>
      <w:marBottom w:val="0"/>
      <w:divBdr>
        <w:top w:val="none" w:sz="0" w:space="0" w:color="auto"/>
        <w:left w:val="none" w:sz="0" w:space="0" w:color="auto"/>
        <w:bottom w:val="none" w:sz="0" w:space="0" w:color="auto"/>
        <w:right w:val="none" w:sz="0" w:space="0" w:color="auto"/>
      </w:divBdr>
    </w:div>
    <w:div w:id="359933323">
      <w:bodyDiv w:val="1"/>
      <w:marLeft w:val="0"/>
      <w:marRight w:val="0"/>
      <w:marTop w:val="0"/>
      <w:marBottom w:val="0"/>
      <w:divBdr>
        <w:top w:val="none" w:sz="0" w:space="0" w:color="auto"/>
        <w:left w:val="none" w:sz="0" w:space="0" w:color="auto"/>
        <w:bottom w:val="none" w:sz="0" w:space="0" w:color="auto"/>
        <w:right w:val="none" w:sz="0" w:space="0" w:color="auto"/>
      </w:divBdr>
    </w:div>
    <w:div w:id="392236120">
      <w:bodyDiv w:val="1"/>
      <w:marLeft w:val="0"/>
      <w:marRight w:val="0"/>
      <w:marTop w:val="0"/>
      <w:marBottom w:val="0"/>
      <w:divBdr>
        <w:top w:val="none" w:sz="0" w:space="0" w:color="auto"/>
        <w:left w:val="none" w:sz="0" w:space="0" w:color="auto"/>
        <w:bottom w:val="none" w:sz="0" w:space="0" w:color="auto"/>
        <w:right w:val="none" w:sz="0" w:space="0" w:color="auto"/>
      </w:divBdr>
    </w:div>
    <w:div w:id="460927956">
      <w:bodyDiv w:val="1"/>
      <w:marLeft w:val="0"/>
      <w:marRight w:val="0"/>
      <w:marTop w:val="0"/>
      <w:marBottom w:val="0"/>
      <w:divBdr>
        <w:top w:val="none" w:sz="0" w:space="0" w:color="auto"/>
        <w:left w:val="none" w:sz="0" w:space="0" w:color="auto"/>
        <w:bottom w:val="none" w:sz="0" w:space="0" w:color="auto"/>
        <w:right w:val="none" w:sz="0" w:space="0" w:color="auto"/>
      </w:divBdr>
    </w:div>
    <w:div w:id="581109159">
      <w:bodyDiv w:val="1"/>
      <w:marLeft w:val="0"/>
      <w:marRight w:val="0"/>
      <w:marTop w:val="0"/>
      <w:marBottom w:val="0"/>
      <w:divBdr>
        <w:top w:val="none" w:sz="0" w:space="0" w:color="auto"/>
        <w:left w:val="none" w:sz="0" w:space="0" w:color="auto"/>
        <w:bottom w:val="none" w:sz="0" w:space="0" w:color="auto"/>
        <w:right w:val="none" w:sz="0" w:space="0" w:color="auto"/>
      </w:divBdr>
    </w:div>
    <w:div w:id="844709349">
      <w:bodyDiv w:val="1"/>
      <w:marLeft w:val="0"/>
      <w:marRight w:val="0"/>
      <w:marTop w:val="0"/>
      <w:marBottom w:val="0"/>
      <w:divBdr>
        <w:top w:val="none" w:sz="0" w:space="0" w:color="auto"/>
        <w:left w:val="none" w:sz="0" w:space="0" w:color="auto"/>
        <w:bottom w:val="none" w:sz="0" w:space="0" w:color="auto"/>
        <w:right w:val="none" w:sz="0" w:space="0" w:color="auto"/>
      </w:divBdr>
    </w:div>
    <w:div w:id="1071462907">
      <w:bodyDiv w:val="1"/>
      <w:marLeft w:val="0"/>
      <w:marRight w:val="0"/>
      <w:marTop w:val="0"/>
      <w:marBottom w:val="0"/>
      <w:divBdr>
        <w:top w:val="none" w:sz="0" w:space="0" w:color="auto"/>
        <w:left w:val="none" w:sz="0" w:space="0" w:color="auto"/>
        <w:bottom w:val="none" w:sz="0" w:space="0" w:color="auto"/>
        <w:right w:val="none" w:sz="0" w:space="0" w:color="auto"/>
      </w:divBdr>
    </w:div>
    <w:div w:id="1158224735">
      <w:bodyDiv w:val="1"/>
      <w:marLeft w:val="0"/>
      <w:marRight w:val="0"/>
      <w:marTop w:val="0"/>
      <w:marBottom w:val="0"/>
      <w:divBdr>
        <w:top w:val="none" w:sz="0" w:space="0" w:color="auto"/>
        <w:left w:val="none" w:sz="0" w:space="0" w:color="auto"/>
        <w:bottom w:val="none" w:sz="0" w:space="0" w:color="auto"/>
        <w:right w:val="none" w:sz="0" w:space="0" w:color="auto"/>
      </w:divBdr>
    </w:div>
    <w:div w:id="1214973765">
      <w:bodyDiv w:val="1"/>
      <w:marLeft w:val="0"/>
      <w:marRight w:val="0"/>
      <w:marTop w:val="0"/>
      <w:marBottom w:val="0"/>
      <w:divBdr>
        <w:top w:val="none" w:sz="0" w:space="0" w:color="auto"/>
        <w:left w:val="none" w:sz="0" w:space="0" w:color="auto"/>
        <w:bottom w:val="none" w:sz="0" w:space="0" w:color="auto"/>
        <w:right w:val="none" w:sz="0" w:space="0" w:color="auto"/>
      </w:divBdr>
    </w:div>
    <w:div w:id="1245725571">
      <w:bodyDiv w:val="1"/>
      <w:marLeft w:val="0"/>
      <w:marRight w:val="0"/>
      <w:marTop w:val="0"/>
      <w:marBottom w:val="0"/>
      <w:divBdr>
        <w:top w:val="none" w:sz="0" w:space="0" w:color="auto"/>
        <w:left w:val="none" w:sz="0" w:space="0" w:color="auto"/>
        <w:bottom w:val="none" w:sz="0" w:space="0" w:color="auto"/>
        <w:right w:val="none" w:sz="0" w:space="0" w:color="auto"/>
      </w:divBdr>
    </w:div>
    <w:div w:id="1259411537">
      <w:bodyDiv w:val="1"/>
      <w:marLeft w:val="0"/>
      <w:marRight w:val="0"/>
      <w:marTop w:val="0"/>
      <w:marBottom w:val="0"/>
      <w:divBdr>
        <w:top w:val="none" w:sz="0" w:space="0" w:color="auto"/>
        <w:left w:val="none" w:sz="0" w:space="0" w:color="auto"/>
        <w:bottom w:val="none" w:sz="0" w:space="0" w:color="auto"/>
        <w:right w:val="none" w:sz="0" w:space="0" w:color="auto"/>
      </w:divBdr>
    </w:div>
    <w:div w:id="1324698443">
      <w:bodyDiv w:val="1"/>
      <w:marLeft w:val="0"/>
      <w:marRight w:val="0"/>
      <w:marTop w:val="0"/>
      <w:marBottom w:val="0"/>
      <w:divBdr>
        <w:top w:val="none" w:sz="0" w:space="0" w:color="auto"/>
        <w:left w:val="none" w:sz="0" w:space="0" w:color="auto"/>
        <w:bottom w:val="none" w:sz="0" w:space="0" w:color="auto"/>
        <w:right w:val="none" w:sz="0" w:space="0" w:color="auto"/>
      </w:divBdr>
    </w:div>
    <w:div w:id="1476919368">
      <w:bodyDiv w:val="1"/>
      <w:marLeft w:val="0"/>
      <w:marRight w:val="0"/>
      <w:marTop w:val="0"/>
      <w:marBottom w:val="0"/>
      <w:divBdr>
        <w:top w:val="none" w:sz="0" w:space="0" w:color="auto"/>
        <w:left w:val="none" w:sz="0" w:space="0" w:color="auto"/>
        <w:bottom w:val="none" w:sz="0" w:space="0" w:color="auto"/>
        <w:right w:val="none" w:sz="0" w:space="0" w:color="auto"/>
      </w:divBdr>
    </w:div>
    <w:div w:id="1518538684">
      <w:bodyDiv w:val="1"/>
      <w:marLeft w:val="0"/>
      <w:marRight w:val="0"/>
      <w:marTop w:val="0"/>
      <w:marBottom w:val="0"/>
      <w:divBdr>
        <w:top w:val="none" w:sz="0" w:space="0" w:color="auto"/>
        <w:left w:val="none" w:sz="0" w:space="0" w:color="auto"/>
        <w:bottom w:val="none" w:sz="0" w:space="0" w:color="auto"/>
        <w:right w:val="none" w:sz="0" w:space="0" w:color="auto"/>
      </w:divBdr>
    </w:div>
    <w:div w:id="1876573810">
      <w:bodyDiv w:val="1"/>
      <w:marLeft w:val="0"/>
      <w:marRight w:val="0"/>
      <w:marTop w:val="0"/>
      <w:marBottom w:val="0"/>
      <w:divBdr>
        <w:top w:val="none" w:sz="0" w:space="0" w:color="auto"/>
        <w:left w:val="none" w:sz="0" w:space="0" w:color="auto"/>
        <w:bottom w:val="none" w:sz="0" w:space="0" w:color="auto"/>
        <w:right w:val="none" w:sz="0" w:space="0" w:color="auto"/>
      </w:divBdr>
    </w:div>
    <w:div w:id="19944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en/unesco-world-conference-on-esd-20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2013-12-16T10:26:00Z</cp:lastPrinted>
  <dcterms:created xsi:type="dcterms:W3CDTF">2013-12-19T04:17:00Z</dcterms:created>
  <dcterms:modified xsi:type="dcterms:W3CDTF">2013-12-19T04:17:00Z</dcterms:modified>
</cp:coreProperties>
</file>