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A4" w:rsidRPr="009D15CB" w:rsidRDefault="00EA26A4" w:rsidP="00EA26A4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15CB">
        <w:rPr>
          <w:rFonts w:ascii="Times New Roman" w:hAnsi="Times New Roman" w:cs="Times New Roman"/>
          <w:b/>
          <w:sz w:val="32"/>
          <w:szCs w:val="32"/>
        </w:rPr>
        <w:t>M</w:t>
      </w:r>
      <w:bookmarkStart w:id="0" w:name="_GoBack"/>
      <w:bookmarkEnd w:id="0"/>
      <w:r w:rsidRPr="009D15CB">
        <w:rPr>
          <w:rFonts w:ascii="Times New Roman" w:hAnsi="Times New Roman" w:cs="Times New Roman"/>
          <w:b/>
          <w:sz w:val="32"/>
          <w:szCs w:val="32"/>
        </w:rPr>
        <w:t>inutes of WASH Thematic Group Meeting</w:t>
      </w:r>
    </w:p>
    <w:p w:rsidR="00EA26A4" w:rsidRPr="006518FA" w:rsidRDefault="00F62BEC" w:rsidP="004D139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06</w:t>
      </w:r>
      <w:r w:rsidR="00EA26A4" w:rsidRPr="006518FA">
        <w:rPr>
          <w:rFonts w:ascii="Arial" w:hAnsi="Arial" w:cs="Arial"/>
          <w:sz w:val="20"/>
          <w:szCs w:val="20"/>
          <w:vertAlign w:val="superscript"/>
        </w:rPr>
        <w:t>th</w:t>
      </w:r>
      <w:r w:rsidR="00EA26A4" w:rsidRPr="0065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September</w:t>
      </w:r>
      <w:r w:rsidR="00A430B7">
        <w:rPr>
          <w:rFonts w:ascii="Arial" w:hAnsi="Arial" w:cs="Arial"/>
          <w:sz w:val="20"/>
          <w:szCs w:val="20"/>
        </w:rPr>
        <w:t>, 2013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773396"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3:00PM)</w:t>
      </w:r>
    </w:p>
    <w:p w:rsidR="00EA26A4" w:rsidRPr="006518FA" w:rsidRDefault="006518FA" w:rsidP="004D1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t>Venue:</w:t>
      </w:r>
      <w:r w:rsidRPr="006518FA">
        <w:rPr>
          <w:rFonts w:ascii="Arial" w:hAnsi="Arial" w:cs="Arial"/>
          <w:sz w:val="20"/>
          <w:szCs w:val="20"/>
        </w:rPr>
        <w:tab/>
      </w:r>
      <w:r w:rsidRPr="006518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26A4" w:rsidRPr="006518FA">
        <w:rPr>
          <w:rFonts w:ascii="Arial" w:hAnsi="Arial" w:cs="Arial"/>
          <w:sz w:val="20"/>
          <w:szCs w:val="20"/>
        </w:rPr>
        <w:t xml:space="preserve">Conference Hall, Myanmar Engineering Society. </w:t>
      </w:r>
    </w:p>
    <w:p w:rsidR="00EA26A4" w:rsidRPr="006518FA" w:rsidRDefault="00EA26A4" w:rsidP="004D13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  <w:lang w:val="en-US"/>
        </w:rPr>
        <w:t>Chair:</w:t>
      </w:r>
      <w:r w:rsidRPr="006518FA">
        <w:rPr>
          <w:rFonts w:ascii="Arial" w:hAnsi="Arial" w:cs="Arial"/>
          <w:sz w:val="20"/>
          <w:szCs w:val="20"/>
          <w:lang w:val="en-US"/>
        </w:rPr>
        <w:tab/>
      </w:r>
      <w:r w:rsidR="00CA6DAD" w:rsidRPr="006518FA">
        <w:rPr>
          <w:rFonts w:ascii="Arial" w:hAnsi="Arial" w:cs="Arial"/>
          <w:sz w:val="20"/>
          <w:szCs w:val="20"/>
          <w:lang w:val="en-US"/>
        </w:rPr>
        <w:tab/>
      </w:r>
      <w:r w:rsidRPr="006518FA">
        <w:rPr>
          <w:rFonts w:ascii="Arial" w:hAnsi="Arial" w:cs="Arial"/>
          <w:sz w:val="20"/>
          <w:szCs w:val="20"/>
          <w:lang w:val="en-US"/>
        </w:rPr>
        <w:tab/>
      </w:r>
      <w:r w:rsidR="00F62BEC">
        <w:rPr>
          <w:rFonts w:ascii="Arial" w:hAnsi="Arial" w:cs="Arial"/>
          <w:sz w:val="20"/>
          <w:szCs w:val="20"/>
        </w:rPr>
        <w:t xml:space="preserve">U San </w:t>
      </w:r>
      <w:proofErr w:type="spellStart"/>
      <w:proofErr w:type="gramStart"/>
      <w:r w:rsidR="00F62BEC">
        <w:rPr>
          <w:rFonts w:ascii="Arial" w:hAnsi="Arial" w:cs="Arial"/>
          <w:sz w:val="20"/>
          <w:szCs w:val="20"/>
        </w:rPr>
        <w:t>Shwe</w:t>
      </w:r>
      <w:proofErr w:type="spellEnd"/>
      <w:r w:rsidR="00773396">
        <w:rPr>
          <w:rFonts w:ascii="Arial" w:hAnsi="Arial" w:cs="Arial"/>
          <w:sz w:val="20"/>
          <w:szCs w:val="20"/>
        </w:rPr>
        <w:t xml:space="preserve"> </w:t>
      </w:r>
      <w:r w:rsidR="00F62BE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2BEC">
        <w:rPr>
          <w:rFonts w:ascii="Arial" w:hAnsi="Arial" w:cs="Arial"/>
          <w:sz w:val="20"/>
          <w:szCs w:val="20"/>
        </w:rPr>
        <w:t>Aung</w:t>
      </w:r>
      <w:proofErr w:type="spellEnd"/>
      <w:proofErr w:type="gramEnd"/>
      <w:r w:rsidR="00F62BEC">
        <w:rPr>
          <w:rFonts w:ascii="Arial" w:hAnsi="Arial" w:cs="Arial"/>
          <w:sz w:val="20"/>
          <w:szCs w:val="20"/>
        </w:rPr>
        <w:t xml:space="preserve"> , WASH Coordinator, </w:t>
      </w:r>
      <w:proofErr w:type="spellStart"/>
      <w:r w:rsidR="00F62BEC">
        <w:rPr>
          <w:rFonts w:ascii="Arial" w:hAnsi="Arial" w:cs="Arial"/>
          <w:sz w:val="20"/>
          <w:szCs w:val="20"/>
        </w:rPr>
        <w:t>Malteser</w:t>
      </w:r>
      <w:proofErr w:type="spellEnd"/>
      <w:r w:rsidR="00F62BEC">
        <w:rPr>
          <w:rFonts w:ascii="Arial" w:hAnsi="Arial" w:cs="Arial"/>
          <w:sz w:val="20"/>
          <w:szCs w:val="20"/>
        </w:rPr>
        <w:t xml:space="preserve"> Intl’.</w:t>
      </w:r>
    </w:p>
    <w:p w:rsidR="006518FA" w:rsidRPr="006518FA" w:rsidRDefault="00EA26A4" w:rsidP="004D1397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518FA">
        <w:rPr>
          <w:rFonts w:ascii="Arial" w:hAnsi="Arial" w:cs="Arial"/>
          <w:sz w:val="20"/>
          <w:szCs w:val="20"/>
          <w:lang w:val="en-US"/>
        </w:rPr>
        <w:t>Host:</w:t>
      </w:r>
      <w:r w:rsidRPr="006518FA">
        <w:rPr>
          <w:rFonts w:ascii="Arial" w:hAnsi="Arial" w:cs="Arial"/>
          <w:sz w:val="20"/>
          <w:szCs w:val="20"/>
          <w:lang w:val="en-US"/>
        </w:rPr>
        <w:tab/>
      </w:r>
      <w:r w:rsidRPr="006518FA">
        <w:rPr>
          <w:rFonts w:ascii="Arial" w:hAnsi="Arial" w:cs="Arial"/>
          <w:sz w:val="20"/>
          <w:szCs w:val="20"/>
          <w:lang w:val="en-US"/>
        </w:rPr>
        <w:tab/>
      </w:r>
      <w:r w:rsidRPr="006518FA">
        <w:rPr>
          <w:rFonts w:ascii="Arial" w:hAnsi="Arial" w:cs="Arial"/>
          <w:sz w:val="20"/>
          <w:szCs w:val="20"/>
          <w:lang w:val="en-US"/>
        </w:rPr>
        <w:tab/>
        <w:t>UNICEF</w:t>
      </w:r>
      <w:r w:rsidR="00773396">
        <w:rPr>
          <w:rFonts w:ascii="Arial" w:hAnsi="Arial" w:cs="Arial"/>
          <w:sz w:val="20"/>
          <w:szCs w:val="20"/>
          <w:lang w:val="en-US"/>
        </w:rPr>
        <w:t>.</w:t>
      </w:r>
    </w:p>
    <w:p w:rsidR="00EA26A4" w:rsidRPr="006518FA" w:rsidRDefault="00EA26A4" w:rsidP="004D1397">
      <w:pPr>
        <w:tabs>
          <w:tab w:val="center" w:pos="4153"/>
          <w:tab w:val="left" w:pos="6225"/>
        </w:tabs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6518FA">
        <w:rPr>
          <w:rFonts w:ascii="Arial" w:hAnsi="Arial" w:cs="Arial"/>
          <w:sz w:val="20"/>
          <w:szCs w:val="20"/>
          <w:lang w:val="en-US"/>
        </w:rPr>
        <w:t>Participants:</w:t>
      </w:r>
    </w:p>
    <w:tbl>
      <w:tblPr>
        <w:tblW w:w="1071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450"/>
        <w:gridCol w:w="1980"/>
        <w:gridCol w:w="2340"/>
        <w:gridCol w:w="1620"/>
        <w:gridCol w:w="1710"/>
        <w:gridCol w:w="2610"/>
      </w:tblGrid>
      <w:tr w:rsidR="00EA26A4" w:rsidRPr="006518FA" w:rsidTr="00FF7356">
        <w:trPr>
          <w:trHeight w:val="312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US"/>
              </w:rPr>
            </w:pPr>
            <w:proofErr w:type="spellStart"/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Sr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US"/>
              </w:rPr>
            </w:pPr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US"/>
              </w:rPr>
            </w:pPr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Designation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US"/>
              </w:rPr>
            </w:pPr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Agency/ Organization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Tel. #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EA26A4" w:rsidRPr="006518FA" w:rsidRDefault="00EA26A4" w:rsidP="004D139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en-US"/>
              </w:rPr>
            </w:pPr>
            <w:r w:rsidRPr="006518FA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E-mail Address</w:t>
            </w:r>
          </w:p>
        </w:tc>
      </w:tr>
      <w:tr w:rsidR="00A430B7" w:rsidRPr="006518FA" w:rsidTr="00FF7356">
        <w:trPr>
          <w:trHeight w:val="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B7" w:rsidRPr="00DD0F43" w:rsidRDefault="00A430B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5D2458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Kyaw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Win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FF7356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5D2458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WHO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5D2458" w:rsidP="00227D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09-73128670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9F54D6" w:rsidP="00E739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E73967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kyawwin0027@gmail.com</w:t>
              </w:r>
            </w:hyperlink>
            <w:r w:rsidR="00A430B7" w:rsidRPr="00DD0F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30B7" w:rsidRPr="006518FA" w:rsidTr="00FF7356">
        <w:trPr>
          <w:trHeight w:val="557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B7" w:rsidRPr="00DD0F43" w:rsidRDefault="00A430B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Mr.Kamal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Whadka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WASH Engineer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UN-Habitat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09-73173406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9F54D6" w:rsidP="00E7396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5542A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kamalunh@gmail.com</w:t>
              </w:r>
            </w:hyperlink>
            <w:r w:rsidR="00A430B7" w:rsidRPr="00DD0F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30B7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B7" w:rsidRPr="00DD0F43" w:rsidRDefault="00A430B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Ms: Su Mon Win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TEC International Co: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73967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JICA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D5542A" w:rsidP="00227D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09-4500</w:t>
            </w:r>
            <w:r w:rsidR="00E73967">
              <w:rPr>
                <w:rFonts w:ascii="Arial" w:hAnsi="Arial" w:cs="Arial"/>
                <w:sz w:val="18"/>
                <w:szCs w:val="18"/>
              </w:rPr>
              <w:t>38838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9F54D6" w:rsidP="00D554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E83FE1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hsumonwin@teci.jp</w:t>
              </w:r>
            </w:hyperlink>
          </w:p>
        </w:tc>
      </w:tr>
      <w:tr w:rsidR="00A430B7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B7" w:rsidRPr="00DD0F43" w:rsidRDefault="00A430B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83FE1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Nwe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Ni Win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83FE1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Volunteer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83FE1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Myittarmeeeain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E83FE1" w:rsidP="00227D7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09-420073969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30B7" w:rsidRPr="00DD0F43" w:rsidRDefault="009F54D6" w:rsidP="00E83F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E83FE1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myittarmeeeain.ingo2012@gamil.com</w:t>
              </w:r>
            </w:hyperlink>
          </w:p>
        </w:tc>
      </w:tr>
      <w:tr w:rsidR="00E83FE1" w:rsidRPr="00E83FE1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Kyaw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Aung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227D7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Secretary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EC5BE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Myittarmeeeain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227D70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09-4211109122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E83FE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13" w:history="1">
              <w:hyperlink r:id="rId14" w:history="1">
                <w:r w:rsidR="00E83FE1" w:rsidRPr="00E83FE1">
                  <w:rPr>
                    <w:rStyle w:val="Hyperlink"/>
                    <w:rFonts w:ascii="Arial" w:hAnsi="Arial" w:cs="Arial"/>
                    <w:sz w:val="18"/>
                    <w:szCs w:val="18"/>
                    <w:lang w:val="fr-FR"/>
                  </w:rPr>
                  <w:t>myittarmeeeain.ingo2012@gamil.com</w:t>
                </w:r>
              </w:hyperlink>
            </w:hyperlink>
          </w:p>
        </w:tc>
      </w:tr>
      <w:tr w:rsidR="00E26B3E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B3E" w:rsidRPr="00DD0F43" w:rsidRDefault="00E26B3E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3E" w:rsidRPr="00DD0F43" w:rsidRDefault="00E26B3E" w:rsidP="002D35C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Dr.Mya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Than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Tun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3E" w:rsidRDefault="00E26B3E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WASH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Officer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3E" w:rsidRDefault="00E26B3E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3E" w:rsidRDefault="00E26B3E" w:rsidP="006C5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09-73112818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B3E" w:rsidRPr="006C660D" w:rsidRDefault="00E26B3E" w:rsidP="006C5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mttun@unicef.org</w:t>
            </w:r>
            <w:r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Kyawt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Kay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Thi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Programme Officer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Better </w:t>
            </w:r>
            <w:r w:rsidR="00A25DAD">
              <w:rPr>
                <w:rFonts w:ascii="Arial" w:hAnsi="Arial" w:cs="Arial"/>
                <w:color w:val="000000"/>
                <w:sz w:val="18"/>
                <w:szCs w:val="18"/>
              </w:rPr>
              <w:t xml:space="preserve">Life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09-5370709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E83FE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E83FE1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kyawtkaythi@gmail.com</w:t>
              </w:r>
            </w:hyperlink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25DA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 Tin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25DA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Monitoring Officer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25DA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Better Life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25DAD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09-421728287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A25DA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6" w:history="1">
              <w:proofErr w:type="spellStart"/>
              <w:r w:rsidR="00A25DAD">
                <w:rPr>
                  <w:rStyle w:val="Hyperlink"/>
                  <w:rFonts w:ascii="Arial" w:hAnsi="Arial" w:cs="Arial"/>
                  <w:sz w:val="18"/>
                  <w:szCs w:val="18"/>
                </w:rPr>
                <w:t>tintunaungbetterlife@gmal</w:t>
              </w:r>
              <w:proofErr w:type="spellEnd"/>
              <w:r w:rsidR="00A25DAD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 </w:t>
              </w:r>
              <w:r w:rsidR="00A25DAD" w:rsidRPr="00FC2678">
                <w:rPr>
                  <w:rStyle w:val="Hyperlink"/>
                  <w:rFonts w:ascii="Arial" w:hAnsi="Arial" w:cs="Arial"/>
                  <w:sz w:val="18"/>
                  <w:szCs w:val="18"/>
                </w:rPr>
                <w:t>.com</w:t>
              </w:r>
            </w:hyperlink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B70C49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Nay Han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B70C49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Awareness Coordinator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B70C49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CESVI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B70C49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09-450028714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B70C49" w:rsidP="00B70C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swm.cesvimyanmar@gmail.com</w:t>
            </w:r>
            <w:r w:rsidR="00E83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4E6E6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Basilieo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-Alessandro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Project Manager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CESVI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0F33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="000F3357">
                <w:rPr>
                  <w:rStyle w:val="Hyperlink"/>
                  <w:rFonts w:ascii="Arial" w:hAnsi="Arial" w:cs="Arial"/>
                  <w:sz w:val="18"/>
                  <w:szCs w:val="18"/>
                </w:rPr>
                <w:t>myanmar,kachin@cesvioverseas.org</w:t>
              </w:r>
            </w:hyperlink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Ms: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Simona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Seliskar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WASH Intern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0F3357" w:rsidP="000F33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simona.seliskar@gmail.com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6E7388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 Judy Hagan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BC2E0C" w:rsidRDefault="000F0115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Director, Development partnerships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6E7388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EWBC CESVI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BC2E0C" w:rsidRDefault="00BC2E0C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C2E0C">
              <w:rPr>
                <w:rFonts w:ascii="Arial" w:hAnsi="Arial" w:cs="Arial"/>
                <w:sz w:val="18"/>
                <w:szCs w:val="18"/>
              </w:rPr>
              <w:t>09420072165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6E7388" w:rsidP="006E73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</w:rPr>
              <w:t>judyhagan@twowetfeet.com</w:t>
            </w:r>
            <w:r w:rsidR="00E83FE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E83FE1" w:rsidRPr="006518FA" w:rsidTr="00FF7356">
        <w:trPr>
          <w:trHeight w:val="33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8436D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Shein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Kyi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8436D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Consultant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8436D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UNI-TECH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8436DB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09-73235419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8436DB">
            <w:pPr>
              <w:spacing w:after="0" w:line="240" w:lineRule="auto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8" w:history="1">
              <w:r w:rsidR="001C4CB6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frankyshein@gmail.com</w:t>
              </w:r>
            </w:hyperlink>
            <w:r w:rsidR="00E83FE1">
              <w:rPr>
                <w:rStyle w:val="Hyperlink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1C4CB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: Gaetano Romano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1C4CB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WASH Sector Coordinator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1C4CB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CESVI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1C4CB6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09-421160674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1C4C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hyperlink r:id="rId19" w:history="1">
              <w:r w:rsidR="00EE21E4" w:rsidRPr="005A2DA5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myanmar.wash@cesvioverseas.org</w:t>
              </w:r>
            </w:hyperlink>
            <w:r w:rsidR="00E83FE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E83FE1" w:rsidRPr="008B1D6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1C4CB6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Mr: Peter Thong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Mung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1C4CB6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Programme Assistant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1C4CB6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BAJ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1C4CB6" w:rsidRDefault="00EE21E4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01-505081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1C4CB6" w:rsidRDefault="009F54D6" w:rsidP="00EE21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="00EE21E4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bajpaygn@gmail.com</w:t>
              </w:r>
            </w:hyperlink>
            <w:r w:rsidR="00E83FE1" w:rsidRPr="001C4CB6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Mr: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Suleman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Malik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C4D Chief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Hla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Myan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2C65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DY.EH Coordinator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2C65B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IRC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EE21E4" w:rsidP="008B1D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09-8743067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EE21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="00EE21E4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hla.myan@rescue.org</w:t>
              </w:r>
            </w:hyperlink>
            <w:r w:rsidR="00E83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 San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Shwe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Malteser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09-5109652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A42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="00A42D2B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sanshweaung@malteser-international.org</w:t>
              </w:r>
            </w:hyperlink>
            <w:r w:rsidR="00E83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Daw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Aye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Aye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Than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C4D Specialist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A42D2B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09-5066566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A42D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="009F6DE3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athan@unicef.org</w:t>
              </w:r>
            </w:hyperlink>
            <w:r w:rsidR="00E83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83FE1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E1" w:rsidRPr="00DD0F43" w:rsidRDefault="00E83FE1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Saw Nay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Oo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Veh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WASH Coordinator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Pact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6DE3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09-31457289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3FE1" w:rsidRPr="00DD0F43" w:rsidRDefault="009F54D6" w:rsidP="009F6DE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9F6DE3" w:rsidRPr="005A2DA5">
                <w:rPr>
                  <w:rStyle w:val="Hyperlink"/>
                  <w:rFonts w:ascii="Arial" w:hAnsi="Arial" w:cs="Arial"/>
                  <w:sz w:val="18"/>
                  <w:szCs w:val="18"/>
                </w:rPr>
                <w:t>nayoo005@gmail.com</w:t>
              </w:r>
            </w:hyperlink>
            <w:r w:rsidR="00E83F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F6DE3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E26B3E" w:rsidRDefault="009F6DE3" w:rsidP="001465B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E26B3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Dr.Khin</w:t>
            </w:r>
            <w:proofErr w:type="spellEnd"/>
            <w:r w:rsidRPr="00E26B3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Mg </w:t>
            </w:r>
            <w:proofErr w:type="spellStart"/>
            <w:r w:rsidRPr="00E26B3E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Lwin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E26B3E" w:rsidRDefault="009F6DE3" w:rsidP="001465B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B3E">
              <w:rPr>
                <w:rFonts w:ascii="Arial" w:hAnsi="Arial" w:cs="Arial"/>
                <w:color w:val="000000"/>
                <w:sz w:val="18"/>
                <w:szCs w:val="18"/>
              </w:rPr>
              <w:t>Global Strategy Committee</w:t>
            </w:r>
            <w:r w:rsidR="00330720" w:rsidRPr="00E26B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26B3E">
              <w:rPr>
                <w:rFonts w:ascii="Arial" w:hAnsi="Arial" w:cs="Arial"/>
                <w:color w:val="000000"/>
                <w:sz w:val="18"/>
                <w:szCs w:val="18"/>
              </w:rPr>
              <w:t>(Steering Committee Member.)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E26B3E" w:rsidRDefault="009F6DE3" w:rsidP="001465B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6B3E">
              <w:rPr>
                <w:rFonts w:ascii="Arial" w:hAnsi="Arial" w:cs="Arial"/>
                <w:color w:val="000000"/>
                <w:sz w:val="18"/>
                <w:szCs w:val="18"/>
              </w:rPr>
              <w:t>WSSCC/Geneva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E26B3E" w:rsidRDefault="009F6DE3" w:rsidP="001465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6B3E">
              <w:rPr>
                <w:rFonts w:ascii="Arial" w:hAnsi="Arial" w:cs="Arial"/>
                <w:sz w:val="18"/>
                <w:szCs w:val="18"/>
              </w:rPr>
              <w:t>657157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E26B3E" w:rsidRDefault="009F6DE3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6DE3" w:rsidRPr="006518FA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Cavalier Eric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9F54D6" w:rsidP="006C66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hyperlink r:id="rId25" w:history="1">
              <w:r w:rsidR="006C660D" w:rsidRPr="005A2DA5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ecavalier@gmail.com</w:t>
              </w:r>
            </w:hyperlink>
            <w:r w:rsidR="009F6DE3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9F6DE3" w:rsidRPr="006C660D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DE3" w:rsidRPr="00DD0F43" w:rsidRDefault="009F6DE3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DD0F43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Thura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Emergency Coordinator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CARE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DD0F43" w:rsidRDefault="006C660D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09-425303373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6DE3" w:rsidRPr="006C660D" w:rsidRDefault="006C660D" w:rsidP="006C66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C660D"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ttun@care.</w:t>
            </w: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org.mm</w:t>
            </w:r>
            <w:r w:rsidR="009F6DE3"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C660D" w:rsidRPr="006C660D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0D" w:rsidRPr="006C660D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6C660D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0D" w:rsidRPr="006C660D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Kyaw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Maung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Maung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0D" w:rsidRPr="006C660D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Project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Officer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0D" w:rsidRPr="006C660D" w:rsidRDefault="006C660D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WRTC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0D" w:rsidRPr="006C660D" w:rsidRDefault="006C660D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09-48154667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660D" w:rsidRPr="006C660D" w:rsidRDefault="006C660D" w:rsidP="006C660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wrtcmyan@gmail.com</w:t>
            </w:r>
            <w:r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9600B" w:rsidRPr="006C660D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6C660D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Khin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Maung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Htaey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CEC : MES 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MES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09-5180261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6960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khinmaunghtaey@gmail.com</w:t>
            </w:r>
            <w:r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9600B" w:rsidRPr="005E6DA6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6C660D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Theitdi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Thein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PM WASH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Plan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69600B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09-73045749</w:t>
            </w:r>
          </w:p>
        </w:tc>
        <w:bookmarkStart w:id="1" w:name="OLE_LINK1"/>
        <w:bookmarkStart w:id="2" w:name="OLE_LINK2"/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00B" w:rsidRPr="006C660D" w:rsidRDefault="009B1F0A" w:rsidP="006960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fldChar w:fldCharType="begin"/>
            </w:r>
            <w:r w:rsidRPr="0034204B">
              <w:rPr>
                <w:lang w:val="fr-FR"/>
              </w:rPr>
              <w:instrText xml:space="preserve"> HYPERLINK "mailto:Theitdi.Thein@plan-international.org" </w:instrText>
            </w:r>
            <w:r>
              <w:fldChar w:fldCharType="separate"/>
            </w:r>
            <w:r w:rsidR="005B0A51" w:rsidRPr="005A2DA5"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Theitdi.Thein@plan-international.org</w:t>
            </w: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="0069600B"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bookmarkEnd w:id="1"/>
            <w:bookmarkEnd w:id="2"/>
          </w:p>
        </w:tc>
      </w:tr>
      <w:tr w:rsidR="00FF7356" w:rsidRPr="0034204B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56" w:rsidRDefault="00FF735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Khin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Thein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WASH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Officer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9D15C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9D15C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+95 1 230 5960 to 69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fr-FR"/>
              </w:rPr>
              <w:t>,Ext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fr-FR"/>
              </w:rPr>
              <w:t> : 1536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Pr="006C660D" w:rsidRDefault="00FF7356" w:rsidP="00FF735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kthein@unicef.org</w:t>
            </w:r>
            <w:r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FF7356" w:rsidRPr="0034204B" w:rsidTr="00FF7356">
        <w:trPr>
          <w:trHeight w:val="31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356" w:rsidRDefault="00FF7356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Htoot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Min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Community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Planning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Officer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6C5FE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UNICEF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Default="00FF7356" w:rsidP="006C5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09-421123083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56" w:rsidRPr="006C660D" w:rsidRDefault="00FF7356" w:rsidP="006C5FE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Style w:val="Hyperlink"/>
                <w:rFonts w:ascii="Arial" w:hAnsi="Arial" w:cs="Arial"/>
                <w:sz w:val="18"/>
                <w:szCs w:val="18"/>
                <w:lang w:val="fr-FR"/>
              </w:rPr>
              <w:t>hmin@unicef.org</w:t>
            </w:r>
            <w:r w:rsidRPr="006C660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9758CA" w:rsidRDefault="009758CA" w:rsidP="009758CA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F7356" w:rsidRDefault="00FF7356" w:rsidP="00FF73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F7356" w:rsidRDefault="00FF7356" w:rsidP="00FF73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F7356" w:rsidRDefault="00FF7356" w:rsidP="00FF73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F7356" w:rsidRPr="00FF7356" w:rsidRDefault="00FF7356" w:rsidP="00FF7356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6518FA" w:rsidRDefault="006518FA" w:rsidP="006518F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lastRenderedPageBreak/>
        <w:t>Welcome, adoption of Agenda and participants self-introduction (Chair/Secretariat)</w:t>
      </w:r>
    </w:p>
    <w:p w:rsidR="00FC67FB" w:rsidRPr="006518FA" w:rsidRDefault="00FC67FB" w:rsidP="00FC67F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C67FB" w:rsidRPr="009758CA" w:rsidRDefault="006518FA" w:rsidP="00FC67FB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58CA">
        <w:rPr>
          <w:rFonts w:ascii="Arial" w:hAnsi="Arial" w:cs="Arial"/>
          <w:sz w:val="20"/>
          <w:szCs w:val="20"/>
        </w:rPr>
        <w:t xml:space="preserve">Matters arising from minutes of </w:t>
      </w:r>
      <w:r w:rsidR="00FC67FB" w:rsidRPr="009758CA">
        <w:rPr>
          <w:rFonts w:ascii="Arial" w:hAnsi="Arial" w:cs="Arial"/>
          <w:sz w:val="20"/>
          <w:szCs w:val="20"/>
        </w:rPr>
        <w:t>August</w:t>
      </w:r>
      <w:r w:rsidRPr="009758CA">
        <w:rPr>
          <w:rFonts w:ascii="Arial" w:hAnsi="Arial" w:cs="Arial"/>
          <w:sz w:val="20"/>
          <w:szCs w:val="20"/>
        </w:rPr>
        <w:t xml:space="preserve"> – 2013 Meeting</w:t>
      </w:r>
    </w:p>
    <w:p w:rsidR="00FC67FB" w:rsidRPr="006518FA" w:rsidRDefault="00FC67FB" w:rsidP="00FC67F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FC67FB" w:rsidRDefault="006518FA" w:rsidP="006518F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t>Announcement (Chair, Secretariat/Plenary)</w:t>
      </w:r>
    </w:p>
    <w:p w:rsidR="006518FA" w:rsidRDefault="006518FA" w:rsidP="00FC67F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C67FB" w:rsidRDefault="006518FA" w:rsidP="006518FA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t xml:space="preserve">Presentation on </w:t>
      </w:r>
      <w:r w:rsidRPr="006518FA">
        <w:rPr>
          <w:rFonts w:ascii="Arial" w:hAnsi="Arial" w:cs="Arial"/>
          <w:b/>
          <w:sz w:val="20"/>
          <w:szCs w:val="20"/>
        </w:rPr>
        <w:t>“</w:t>
      </w:r>
      <w:r w:rsidR="00FC67FB">
        <w:rPr>
          <w:rFonts w:ascii="Arial" w:hAnsi="Arial" w:cs="Arial"/>
          <w:b/>
          <w:sz w:val="20"/>
          <w:szCs w:val="20"/>
        </w:rPr>
        <w:t>Myanmar Hand Washing Communication Initiative</w:t>
      </w:r>
      <w:r w:rsidRPr="006518FA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-US"/>
        </w:rPr>
        <w:t>”</w:t>
      </w:r>
      <w:r w:rsidRPr="006518FA">
        <w:rPr>
          <w:rFonts w:ascii="Arial" w:hAnsi="Arial" w:cs="Arial"/>
          <w:sz w:val="20"/>
          <w:szCs w:val="20"/>
        </w:rPr>
        <w:t xml:space="preserve">, presented by </w:t>
      </w:r>
      <w:r w:rsidR="00FC67FB" w:rsidRPr="00773396">
        <w:rPr>
          <w:rFonts w:ascii="Arial" w:hAnsi="Arial" w:cs="Arial"/>
          <w:b/>
          <w:sz w:val="20"/>
          <w:szCs w:val="20"/>
        </w:rPr>
        <w:t>C4D, UNICEF</w:t>
      </w:r>
      <w:r w:rsidR="00FC67FB">
        <w:rPr>
          <w:rFonts w:ascii="Arial" w:hAnsi="Arial" w:cs="Arial"/>
          <w:sz w:val="20"/>
          <w:szCs w:val="20"/>
        </w:rPr>
        <w:t>.</w:t>
      </w:r>
      <w:r w:rsidRPr="006518FA">
        <w:rPr>
          <w:rFonts w:ascii="Arial" w:hAnsi="Arial" w:cs="Arial"/>
          <w:sz w:val="20"/>
          <w:szCs w:val="20"/>
        </w:rPr>
        <w:t xml:space="preserve"> (</w:t>
      </w:r>
      <w:r w:rsidR="00FC67FB">
        <w:rPr>
          <w:rFonts w:ascii="Arial" w:hAnsi="Arial" w:cs="Arial"/>
          <w:sz w:val="20"/>
          <w:szCs w:val="20"/>
        </w:rPr>
        <w:t>15</w:t>
      </w:r>
      <w:r w:rsidRPr="006518FA">
        <w:rPr>
          <w:rFonts w:ascii="Arial" w:hAnsi="Arial" w:cs="Arial"/>
          <w:sz w:val="20"/>
          <w:szCs w:val="20"/>
        </w:rPr>
        <w:t xml:space="preserve"> min).</w:t>
      </w:r>
    </w:p>
    <w:p w:rsidR="00FC67FB" w:rsidRDefault="00FC67FB" w:rsidP="00FC67FB">
      <w:pPr>
        <w:pStyle w:val="ListParagraph"/>
        <w:rPr>
          <w:rFonts w:ascii="Arial" w:hAnsi="Arial" w:cs="Arial"/>
          <w:sz w:val="20"/>
          <w:szCs w:val="20"/>
        </w:rPr>
      </w:pPr>
    </w:p>
    <w:p w:rsidR="00FC67FB" w:rsidRPr="009758CA" w:rsidRDefault="00FC67FB" w:rsidP="00FC67FB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758CA">
        <w:rPr>
          <w:rFonts w:ascii="Arial" w:hAnsi="Arial" w:cs="Arial"/>
          <w:sz w:val="20"/>
          <w:szCs w:val="20"/>
        </w:rPr>
        <w:t xml:space="preserve">Presentation on </w:t>
      </w:r>
      <w:proofErr w:type="gramStart"/>
      <w:r w:rsidRPr="009758CA">
        <w:rPr>
          <w:rFonts w:ascii="Arial" w:hAnsi="Arial" w:cs="Arial"/>
          <w:b/>
          <w:sz w:val="20"/>
          <w:szCs w:val="20"/>
        </w:rPr>
        <w:t>“ Innovative</w:t>
      </w:r>
      <w:proofErr w:type="gramEnd"/>
      <w:r w:rsidRPr="009758CA">
        <w:rPr>
          <w:rFonts w:ascii="Arial" w:hAnsi="Arial" w:cs="Arial"/>
          <w:b/>
          <w:sz w:val="20"/>
          <w:szCs w:val="20"/>
        </w:rPr>
        <w:t xml:space="preserve"> option for Hand Washing”</w:t>
      </w:r>
      <w:r w:rsidRPr="009758CA">
        <w:rPr>
          <w:rFonts w:ascii="Arial" w:hAnsi="Arial" w:cs="Arial"/>
          <w:sz w:val="20"/>
          <w:szCs w:val="20"/>
        </w:rPr>
        <w:t xml:space="preserve">, presented by </w:t>
      </w:r>
      <w:proofErr w:type="spellStart"/>
      <w:r w:rsidRPr="009758CA">
        <w:rPr>
          <w:rFonts w:ascii="Arial" w:hAnsi="Arial" w:cs="Arial"/>
          <w:b/>
          <w:sz w:val="20"/>
          <w:szCs w:val="20"/>
        </w:rPr>
        <w:t>Malteser</w:t>
      </w:r>
      <w:proofErr w:type="spellEnd"/>
      <w:r w:rsidRPr="009758CA">
        <w:rPr>
          <w:rFonts w:ascii="Arial" w:hAnsi="Arial" w:cs="Arial"/>
          <w:b/>
          <w:sz w:val="20"/>
          <w:szCs w:val="20"/>
        </w:rPr>
        <w:t xml:space="preserve"> International</w:t>
      </w:r>
      <w:r w:rsidRPr="009758CA">
        <w:rPr>
          <w:rFonts w:ascii="Arial" w:hAnsi="Arial" w:cs="Arial"/>
          <w:sz w:val="20"/>
          <w:szCs w:val="20"/>
        </w:rPr>
        <w:t>.(10 min).</w:t>
      </w:r>
    </w:p>
    <w:p w:rsidR="006518FA" w:rsidRPr="006518FA" w:rsidRDefault="006518FA" w:rsidP="00FC67FB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t xml:space="preserve"> </w:t>
      </w:r>
    </w:p>
    <w:p w:rsidR="00EA26A4" w:rsidRPr="006518FA" w:rsidRDefault="00EA26A4" w:rsidP="006518FA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  <w:lang w:eastAsia="en-US"/>
        </w:rPr>
        <w:t>A.O.B</w:t>
      </w:r>
    </w:p>
    <w:p w:rsidR="00EA26A4" w:rsidRDefault="00EA26A4" w:rsidP="006518FA">
      <w:pPr>
        <w:pStyle w:val="ListParagraph"/>
        <w:numPr>
          <w:ilvl w:val="0"/>
          <w:numId w:val="2"/>
        </w:numPr>
        <w:ind w:leftChars="163" w:left="685" w:hangingChars="163" w:hanging="326"/>
        <w:jc w:val="both"/>
        <w:rPr>
          <w:rFonts w:ascii="Arial" w:hAnsi="Arial" w:cs="Arial"/>
          <w:sz w:val="20"/>
          <w:szCs w:val="20"/>
          <w:lang w:eastAsia="en-US"/>
        </w:rPr>
      </w:pPr>
      <w:r w:rsidRPr="006518FA">
        <w:rPr>
          <w:rFonts w:ascii="Arial" w:hAnsi="Arial" w:cs="Arial"/>
          <w:sz w:val="20"/>
          <w:szCs w:val="20"/>
          <w:lang w:eastAsia="en-US"/>
        </w:rPr>
        <w:t>Next WTG meeting</w:t>
      </w:r>
      <w:r w:rsidR="00FC67FB">
        <w:rPr>
          <w:rFonts w:ascii="Arial" w:hAnsi="Arial" w:cs="Arial"/>
          <w:sz w:val="20"/>
          <w:szCs w:val="20"/>
          <w:lang w:eastAsia="en-US"/>
        </w:rPr>
        <w:t>.</w:t>
      </w:r>
    </w:p>
    <w:p w:rsidR="00FC67FB" w:rsidRDefault="00FC67FB" w:rsidP="006518FA">
      <w:pPr>
        <w:pStyle w:val="ListParagraph"/>
        <w:numPr>
          <w:ilvl w:val="0"/>
          <w:numId w:val="2"/>
        </w:numPr>
        <w:ind w:leftChars="163" w:left="685" w:hangingChars="163" w:hanging="32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Nomination for Chairperson of WTG for October,</w:t>
      </w:r>
      <w:r w:rsidR="00244E7F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November and December 2013.</w:t>
      </w:r>
    </w:p>
    <w:p w:rsidR="00244E7F" w:rsidRPr="006518FA" w:rsidRDefault="00244E7F" w:rsidP="00244E7F">
      <w:pPr>
        <w:pStyle w:val="ListParagraph"/>
        <w:ind w:left="685"/>
        <w:jc w:val="both"/>
        <w:rPr>
          <w:rFonts w:ascii="Arial" w:hAnsi="Arial" w:cs="Arial"/>
          <w:sz w:val="20"/>
          <w:szCs w:val="20"/>
          <w:lang w:eastAsia="en-US"/>
        </w:rPr>
      </w:pPr>
    </w:p>
    <w:p w:rsidR="00DE36D4" w:rsidRPr="00244E7F" w:rsidRDefault="00DE36D4" w:rsidP="006017E7">
      <w:pPr>
        <w:spacing w:before="120" w:after="0"/>
        <w:rPr>
          <w:rFonts w:ascii="Arial" w:hAnsi="Arial" w:cs="Arial"/>
          <w:b/>
          <w:sz w:val="20"/>
          <w:szCs w:val="20"/>
          <w:u w:val="single"/>
        </w:rPr>
      </w:pPr>
      <w:r w:rsidRPr="00244E7F">
        <w:rPr>
          <w:rFonts w:ascii="Arial" w:hAnsi="Arial" w:cs="Arial"/>
          <w:b/>
          <w:sz w:val="20"/>
          <w:szCs w:val="20"/>
          <w:u w:val="single"/>
        </w:rPr>
        <w:t>Documents for Distribution:</w:t>
      </w:r>
    </w:p>
    <w:p w:rsidR="00DE36D4" w:rsidRPr="006518FA" w:rsidRDefault="00DE36D4" w:rsidP="00DE36D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518FA">
        <w:rPr>
          <w:rFonts w:ascii="Arial" w:hAnsi="Arial" w:cs="Arial"/>
          <w:sz w:val="20"/>
          <w:szCs w:val="20"/>
        </w:rPr>
        <w:t>Agenda of meeting</w:t>
      </w:r>
      <w:r w:rsidR="00FC67FB">
        <w:rPr>
          <w:rFonts w:ascii="Arial" w:hAnsi="Arial" w:cs="Arial"/>
          <w:sz w:val="20"/>
          <w:szCs w:val="20"/>
        </w:rPr>
        <w:t xml:space="preserve"> for September.</w:t>
      </w:r>
    </w:p>
    <w:p w:rsidR="00DE36D4" w:rsidRPr="006518FA" w:rsidRDefault="00FC67FB" w:rsidP="00DE36D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Minutes of August WTG</w:t>
      </w:r>
      <w:r w:rsidR="00DE36D4" w:rsidRPr="006518FA">
        <w:rPr>
          <w:rFonts w:ascii="Arial" w:hAnsi="Arial" w:cs="Arial"/>
          <w:sz w:val="20"/>
          <w:szCs w:val="20"/>
        </w:rPr>
        <w:t xml:space="preserve"> meeting</w:t>
      </w:r>
    </w:p>
    <w:p w:rsidR="007C3FC7" w:rsidRPr="006518FA" w:rsidRDefault="007C3FC7" w:rsidP="006017E7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6518FA">
        <w:rPr>
          <w:rFonts w:ascii="Arial" w:hAnsi="Arial" w:cs="Arial"/>
          <w:b/>
          <w:sz w:val="20"/>
          <w:szCs w:val="20"/>
        </w:rPr>
        <w:t>Deliberations:</w:t>
      </w:r>
    </w:p>
    <w:p w:rsidR="007C3FC7" w:rsidRPr="006518FA" w:rsidRDefault="007C3FC7" w:rsidP="00E74C1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18FA">
        <w:rPr>
          <w:rFonts w:ascii="Arial" w:hAnsi="Arial" w:cs="Arial"/>
          <w:b/>
          <w:sz w:val="20"/>
          <w:szCs w:val="20"/>
        </w:rPr>
        <w:t>Welcome, adoption of Agenda and participants self-introduction (Chair/Secretariat)</w:t>
      </w:r>
    </w:p>
    <w:p w:rsidR="007C3FC7" w:rsidRPr="006518FA" w:rsidRDefault="007C3FC7" w:rsidP="009E39C6">
      <w:pPr>
        <w:pStyle w:val="ListParagraph"/>
        <w:spacing w:after="120"/>
        <w:ind w:left="810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518FA">
        <w:rPr>
          <w:rFonts w:ascii="Arial" w:hAnsi="Arial" w:cs="Arial"/>
          <w:bCs/>
          <w:sz w:val="20"/>
          <w:szCs w:val="20"/>
          <w:lang w:eastAsia="en-US"/>
        </w:rPr>
        <w:t>Chairpers</w:t>
      </w:r>
      <w:r w:rsidR="00244E7F">
        <w:rPr>
          <w:rFonts w:ascii="Arial" w:hAnsi="Arial" w:cs="Arial"/>
          <w:bCs/>
          <w:sz w:val="20"/>
          <w:szCs w:val="20"/>
          <w:lang w:eastAsia="en-US"/>
        </w:rPr>
        <w:t xml:space="preserve">on welcomed all the participants 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>then followed by s</w:t>
      </w:r>
      <w:r w:rsidRPr="006518FA">
        <w:rPr>
          <w:rFonts w:ascii="Arial" w:hAnsi="Arial" w:cs="Arial"/>
          <w:bCs/>
          <w:sz w:val="20"/>
          <w:szCs w:val="20"/>
          <w:lang w:eastAsia="en-US"/>
        </w:rPr>
        <w:t>elf-introduction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>.</w:t>
      </w:r>
      <w:r w:rsidRPr="006518FA">
        <w:rPr>
          <w:rFonts w:ascii="Arial" w:hAnsi="Arial" w:cs="Arial"/>
          <w:bCs/>
          <w:sz w:val="20"/>
          <w:szCs w:val="20"/>
          <w:lang w:eastAsia="en-US"/>
        </w:rPr>
        <w:t xml:space="preserve"> There were </w:t>
      </w:r>
      <w:r w:rsidR="0076046A">
        <w:rPr>
          <w:rFonts w:ascii="Arial" w:hAnsi="Arial" w:cs="Arial"/>
          <w:bCs/>
          <w:sz w:val="20"/>
          <w:szCs w:val="20"/>
          <w:lang w:eastAsia="en-US"/>
        </w:rPr>
        <w:t>26</w:t>
      </w:r>
      <w:r w:rsidRPr="006518FA">
        <w:rPr>
          <w:rFonts w:ascii="Arial" w:hAnsi="Arial" w:cs="Arial"/>
          <w:bCs/>
          <w:sz w:val="20"/>
          <w:szCs w:val="20"/>
          <w:lang w:eastAsia="en-US"/>
        </w:rPr>
        <w:t xml:space="preserve"> participants from </w:t>
      </w:r>
      <w:r w:rsidR="0076046A">
        <w:rPr>
          <w:rFonts w:ascii="Arial" w:hAnsi="Arial" w:cs="Arial"/>
          <w:bCs/>
          <w:sz w:val="20"/>
          <w:szCs w:val="20"/>
          <w:lang w:eastAsia="en-US"/>
        </w:rPr>
        <w:t>17</w:t>
      </w:r>
      <w:r w:rsidRPr="006518FA">
        <w:rPr>
          <w:rFonts w:ascii="Arial" w:hAnsi="Arial" w:cs="Arial"/>
          <w:bCs/>
          <w:sz w:val="20"/>
          <w:szCs w:val="20"/>
          <w:lang w:eastAsia="en-US"/>
        </w:rPr>
        <w:t xml:space="preserve"> agencies</w:t>
      </w:r>
      <w:r w:rsidR="00EC1B97">
        <w:rPr>
          <w:rFonts w:ascii="Arial" w:hAnsi="Arial" w:cs="Arial"/>
          <w:bCs/>
          <w:sz w:val="20"/>
          <w:szCs w:val="20"/>
          <w:lang w:eastAsia="en-US"/>
        </w:rPr>
        <w:t>.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 xml:space="preserve"> A</w:t>
      </w:r>
      <w:r w:rsidR="0092730D">
        <w:rPr>
          <w:rFonts w:ascii="Arial" w:hAnsi="Arial" w:cs="Arial"/>
          <w:bCs/>
          <w:sz w:val="20"/>
          <w:szCs w:val="20"/>
          <w:lang w:eastAsia="en-US"/>
        </w:rPr>
        <w:t xml:space="preserve">ll the participants 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 xml:space="preserve">checked </w:t>
      </w:r>
      <w:r w:rsidR="0092730D">
        <w:rPr>
          <w:rFonts w:ascii="Arial" w:hAnsi="Arial" w:cs="Arial"/>
          <w:bCs/>
          <w:sz w:val="20"/>
          <w:szCs w:val="20"/>
          <w:lang w:eastAsia="en-US"/>
        </w:rPr>
        <w:t>last Meeting Minutes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92730D">
        <w:rPr>
          <w:rFonts w:ascii="Arial" w:hAnsi="Arial" w:cs="Arial"/>
          <w:bCs/>
          <w:sz w:val="20"/>
          <w:szCs w:val="20"/>
          <w:lang w:eastAsia="en-US"/>
        </w:rPr>
        <w:t xml:space="preserve">(August Meeting Minutes) </w:t>
      </w:r>
      <w:r w:rsidR="009758CA">
        <w:rPr>
          <w:rFonts w:ascii="Arial" w:hAnsi="Arial" w:cs="Arial"/>
          <w:bCs/>
          <w:sz w:val="20"/>
          <w:szCs w:val="20"/>
          <w:lang w:eastAsia="en-US"/>
        </w:rPr>
        <w:t>pages by pages and there is no objection made.</w:t>
      </w:r>
    </w:p>
    <w:p w:rsidR="007C3FC7" w:rsidRPr="006518FA" w:rsidRDefault="007C3FC7" w:rsidP="00E74C15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518FA">
        <w:rPr>
          <w:rFonts w:ascii="Arial" w:hAnsi="Arial" w:cs="Arial"/>
          <w:b/>
          <w:sz w:val="20"/>
          <w:szCs w:val="20"/>
        </w:rPr>
        <w:t xml:space="preserve">Matters arising from minutes of </w:t>
      </w:r>
      <w:r w:rsidR="000227B8">
        <w:rPr>
          <w:rFonts w:ascii="Arial" w:hAnsi="Arial" w:cs="Arial"/>
          <w:b/>
          <w:sz w:val="20"/>
          <w:szCs w:val="20"/>
        </w:rPr>
        <w:t>May</w:t>
      </w:r>
      <w:r w:rsidRPr="006518FA">
        <w:rPr>
          <w:rFonts w:ascii="Arial" w:hAnsi="Arial" w:cs="Arial"/>
          <w:b/>
          <w:sz w:val="20"/>
          <w:szCs w:val="20"/>
        </w:rPr>
        <w:t xml:space="preserve"> – 201</w:t>
      </w:r>
      <w:r w:rsidR="000227B8">
        <w:rPr>
          <w:rFonts w:ascii="Arial" w:hAnsi="Arial" w:cs="Arial"/>
          <w:b/>
          <w:sz w:val="20"/>
          <w:szCs w:val="20"/>
        </w:rPr>
        <w:t>3</w:t>
      </w:r>
      <w:r w:rsidRPr="006518FA">
        <w:rPr>
          <w:rFonts w:ascii="Arial" w:hAnsi="Arial" w:cs="Arial"/>
          <w:b/>
          <w:sz w:val="20"/>
          <w:szCs w:val="20"/>
        </w:rPr>
        <w:t xml:space="preserve"> Meeting</w:t>
      </w:r>
    </w:p>
    <w:p w:rsidR="00E74C15" w:rsidRPr="006518FA" w:rsidRDefault="00B1614C" w:rsidP="00E74C15">
      <w:pPr>
        <w:pStyle w:val="ListParagraph"/>
        <w:numPr>
          <w:ilvl w:val="0"/>
          <w:numId w:val="7"/>
        </w:numPr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Better Life asked for the attached files stated in August Meeting Minutes</w:t>
      </w:r>
      <w:r w:rsidR="009758CA">
        <w:rPr>
          <w:rFonts w:ascii="Arial" w:hAnsi="Arial" w:cs="Arial"/>
          <w:sz w:val="20"/>
          <w:szCs w:val="20"/>
          <w:lang w:eastAsia="en-US"/>
        </w:rPr>
        <w:t xml:space="preserve"> and</w:t>
      </w:r>
      <w:r>
        <w:rPr>
          <w:rFonts w:ascii="Arial" w:hAnsi="Arial" w:cs="Arial"/>
          <w:sz w:val="20"/>
          <w:szCs w:val="20"/>
          <w:lang w:eastAsia="en-US"/>
        </w:rPr>
        <w:t xml:space="preserve"> UNICEF </w:t>
      </w:r>
      <w:r w:rsidR="007C23E2">
        <w:rPr>
          <w:rFonts w:ascii="Arial" w:hAnsi="Arial" w:cs="Arial"/>
          <w:sz w:val="20"/>
          <w:szCs w:val="20"/>
          <w:lang w:eastAsia="en-US"/>
        </w:rPr>
        <w:t xml:space="preserve">will circulate </w:t>
      </w:r>
      <w:r w:rsidR="009758CA">
        <w:rPr>
          <w:rFonts w:ascii="Arial" w:hAnsi="Arial" w:cs="Arial"/>
          <w:sz w:val="20"/>
          <w:szCs w:val="20"/>
          <w:lang w:eastAsia="en-US"/>
        </w:rPr>
        <w:t xml:space="preserve">these missing attachments </w:t>
      </w:r>
      <w:r w:rsidR="007C23E2">
        <w:rPr>
          <w:rFonts w:ascii="Arial" w:hAnsi="Arial" w:cs="Arial"/>
          <w:sz w:val="20"/>
          <w:szCs w:val="20"/>
          <w:lang w:eastAsia="en-US"/>
        </w:rPr>
        <w:t>via e mail</w:t>
      </w:r>
      <w:r w:rsidR="00127381">
        <w:rPr>
          <w:rFonts w:ascii="Arial" w:hAnsi="Arial" w:cs="Arial"/>
          <w:sz w:val="20"/>
          <w:szCs w:val="20"/>
          <w:lang w:eastAsia="en-US"/>
        </w:rPr>
        <w:t xml:space="preserve">. </w:t>
      </w:r>
    </w:p>
    <w:p w:rsidR="007C3FC7" w:rsidRPr="006518FA" w:rsidRDefault="007C3FC7" w:rsidP="00E74C15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518FA">
        <w:rPr>
          <w:rFonts w:ascii="Arial" w:hAnsi="Arial" w:cs="Arial"/>
          <w:b/>
          <w:sz w:val="20"/>
          <w:szCs w:val="20"/>
          <w:lang w:eastAsia="en-US"/>
        </w:rPr>
        <w:t>Announcement</w:t>
      </w:r>
      <w:r w:rsidR="00E74C15" w:rsidRPr="006518FA">
        <w:rPr>
          <w:rFonts w:ascii="Arial" w:hAnsi="Arial" w:cs="Arial"/>
          <w:b/>
          <w:sz w:val="20"/>
          <w:szCs w:val="20"/>
          <w:lang w:eastAsia="en-US"/>
        </w:rPr>
        <w:t>s</w:t>
      </w:r>
    </w:p>
    <w:p w:rsidR="0034204B" w:rsidRDefault="00A4064B" w:rsidP="0034204B">
      <w:pPr>
        <w:pStyle w:val="ListParagraph"/>
        <w:numPr>
          <w:ilvl w:val="0"/>
          <w:numId w:val="10"/>
        </w:numPr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  <w:r w:rsidRPr="009758CA">
        <w:rPr>
          <w:rFonts w:ascii="Arial" w:hAnsi="Arial" w:cs="Arial"/>
          <w:b/>
          <w:sz w:val="20"/>
          <w:szCs w:val="20"/>
        </w:rPr>
        <w:t>UNICEF</w:t>
      </w:r>
      <w:r w:rsidRPr="009758CA">
        <w:rPr>
          <w:rFonts w:ascii="Arial" w:hAnsi="Arial" w:cs="Arial"/>
          <w:sz w:val="20"/>
          <w:szCs w:val="20"/>
        </w:rPr>
        <w:t xml:space="preserve"> – announced address of UNICEF new office.</w:t>
      </w:r>
      <w:r w:rsidR="009758CA" w:rsidRPr="009758CA">
        <w:rPr>
          <w:rFonts w:ascii="Arial" w:hAnsi="Arial" w:cs="Arial"/>
          <w:sz w:val="20"/>
          <w:szCs w:val="20"/>
        </w:rPr>
        <w:t xml:space="preserve"> </w:t>
      </w:r>
      <w:r w:rsidRPr="009758CA">
        <w:rPr>
          <w:rFonts w:ascii="Arial" w:hAnsi="Arial" w:cs="Arial"/>
          <w:sz w:val="20"/>
          <w:szCs w:val="20"/>
        </w:rPr>
        <w:t xml:space="preserve">It is No.(23-A), </w:t>
      </w:r>
      <w:proofErr w:type="spellStart"/>
      <w:r w:rsidRPr="009758CA">
        <w:rPr>
          <w:rFonts w:ascii="Arial" w:hAnsi="Arial" w:cs="Arial"/>
          <w:sz w:val="20"/>
          <w:szCs w:val="20"/>
        </w:rPr>
        <w:t>Inya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8CA">
        <w:rPr>
          <w:rFonts w:ascii="Arial" w:hAnsi="Arial" w:cs="Arial"/>
          <w:sz w:val="20"/>
          <w:szCs w:val="20"/>
        </w:rPr>
        <w:t>Myaing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Road,</w:t>
      </w:r>
      <w:r w:rsidR="009758CA" w:rsidRPr="009758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8CA">
        <w:rPr>
          <w:rFonts w:ascii="Arial" w:hAnsi="Arial" w:cs="Arial"/>
          <w:sz w:val="20"/>
          <w:szCs w:val="20"/>
        </w:rPr>
        <w:t>Shwe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8CA">
        <w:rPr>
          <w:rFonts w:ascii="Arial" w:hAnsi="Arial" w:cs="Arial"/>
          <w:sz w:val="20"/>
          <w:szCs w:val="20"/>
        </w:rPr>
        <w:t>Daung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8CA">
        <w:rPr>
          <w:rFonts w:ascii="Arial" w:hAnsi="Arial" w:cs="Arial"/>
          <w:sz w:val="20"/>
          <w:szCs w:val="20"/>
        </w:rPr>
        <w:t>Gya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Ward 2,Bahan </w:t>
      </w:r>
      <w:proofErr w:type="spellStart"/>
      <w:r w:rsidRPr="009758CA">
        <w:rPr>
          <w:rFonts w:ascii="Arial" w:hAnsi="Arial" w:cs="Arial"/>
          <w:sz w:val="20"/>
          <w:szCs w:val="20"/>
        </w:rPr>
        <w:t>Township,P.O</w:t>
      </w:r>
      <w:proofErr w:type="spellEnd"/>
      <w:r w:rsidRPr="009758CA">
        <w:rPr>
          <w:rFonts w:ascii="Arial" w:hAnsi="Arial" w:cs="Arial"/>
          <w:sz w:val="20"/>
          <w:szCs w:val="20"/>
        </w:rPr>
        <w:t xml:space="preserve"> Box 1435,Yangon 11201,</w:t>
      </w:r>
      <w:r w:rsidR="009758CA" w:rsidRPr="009758CA">
        <w:rPr>
          <w:rFonts w:ascii="Arial" w:hAnsi="Arial" w:cs="Arial"/>
          <w:sz w:val="20"/>
          <w:szCs w:val="20"/>
        </w:rPr>
        <w:t xml:space="preserve"> </w:t>
      </w:r>
      <w:r w:rsidRPr="009758CA">
        <w:rPr>
          <w:rFonts w:ascii="Arial" w:hAnsi="Arial" w:cs="Arial"/>
          <w:sz w:val="20"/>
          <w:szCs w:val="20"/>
        </w:rPr>
        <w:t>Myanmar,</w:t>
      </w:r>
      <w:r w:rsidR="009758CA" w:rsidRPr="009758CA">
        <w:rPr>
          <w:rFonts w:ascii="Arial" w:hAnsi="Arial" w:cs="Arial"/>
          <w:sz w:val="20"/>
          <w:szCs w:val="20"/>
        </w:rPr>
        <w:t xml:space="preserve"> </w:t>
      </w:r>
      <w:r w:rsidRPr="009758CA">
        <w:rPr>
          <w:rFonts w:ascii="Arial" w:hAnsi="Arial" w:cs="Arial"/>
          <w:sz w:val="20"/>
          <w:szCs w:val="20"/>
        </w:rPr>
        <w:t>Phone: +95 1 230 5960 to 6</w:t>
      </w:r>
      <w:r w:rsidR="005C49BB" w:rsidRPr="009758CA">
        <w:rPr>
          <w:rFonts w:ascii="Arial" w:hAnsi="Arial" w:cs="Arial"/>
          <w:sz w:val="20"/>
          <w:szCs w:val="20"/>
        </w:rPr>
        <w:t>9(10 lines),+95 1 230 5956 (Fax</w:t>
      </w:r>
      <w:r w:rsidRPr="009758CA">
        <w:rPr>
          <w:rFonts w:ascii="Arial" w:hAnsi="Arial" w:cs="Arial"/>
          <w:sz w:val="20"/>
          <w:szCs w:val="20"/>
        </w:rPr>
        <w:t>)</w:t>
      </w:r>
      <w:r w:rsidR="005C49BB" w:rsidRPr="009758CA">
        <w:rPr>
          <w:rFonts w:ascii="Arial" w:hAnsi="Arial" w:cs="Arial"/>
          <w:sz w:val="20"/>
          <w:szCs w:val="20"/>
        </w:rPr>
        <w:t xml:space="preserve">. </w:t>
      </w:r>
    </w:p>
    <w:p w:rsidR="00F9601B" w:rsidRPr="009758CA" w:rsidRDefault="00F9601B" w:rsidP="00F9601B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4204B" w:rsidRPr="009758CA" w:rsidRDefault="00127381" w:rsidP="0034204B">
      <w:pPr>
        <w:pStyle w:val="ListParagraph"/>
        <w:numPr>
          <w:ilvl w:val="0"/>
          <w:numId w:val="10"/>
        </w:numPr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  <w:r w:rsidRPr="009758CA">
        <w:rPr>
          <w:rFonts w:ascii="Arial" w:hAnsi="Arial" w:cs="Arial"/>
          <w:b/>
          <w:sz w:val="20"/>
          <w:szCs w:val="20"/>
        </w:rPr>
        <w:t>WHO</w:t>
      </w:r>
      <w:r w:rsidR="009758CA" w:rsidRPr="009758CA">
        <w:rPr>
          <w:rFonts w:ascii="Arial" w:hAnsi="Arial" w:cs="Arial"/>
          <w:sz w:val="20"/>
          <w:szCs w:val="20"/>
        </w:rPr>
        <w:t xml:space="preserve"> - </w:t>
      </w:r>
      <w:r w:rsidRPr="009758CA">
        <w:rPr>
          <w:rFonts w:ascii="Arial" w:hAnsi="Arial" w:cs="Arial"/>
          <w:sz w:val="20"/>
          <w:szCs w:val="20"/>
        </w:rPr>
        <w:t>announced that</w:t>
      </w:r>
      <w:r w:rsidR="00E77DC4" w:rsidRPr="009758CA">
        <w:rPr>
          <w:rFonts w:ascii="Arial" w:hAnsi="Arial" w:cs="Arial"/>
          <w:sz w:val="20"/>
          <w:szCs w:val="20"/>
        </w:rPr>
        <w:t xml:space="preserve"> there will be a 5 days “Water Safety Plan TOT workshop” at Central or Park Royal Hotel on 17</w:t>
      </w:r>
      <w:r w:rsidR="00E77DC4" w:rsidRPr="009758CA">
        <w:rPr>
          <w:rFonts w:ascii="Arial" w:hAnsi="Arial" w:cs="Arial"/>
          <w:sz w:val="20"/>
          <w:szCs w:val="20"/>
          <w:vertAlign w:val="superscript"/>
        </w:rPr>
        <w:t>th</w:t>
      </w:r>
      <w:r w:rsidR="00E77DC4" w:rsidRPr="009758CA">
        <w:rPr>
          <w:rFonts w:ascii="Arial" w:hAnsi="Arial" w:cs="Arial"/>
          <w:sz w:val="20"/>
          <w:szCs w:val="20"/>
        </w:rPr>
        <w:t xml:space="preserve"> September </w:t>
      </w:r>
      <w:proofErr w:type="gramStart"/>
      <w:r w:rsidR="00E77DC4" w:rsidRPr="009758CA">
        <w:rPr>
          <w:rFonts w:ascii="Arial" w:hAnsi="Arial" w:cs="Arial"/>
          <w:sz w:val="20"/>
          <w:szCs w:val="20"/>
        </w:rPr>
        <w:t>2013</w:t>
      </w:r>
      <w:r w:rsidR="008E10FE" w:rsidRPr="009758CA">
        <w:rPr>
          <w:rFonts w:ascii="Arial" w:hAnsi="Arial" w:cs="Arial"/>
          <w:sz w:val="20"/>
          <w:szCs w:val="20"/>
          <w:lang w:eastAsia="en-US"/>
        </w:rPr>
        <w:t>.</w:t>
      </w:r>
      <w:proofErr w:type="gramEnd"/>
      <w:r w:rsidR="009758CA" w:rsidRPr="009758C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E77DC4" w:rsidRPr="009758CA">
        <w:rPr>
          <w:rFonts w:ascii="Arial" w:hAnsi="Arial" w:cs="Arial"/>
          <w:sz w:val="20"/>
          <w:szCs w:val="20"/>
          <w:lang w:eastAsia="en-US"/>
        </w:rPr>
        <w:t xml:space="preserve">Any interested participants can book at U </w:t>
      </w:r>
      <w:proofErr w:type="spellStart"/>
      <w:r w:rsidR="00E77DC4" w:rsidRPr="009758CA">
        <w:rPr>
          <w:rFonts w:ascii="Arial" w:hAnsi="Arial" w:cs="Arial"/>
          <w:sz w:val="20"/>
          <w:szCs w:val="20"/>
          <w:lang w:eastAsia="en-US"/>
        </w:rPr>
        <w:t>Kyaw</w:t>
      </w:r>
      <w:proofErr w:type="spellEnd"/>
      <w:r w:rsidR="00E77DC4" w:rsidRPr="009758CA">
        <w:rPr>
          <w:rFonts w:ascii="Arial" w:hAnsi="Arial" w:cs="Arial"/>
          <w:sz w:val="20"/>
          <w:szCs w:val="20"/>
          <w:lang w:eastAsia="en-US"/>
        </w:rPr>
        <w:t xml:space="preserve"> Win (</w:t>
      </w:r>
      <w:proofErr w:type="spellStart"/>
      <w:r w:rsidR="00E77DC4" w:rsidRPr="009758CA">
        <w:rPr>
          <w:rFonts w:ascii="Arial" w:hAnsi="Arial" w:cs="Arial"/>
          <w:sz w:val="20"/>
          <w:szCs w:val="20"/>
          <w:lang w:eastAsia="en-US"/>
        </w:rPr>
        <w:t>WHO</w:t>
      </w:r>
      <w:proofErr w:type="gramStart"/>
      <w:r w:rsidR="00FF7356">
        <w:rPr>
          <w:rFonts w:ascii="Arial" w:hAnsi="Arial" w:cs="Arial"/>
          <w:sz w:val="20"/>
          <w:szCs w:val="20"/>
          <w:lang w:eastAsia="en-US"/>
        </w:rPr>
        <w:t>,Consultant</w:t>
      </w:r>
      <w:proofErr w:type="spellEnd"/>
      <w:proofErr w:type="gramEnd"/>
      <w:r w:rsidR="00E77DC4" w:rsidRPr="009758CA">
        <w:rPr>
          <w:rFonts w:ascii="Arial" w:hAnsi="Arial" w:cs="Arial"/>
          <w:sz w:val="20"/>
          <w:szCs w:val="20"/>
          <w:lang w:eastAsia="en-US"/>
        </w:rPr>
        <w:t xml:space="preserve">) for </w:t>
      </w:r>
      <w:r w:rsidR="009758CA" w:rsidRPr="009758CA">
        <w:rPr>
          <w:rFonts w:ascii="Arial" w:hAnsi="Arial" w:cs="Arial"/>
          <w:sz w:val="20"/>
          <w:szCs w:val="20"/>
          <w:lang w:eastAsia="en-US"/>
        </w:rPr>
        <w:t>training.</w:t>
      </w:r>
    </w:p>
    <w:p w:rsidR="0034204B" w:rsidRPr="0034204B" w:rsidRDefault="0034204B" w:rsidP="0034204B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</w:p>
    <w:p w:rsidR="0034204B" w:rsidRDefault="00D760CE" w:rsidP="00DD4C59">
      <w:pPr>
        <w:pStyle w:val="ListParagraph"/>
        <w:numPr>
          <w:ilvl w:val="0"/>
          <w:numId w:val="10"/>
        </w:numPr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Dr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Khin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eastAsia="en-US"/>
        </w:rPr>
        <w:t>Maung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eastAsia="en-US"/>
        </w:rPr>
        <w:t>Lwin</w:t>
      </w:r>
      <w:proofErr w:type="spellEnd"/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8E10FE">
        <w:rPr>
          <w:rFonts w:ascii="Arial" w:hAnsi="Arial" w:cs="Arial"/>
          <w:sz w:val="20"/>
          <w:szCs w:val="20"/>
          <w:lang w:eastAsia="en-US"/>
        </w:rPr>
        <w:t xml:space="preserve"> –</w:t>
      </w:r>
      <w:proofErr w:type="gramEnd"/>
      <w:r w:rsidR="008E10FE">
        <w:rPr>
          <w:rFonts w:ascii="Arial" w:hAnsi="Arial" w:cs="Arial"/>
          <w:sz w:val="20"/>
          <w:szCs w:val="20"/>
          <w:lang w:eastAsia="en-US"/>
        </w:rPr>
        <w:t xml:space="preserve"> also announced that</w:t>
      </w:r>
      <w:r w:rsidR="00FC0C76">
        <w:rPr>
          <w:rFonts w:ascii="Arial" w:hAnsi="Arial" w:cs="Arial"/>
          <w:sz w:val="20"/>
          <w:szCs w:val="20"/>
          <w:lang w:eastAsia="en-US"/>
        </w:rPr>
        <w:t xml:space="preserve"> there will be competition for </w:t>
      </w:r>
      <w:r w:rsidR="00FC0C76" w:rsidRPr="00C97FAB">
        <w:rPr>
          <w:rFonts w:ascii="Arial" w:hAnsi="Arial" w:cs="Arial"/>
          <w:b/>
          <w:sz w:val="20"/>
          <w:szCs w:val="20"/>
          <w:lang w:eastAsia="en-US"/>
        </w:rPr>
        <w:t>“Vernacular green housing design”</w:t>
      </w:r>
      <w:r w:rsidR="00FC0C76">
        <w:rPr>
          <w:rFonts w:ascii="Arial" w:hAnsi="Arial" w:cs="Arial"/>
          <w:sz w:val="20"/>
          <w:szCs w:val="20"/>
          <w:lang w:eastAsia="en-US"/>
        </w:rPr>
        <w:t xml:space="preserve"> which will 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hold on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22</w:t>
      </w:r>
      <w:r w:rsidR="00C97FAB" w:rsidRPr="00981824">
        <w:rPr>
          <w:rFonts w:ascii="Arial" w:hAnsi="Arial" w:cs="Arial"/>
          <w:b/>
          <w:sz w:val="20"/>
          <w:szCs w:val="20"/>
          <w:vertAlign w:val="superscript"/>
          <w:lang w:eastAsia="en-US"/>
        </w:rPr>
        <w:t>nd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 xml:space="preserve"> of September 2013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at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Myanmar Engineering Society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after </w:t>
      </w:r>
      <w:r w:rsidR="0034204B">
        <w:rPr>
          <w:rFonts w:ascii="Arial" w:hAnsi="Arial" w:cs="Arial"/>
          <w:b/>
          <w:sz w:val="20"/>
          <w:szCs w:val="20"/>
          <w:lang w:eastAsia="en-US"/>
        </w:rPr>
        <w:t>polishing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 xml:space="preserve"> training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to them in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the same date</w:t>
      </w:r>
      <w:r w:rsidR="00DD4C59">
        <w:rPr>
          <w:rFonts w:ascii="Arial" w:hAnsi="Arial" w:cs="Arial"/>
          <w:sz w:val="20"/>
          <w:szCs w:val="20"/>
          <w:lang w:eastAsia="en-US"/>
        </w:rPr>
        <w:t>.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Among those participants,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5 winners will be chosen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and those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winners with extra one for each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(</w:t>
      </w:r>
      <w:r w:rsidR="0034204B">
        <w:rPr>
          <w:rFonts w:ascii="Arial" w:hAnsi="Arial" w:cs="Arial"/>
          <w:b/>
          <w:sz w:val="20"/>
          <w:szCs w:val="20"/>
          <w:lang w:eastAsia="en-US"/>
        </w:rPr>
        <w:t xml:space="preserve">1 winner+ 1 extra, </w:t>
      </w:r>
      <w:proofErr w:type="spellStart"/>
      <w:r w:rsidR="0034204B">
        <w:rPr>
          <w:rFonts w:ascii="Arial" w:hAnsi="Arial" w:cs="Arial"/>
          <w:b/>
          <w:sz w:val="20"/>
          <w:szCs w:val="20"/>
          <w:lang w:eastAsia="en-US"/>
        </w:rPr>
        <w:t>ie</w:t>
      </w:r>
      <w:proofErr w:type="spellEnd"/>
      <w:r w:rsidR="0034204B">
        <w:rPr>
          <w:rFonts w:ascii="Arial" w:hAnsi="Arial" w:cs="Arial"/>
          <w:b/>
          <w:sz w:val="20"/>
          <w:szCs w:val="20"/>
          <w:lang w:eastAsia="en-US"/>
        </w:rPr>
        <w:t>,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 xml:space="preserve"> total 10 persons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.) will be given the chance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to visit to Bangkok</w:t>
      </w:r>
      <w:r w:rsidR="00C97FAB">
        <w:rPr>
          <w:rFonts w:ascii="Arial" w:hAnsi="Arial" w:cs="Arial"/>
          <w:sz w:val="20"/>
          <w:szCs w:val="20"/>
          <w:lang w:eastAsia="en-US"/>
        </w:rPr>
        <w:t xml:space="preserve"> for </w:t>
      </w:r>
      <w:r w:rsidR="00C97FAB" w:rsidRPr="00981824">
        <w:rPr>
          <w:rFonts w:ascii="Arial" w:hAnsi="Arial" w:cs="Arial"/>
          <w:b/>
          <w:sz w:val="20"/>
          <w:szCs w:val="20"/>
          <w:lang w:eastAsia="en-US"/>
        </w:rPr>
        <w:t>4 days</w:t>
      </w:r>
      <w:r w:rsidR="00C97FAB">
        <w:rPr>
          <w:rFonts w:ascii="Arial" w:hAnsi="Arial" w:cs="Arial"/>
          <w:sz w:val="20"/>
          <w:szCs w:val="20"/>
          <w:lang w:eastAsia="en-US"/>
        </w:rPr>
        <w:t>.</w:t>
      </w:r>
    </w:p>
    <w:p w:rsidR="00011F79" w:rsidRDefault="00DD4C59" w:rsidP="0034204B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:rsidR="0034204B" w:rsidRPr="009758CA" w:rsidRDefault="00011F79" w:rsidP="0034204B">
      <w:pPr>
        <w:pStyle w:val="ListParagraph"/>
        <w:numPr>
          <w:ilvl w:val="0"/>
          <w:numId w:val="10"/>
        </w:numPr>
        <w:ind w:left="1080"/>
        <w:jc w:val="both"/>
        <w:rPr>
          <w:rFonts w:ascii="Arial" w:hAnsi="Arial" w:cs="Arial"/>
          <w:sz w:val="20"/>
          <w:szCs w:val="20"/>
          <w:lang w:val="en-US" w:eastAsia="en-US"/>
        </w:rPr>
      </w:pPr>
      <w:r w:rsidRPr="009758CA">
        <w:rPr>
          <w:rFonts w:ascii="Arial" w:hAnsi="Arial" w:cs="Arial"/>
          <w:b/>
          <w:sz w:val="20"/>
          <w:szCs w:val="20"/>
          <w:lang w:val="en-US" w:eastAsia="en-US"/>
        </w:rPr>
        <w:t xml:space="preserve">U </w:t>
      </w:r>
      <w:proofErr w:type="spellStart"/>
      <w:r w:rsidRPr="009758CA">
        <w:rPr>
          <w:rFonts w:ascii="Arial" w:hAnsi="Arial" w:cs="Arial"/>
          <w:b/>
          <w:sz w:val="20"/>
          <w:szCs w:val="20"/>
          <w:lang w:val="en-US" w:eastAsia="en-US"/>
        </w:rPr>
        <w:t>Kyi</w:t>
      </w:r>
      <w:proofErr w:type="spellEnd"/>
      <w:r w:rsidRPr="009758CA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proofErr w:type="spellStart"/>
      <w:r w:rsidRPr="009758CA">
        <w:rPr>
          <w:rFonts w:ascii="Arial" w:hAnsi="Arial" w:cs="Arial"/>
          <w:b/>
          <w:sz w:val="20"/>
          <w:szCs w:val="20"/>
          <w:lang w:val="en-US" w:eastAsia="en-US"/>
        </w:rPr>
        <w:t>Shein</w:t>
      </w:r>
      <w:proofErr w:type="spellEnd"/>
      <w:r w:rsidR="009758CA" w:rsidRPr="009758CA">
        <w:rPr>
          <w:rFonts w:ascii="Arial" w:hAnsi="Arial" w:cs="Arial"/>
          <w:b/>
          <w:sz w:val="20"/>
          <w:szCs w:val="20"/>
          <w:lang w:val="en-US" w:eastAsia="en-US"/>
        </w:rPr>
        <w:t xml:space="preserve"> </w:t>
      </w:r>
      <w:r w:rsidRPr="009758CA">
        <w:rPr>
          <w:rFonts w:ascii="Arial" w:hAnsi="Arial" w:cs="Arial"/>
          <w:b/>
          <w:sz w:val="20"/>
          <w:szCs w:val="20"/>
          <w:lang w:val="en-US" w:eastAsia="en-US"/>
        </w:rPr>
        <w:t>(UNI-TECH)</w:t>
      </w:r>
      <w:r w:rsidR="00DD4C59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Pr="009758CA">
        <w:rPr>
          <w:rFonts w:ascii="Arial" w:hAnsi="Arial" w:cs="Arial"/>
          <w:sz w:val="20"/>
          <w:szCs w:val="20"/>
          <w:lang w:val="en-US" w:eastAsia="en-US"/>
        </w:rPr>
        <w:t>informe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>d</w:t>
      </w:r>
      <w:r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training on </w:t>
      </w:r>
      <w:r w:rsidRPr="009758CA">
        <w:rPr>
          <w:rFonts w:ascii="Arial" w:hAnsi="Arial" w:cs="Arial"/>
          <w:sz w:val="20"/>
          <w:szCs w:val="20"/>
          <w:lang w:val="en-US" w:eastAsia="en-US"/>
        </w:rPr>
        <w:t xml:space="preserve">DEWATS 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>in collaboration with YCDC was conducted at Y</w:t>
      </w:r>
      <w:r w:rsidRPr="009758CA">
        <w:rPr>
          <w:rFonts w:ascii="Arial" w:hAnsi="Arial" w:cs="Arial"/>
          <w:sz w:val="20"/>
          <w:szCs w:val="20"/>
          <w:lang w:val="en-US" w:eastAsia="en-US"/>
        </w:rPr>
        <w:t>CDC Compound from 29th July to 02</w:t>
      </w:r>
      <w:r w:rsidRPr="009758CA">
        <w:rPr>
          <w:rFonts w:ascii="Arial" w:hAnsi="Arial" w:cs="Arial"/>
          <w:sz w:val="20"/>
          <w:szCs w:val="20"/>
          <w:vertAlign w:val="superscript"/>
          <w:lang w:val="en-US" w:eastAsia="en-US"/>
        </w:rPr>
        <w:t>nd</w:t>
      </w:r>
      <w:r w:rsidRPr="009758CA">
        <w:rPr>
          <w:rFonts w:ascii="Arial" w:hAnsi="Arial" w:cs="Arial"/>
          <w:sz w:val="20"/>
          <w:szCs w:val="20"/>
          <w:lang w:val="en-US" w:eastAsia="en-US"/>
        </w:rPr>
        <w:t xml:space="preserve"> August 2013 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by BORDA. A total of </w:t>
      </w:r>
      <w:r w:rsidRPr="009758CA">
        <w:rPr>
          <w:rFonts w:ascii="Arial" w:hAnsi="Arial" w:cs="Arial"/>
          <w:sz w:val="20"/>
          <w:szCs w:val="20"/>
          <w:lang w:val="en-US" w:eastAsia="en-US"/>
        </w:rPr>
        <w:t>24 p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articipants </w:t>
      </w:r>
      <w:r w:rsidRPr="009758CA">
        <w:rPr>
          <w:rFonts w:ascii="Arial" w:hAnsi="Arial" w:cs="Arial"/>
          <w:sz w:val="20"/>
          <w:szCs w:val="20"/>
          <w:lang w:val="en-US" w:eastAsia="en-US"/>
        </w:rPr>
        <w:t>from YCDC,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CQHP,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Ministry of Construction,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proofErr w:type="spellStart"/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Malteser</w:t>
      </w:r>
      <w:proofErr w:type="spellEnd"/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,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MES,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EKTA,UN-HABITAT,UNICEF and A1 Construction Co</w:t>
      </w:r>
      <w:r w:rsidR="009758CA" w:rsidRPr="009758CA">
        <w:rPr>
          <w:rFonts w:ascii="Arial" w:hAnsi="Arial" w:cs="Arial"/>
          <w:sz w:val="20"/>
          <w:szCs w:val="20"/>
          <w:lang w:val="en-US" w:eastAsia="en-US"/>
        </w:rPr>
        <w:t xml:space="preserve">; </w:t>
      </w:r>
      <w:r w:rsidR="00A549EA" w:rsidRPr="009758CA">
        <w:rPr>
          <w:rFonts w:ascii="Arial" w:hAnsi="Arial" w:cs="Arial"/>
          <w:sz w:val="20"/>
          <w:szCs w:val="20"/>
          <w:lang w:val="en-US" w:eastAsia="en-US"/>
        </w:rPr>
        <w:t>Ltd.</w:t>
      </w:r>
      <w:r w:rsidRPr="009758CA">
        <w:rPr>
          <w:rFonts w:ascii="Arial" w:hAnsi="Arial" w:cs="Arial"/>
          <w:sz w:val="20"/>
          <w:szCs w:val="20"/>
          <w:lang w:val="en-US" w:eastAsia="en-US"/>
        </w:rPr>
        <w:t xml:space="preserve">   </w:t>
      </w:r>
    </w:p>
    <w:p w:rsidR="0034204B" w:rsidRPr="00011F79" w:rsidRDefault="0034204B" w:rsidP="0034204B">
      <w:pPr>
        <w:pStyle w:val="ListParagraph"/>
        <w:ind w:left="1080"/>
        <w:jc w:val="both"/>
        <w:rPr>
          <w:rFonts w:ascii="Arial" w:hAnsi="Arial" w:cs="Arial"/>
          <w:sz w:val="20"/>
          <w:szCs w:val="20"/>
          <w:lang w:val="en-US" w:eastAsia="en-US"/>
        </w:rPr>
      </w:pPr>
    </w:p>
    <w:p w:rsidR="004814CD" w:rsidRPr="006518FA" w:rsidRDefault="0034204B" w:rsidP="00E74C15">
      <w:pPr>
        <w:pStyle w:val="ListParagraph"/>
        <w:numPr>
          <w:ilvl w:val="0"/>
          <w:numId w:val="6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 on “</w:t>
      </w:r>
      <w:proofErr w:type="spellStart"/>
      <w:r>
        <w:rPr>
          <w:rFonts w:ascii="Arial" w:hAnsi="Arial" w:cs="Arial"/>
          <w:b/>
          <w:sz w:val="20"/>
          <w:szCs w:val="20"/>
        </w:rPr>
        <w:t>Myanamar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Hand Washing Communication Initiative”,</w:t>
      </w:r>
      <w:r w:rsidR="003458B5">
        <w:rPr>
          <w:rFonts w:ascii="Arial" w:hAnsi="Arial" w:cs="Arial"/>
          <w:b/>
          <w:sz w:val="20"/>
          <w:szCs w:val="20"/>
        </w:rPr>
        <w:t xml:space="preserve"> made </w:t>
      </w:r>
      <w:r>
        <w:rPr>
          <w:rFonts w:ascii="Arial" w:hAnsi="Arial" w:cs="Arial"/>
          <w:b/>
          <w:sz w:val="20"/>
          <w:szCs w:val="20"/>
        </w:rPr>
        <w:t>by C4D Section,</w:t>
      </w:r>
      <w:r w:rsidR="003458B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UNICEF.</w:t>
      </w:r>
    </w:p>
    <w:p w:rsidR="007C3FC7" w:rsidRDefault="00C757AD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</w:t>
      </w:r>
      <w:r w:rsidR="003458B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Suleman</w:t>
      </w:r>
      <w:proofErr w:type="spellEnd"/>
      <w:r>
        <w:rPr>
          <w:rFonts w:ascii="Arial" w:hAnsi="Arial" w:cs="Arial"/>
          <w:sz w:val="20"/>
          <w:szCs w:val="20"/>
        </w:rPr>
        <w:t xml:space="preserve"> Malik (C4D Specialist) presented about Myanmar Hand Washing Communication Initiative.</w:t>
      </w:r>
      <w:r w:rsidR="00042E74">
        <w:rPr>
          <w:rFonts w:ascii="Arial" w:hAnsi="Arial" w:cs="Arial"/>
          <w:sz w:val="20"/>
          <w:szCs w:val="20"/>
        </w:rPr>
        <w:t xml:space="preserve"> </w:t>
      </w:r>
    </w:p>
    <w:p w:rsidR="00564758" w:rsidRDefault="00564758" w:rsidP="00564758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64758" w:rsidRDefault="00564758" w:rsidP="00564758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i/>
          <w:sz w:val="20"/>
          <w:szCs w:val="20"/>
          <w:u w:val="single"/>
        </w:rPr>
      </w:pPr>
    </w:p>
    <w:p w:rsidR="00564758" w:rsidRPr="00564758" w:rsidRDefault="00564758" w:rsidP="00564758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/>
          <w:i/>
          <w:sz w:val="20"/>
          <w:szCs w:val="20"/>
          <w:u w:val="single"/>
        </w:rPr>
      </w:pPr>
      <w:r w:rsidRPr="00564758">
        <w:rPr>
          <w:rFonts w:ascii="Arial" w:hAnsi="Arial" w:cs="Arial"/>
          <w:b/>
          <w:i/>
          <w:sz w:val="20"/>
          <w:szCs w:val="20"/>
          <w:u w:val="single"/>
        </w:rPr>
        <w:t>The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followings are the Feedbacks from</w:t>
      </w:r>
      <w:r w:rsidRPr="00564758">
        <w:rPr>
          <w:rFonts w:ascii="Arial" w:hAnsi="Arial" w:cs="Arial"/>
          <w:b/>
          <w:i/>
          <w:sz w:val="20"/>
          <w:szCs w:val="20"/>
          <w:u w:val="single"/>
        </w:rPr>
        <w:t xml:space="preserve"> the participants:</w:t>
      </w:r>
    </w:p>
    <w:p w:rsidR="0090442B" w:rsidRDefault="0090442B" w:rsidP="00C757A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B112DB" w:rsidRDefault="00B10623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of the participants discussed that the model in two designs</w:t>
      </w:r>
      <w:r w:rsidR="003458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,he likes models wearing </w:t>
      </w:r>
      <w:proofErr w:type="spellStart"/>
      <w:r>
        <w:rPr>
          <w:rFonts w:ascii="Arial" w:hAnsi="Arial" w:cs="Arial"/>
          <w:sz w:val="20"/>
          <w:szCs w:val="20"/>
        </w:rPr>
        <w:t>longgyi</w:t>
      </w:r>
      <w:proofErr w:type="spellEnd"/>
      <w:r>
        <w:rPr>
          <w:rFonts w:ascii="Arial" w:hAnsi="Arial" w:cs="Arial"/>
          <w:sz w:val="20"/>
          <w:szCs w:val="20"/>
        </w:rPr>
        <w:t xml:space="preserve"> with background of green field and homes,</w:t>
      </w:r>
      <w:r w:rsidR="003458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sparkling hands and recommended just came back from playing and wash hands.</w:t>
      </w:r>
    </w:p>
    <w:p w:rsidR="00B10623" w:rsidRDefault="00B10623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One of the participants discussed again that </w:t>
      </w:r>
      <w:r w:rsidR="00F65F9B">
        <w:rPr>
          <w:rFonts w:ascii="Arial" w:hAnsi="Arial" w:cs="Arial"/>
          <w:sz w:val="20"/>
          <w:szCs w:val="20"/>
        </w:rPr>
        <w:t>young children</w:t>
      </w:r>
      <w:r w:rsidR="003458B5">
        <w:rPr>
          <w:rFonts w:ascii="Arial" w:hAnsi="Arial" w:cs="Arial"/>
          <w:sz w:val="20"/>
          <w:szCs w:val="20"/>
        </w:rPr>
        <w:t xml:space="preserve"> </w:t>
      </w:r>
      <w:r w:rsidR="00F65F9B">
        <w:rPr>
          <w:rFonts w:ascii="Arial" w:hAnsi="Arial" w:cs="Arial"/>
          <w:sz w:val="20"/>
          <w:szCs w:val="20"/>
        </w:rPr>
        <w:t>(&lt;1 y</w:t>
      </w:r>
      <w:r w:rsidR="000D1496">
        <w:rPr>
          <w:rFonts w:ascii="Arial" w:hAnsi="Arial" w:cs="Arial"/>
          <w:sz w:val="20"/>
          <w:szCs w:val="20"/>
        </w:rPr>
        <w:t>ear</w:t>
      </w:r>
      <w:r w:rsidR="00F65F9B">
        <w:rPr>
          <w:rFonts w:ascii="Arial" w:hAnsi="Arial" w:cs="Arial"/>
          <w:sz w:val="20"/>
          <w:szCs w:val="20"/>
        </w:rPr>
        <w:t>) are rather difficult to communicate, cartoons models mostly attract on adults,</w:t>
      </w:r>
      <w:r w:rsidR="003458B5">
        <w:rPr>
          <w:rFonts w:ascii="Arial" w:hAnsi="Arial" w:cs="Arial"/>
          <w:sz w:val="20"/>
          <w:szCs w:val="20"/>
        </w:rPr>
        <w:t xml:space="preserve"> and he suggested that background should be plain.</w:t>
      </w:r>
    </w:p>
    <w:p w:rsidR="00F65F9B" w:rsidRDefault="00F65F9B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Another one suggested it should change to local languages in ethnic groups (</w:t>
      </w:r>
      <w:proofErr w:type="spellStart"/>
      <w:r>
        <w:rPr>
          <w:rFonts w:ascii="Arial" w:hAnsi="Arial" w:cs="Arial"/>
          <w:sz w:val="20"/>
          <w:szCs w:val="20"/>
        </w:rPr>
        <w:t>eg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Kachin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Rakhine</w:t>
      </w:r>
      <w:proofErr w:type="spellEnd"/>
      <w:r>
        <w:rPr>
          <w:rFonts w:ascii="Arial" w:hAnsi="Arial" w:cs="Arial"/>
          <w:sz w:val="20"/>
          <w:szCs w:val="20"/>
        </w:rPr>
        <w:t>.)</w:t>
      </w:r>
    </w:p>
    <w:p w:rsidR="00CE3C1C" w:rsidRDefault="00CE3C1C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discussed that gender issue should consider in those designs as all the models are representing male figure</w:t>
      </w:r>
      <w:r w:rsidR="004C77BD">
        <w:rPr>
          <w:rFonts w:ascii="Arial" w:hAnsi="Arial" w:cs="Arial"/>
          <w:sz w:val="20"/>
          <w:szCs w:val="20"/>
        </w:rPr>
        <w:t xml:space="preserve">s as they are wearing male </w:t>
      </w:r>
      <w:r w:rsidR="00704702">
        <w:rPr>
          <w:rFonts w:ascii="Arial" w:hAnsi="Arial" w:cs="Arial"/>
          <w:sz w:val="20"/>
          <w:szCs w:val="20"/>
        </w:rPr>
        <w:t>dress</w:t>
      </w:r>
      <w:r>
        <w:rPr>
          <w:rFonts w:ascii="Arial" w:hAnsi="Arial" w:cs="Arial"/>
          <w:sz w:val="20"/>
          <w:szCs w:val="20"/>
        </w:rPr>
        <w:t>.</w:t>
      </w:r>
    </w:p>
    <w:p w:rsidR="00CE3C1C" w:rsidRDefault="004C77BD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again gave an idea to bold the words of “Have you washed your hands” in distinct colors,</w:t>
      </w:r>
      <w:r w:rsidR="007047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message should </w:t>
      </w:r>
      <w:r w:rsidR="00704702">
        <w:rPr>
          <w:rFonts w:ascii="Arial" w:hAnsi="Arial" w:cs="Arial"/>
          <w:sz w:val="20"/>
          <w:szCs w:val="20"/>
        </w:rPr>
        <w:t xml:space="preserve">be at </w:t>
      </w:r>
      <w:r>
        <w:rPr>
          <w:rFonts w:ascii="Arial" w:hAnsi="Arial" w:cs="Arial"/>
          <w:sz w:val="20"/>
          <w:szCs w:val="20"/>
        </w:rPr>
        <w:t>fore-ground of the model and foams in the hands must big</w:t>
      </w:r>
      <w:r w:rsidR="007047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(easily noticeable.)</w:t>
      </w:r>
      <w:r w:rsidR="00704702">
        <w:rPr>
          <w:rFonts w:ascii="Arial" w:hAnsi="Arial" w:cs="Arial"/>
          <w:sz w:val="20"/>
          <w:szCs w:val="20"/>
        </w:rPr>
        <w:t xml:space="preserve"> but some support the original idea of sparkling hands indication clean. </w:t>
      </w:r>
    </w:p>
    <w:p w:rsidR="004C77BD" w:rsidRDefault="004C77BD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said instead of big foams it should have sparkling hands as foams representing not finished hand-washing but sparkling shows end of hand-washing.</w:t>
      </w:r>
    </w:p>
    <w:p w:rsidR="004C77BD" w:rsidRDefault="00417255" w:rsidP="00783940">
      <w:pPr>
        <w:pStyle w:val="NormalWeb"/>
        <w:numPr>
          <w:ilvl w:val="1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participant added that those designs should have in Myanmar version as well as in ethnic versions.</w:t>
      </w:r>
    </w:p>
    <w:p w:rsidR="00113630" w:rsidRPr="00113630" w:rsidRDefault="00EE1AC7" w:rsidP="005B21AD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eastAsiaTheme="minorHAnsi" w:hAnsi="Arial" w:cs="Arial"/>
          <w:b/>
          <w:sz w:val="20"/>
          <w:szCs w:val="20"/>
          <w:lang w:val="en-GB"/>
        </w:rPr>
      </w:pPr>
      <w:r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</w:p>
    <w:p w:rsidR="005B21AD" w:rsidRPr="005B21AD" w:rsidRDefault="005B21AD" w:rsidP="005B21A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Presentation on “Innovative option for Hand washing”, presented by </w:t>
      </w:r>
      <w:proofErr w:type="spellStart"/>
      <w:r>
        <w:rPr>
          <w:rFonts w:ascii="Arial" w:hAnsi="Arial" w:cs="Arial"/>
          <w:b/>
          <w:sz w:val="20"/>
          <w:szCs w:val="20"/>
        </w:rPr>
        <w:t>Malteser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International.</w:t>
      </w:r>
    </w:p>
    <w:p w:rsidR="003D09D7" w:rsidRPr="003D09D7" w:rsidRDefault="00C757AD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San </w:t>
      </w:r>
      <w:proofErr w:type="spellStart"/>
      <w:r>
        <w:rPr>
          <w:rFonts w:ascii="Arial" w:hAnsi="Arial" w:cs="Arial"/>
          <w:sz w:val="20"/>
          <w:szCs w:val="20"/>
        </w:rPr>
        <w:t>Shwe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Aung</w:t>
      </w:r>
      <w:proofErr w:type="spellEnd"/>
      <w:r>
        <w:rPr>
          <w:rFonts w:ascii="Arial" w:hAnsi="Arial" w:cs="Arial"/>
          <w:sz w:val="20"/>
          <w:szCs w:val="20"/>
        </w:rPr>
        <w:t xml:space="preserve"> form </w:t>
      </w:r>
      <w:proofErr w:type="spellStart"/>
      <w:r w:rsidR="003D09D7">
        <w:rPr>
          <w:rFonts w:ascii="Arial" w:hAnsi="Arial" w:cs="Arial"/>
          <w:sz w:val="20"/>
          <w:szCs w:val="20"/>
        </w:rPr>
        <w:t>Malteser</w:t>
      </w:r>
      <w:proofErr w:type="spellEnd"/>
      <w:r w:rsidR="003D09D7">
        <w:rPr>
          <w:rFonts w:ascii="Arial" w:hAnsi="Arial" w:cs="Arial"/>
          <w:sz w:val="20"/>
          <w:szCs w:val="20"/>
        </w:rPr>
        <w:t xml:space="preserve"> Int</w:t>
      </w:r>
      <w:r>
        <w:rPr>
          <w:rFonts w:ascii="Arial" w:hAnsi="Arial" w:cs="Arial"/>
          <w:sz w:val="20"/>
          <w:szCs w:val="20"/>
        </w:rPr>
        <w:t>l</w:t>
      </w:r>
      <w:r w:rsidR="003D09D7">
        <w:rPr>
          <w:rFonts w:ascii="Arial" w:hAnsi="Arial" w:cs="Arial"/>
          <w:sz w:val="20"/>
          <w:szCs w:val="20"/>
        </w:rPr>
        <w:t>’ presented</w:t>
      </w:r>
      <w:r w:rsidR="00A04A3D">
        <w:rPr>
          <w:rFonts w:ascii="Arial" w:hAnsi="Arial" w:cs="Arial"/>
          <w:sz w:val="20"/>
          <w:szCs w:val="20"/>
        </w:rPr>
        <w:t xml:space="preserve"> on Innovative option for Hand washing.</w:t>
      </w:r>
    </w:p>
    <w:p w:rsidR="00DD7BFB" w:rsidRPr="00AE2E39" w:rsidRDefault="00A04A3D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</w:t>
      </w:r>
      <w:r w:rsidR="00DD7BFB">
        <w:rPr>
          <w:rFonts w:ascii="Arial" w:hAnsi="Arial" w:cs="Arial"/>
          <w:sz w:val="20"/>
          <w:szCs w:val="20"/>
        </w:rPr>
        <w:t xml:space="preserve"> presented two hand-washing methods “Tippy Tap” which </w:t>
      </w:r>
      <w:r w:rsidR="003458B5">
        <w:rPr>
          <w:rFonts w:ascii="Arial" w:hAnsi="Arial" w:cs="Arial"/>
          <w:sz w:val="20"/>
          <w:szCs w:val="20"/>
        </w:rPr>
        <w:t xml:space="preserve">is </w:t>
      </w:r>
      <w:r w:rsidR="00DD7BFB">
        <w:rPr>
          <w:rFonts w:ascii="Arial" w:hAnsi="Arial" w:cs="Arial"/>
          <w:sz w:val="20"/>
          <w:szCs w:val="20"/>
        </w:rPr>
        <w:t xml:space="preserve">famous in Africa and “Water Bottle pressure- released method” that </w:t>
      </w:r>
      <w:proofErr w:type="spellStart"/>
      <w:r w:rsidR="00DD7BFB">
        <w:rPr>
          <w:rFonts w:ascii="Arial" w:hAnsi="Arial" w:cs="Arial"/>
          <w:sz w:val="20"/>
          <w:szCs w:val="20"/>
        </w:rPr>
        <w:t>Malteser</w:t>
      </w:r>
      <w:proofErr w:type="spellEnd"/>
      <w:r w:rsidR="00DD7BFB">
        <w:rPr>
          <w:rFonts w:ascii="Arial" w:hAnsi="Arial" w:cs="Arial"/>
          <w:sz w:val="20"/>
          <w:szCs w:val="20"/>
        </w:rPr>
        <w:t xml:space="preserve"> Int’l </w:t>
      </w:r>
      <w:r w:rsidR="00AE2E39">
        <w:rPr>
          <w:rFonts w:ascii="Arial" w:hAnsi="Arial" w:cs="Arial"/>
          <w:sz w:val="20"/>
          <w:szCs w:val="20"/>
        </w:rPr>
        <w:t xml:space="preserve">tested in </w:t>
      </w:r>
      <w:proofErr w:type="spellStart"/>
      <w:r w:rsidR="00AE2E39">
        <w:rPr>
          <w:rFonts w:ascii="Arial" w:hAnsi="Arial" w:cs="Arial"/>
          <w:sz w:val="20"/>
          <w:szCs w:val="20"/>
        </w:rPr>
        <w:t>Maung</w:t>
      </w:r>
      <w:proofErr w:type="spellEnd"/>
      <w:r w:rsidR="00AE2E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E2E39">
        <w:rPr>
          <w:rFonts w:ascii="Arial" w:hAnsi="Arial" w:cs="Arial"/>
          <w:sz w:val="20"/>
          <w:szCs w:val="20"/>
        </w:rPr>
        <w:t xml:space="preserve">Daw </w:t>
      </w:r>
      <w:r w:rsidR="00DD7BFB">
        <w:rPr>
          <w:rFonts w:ascii="Arial" w:hAnsi="Arial" w:cs="Arial"/>
          <w:sz w:val="20"/>
          <w:szCs w:val="20"/>
        </w:rPr>
        <w:t>.</w:t>
      </w:r>
      <w:proofErr w:type="gramEnd"/>
    </w:p>
    <w:p w:rsidR="00AE2E39" w:rsidRPr="00AE2E39" w:rsidRDefault="003458B5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relation to </w:t>
      </w:r>
      <w:r w:rsidR="00AE2E39">
        <w:rPr>
          <w:rFonts w:ascii="Arial" w:hAnsi="Arial" w:cs="Arial"/>
          <w:sz w:val="20"/>
          <w:szCs w:val="20"/>
        </w:rPr>
        <w:t>“Water Bottle pressure-released method”, one of the participants pointed out the pressurized bottle can open &gt; 10 years old children but not for younger children.</w:t>
      </w:r>
    </w:p>
    <w:p w:rsidR="00AE2E39" w:rsidRPr="00B43C35" w:rsidRDefault="003458B5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participant</w:t>
      </w:r>
      <w:r w:rsidR="00AE2E39">
        <w:rPr>
          <w:rFonts w:ascii="Arial" w:hAnsi="Arial" w:cs="Arial"/>
          <w:sz w:val="20"/>
          <w:szCs w:val="20"/>
        </w:rPr>
        <w:t xml:space="preserve"> suggested instead of that, to use water bucket containing handle with tapped tied to post should use. Soaps should be placed in a net hanging nearby that bucket (putting soap in a net to avoid stealing or misuse.)</w:t>
      </w:r>
    </w:p>
    <w:p w:rsidR="00B43C35" w:rsidRPr="00F4344C" w:rsidRDefault="00B43C35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After that </w:t>
      </w:r>
      <w:proofErr w:type="spellStart"/>
      <w:r>
        <w:rPr>
          <w:rFonts w:ascii="Arial" w:hAnsi="Arial" w:cs="Arial"/>
          <w:sz w:val="20"/>
          <w:szCs w:val="20"/>
        </w:rPr>
        <w:t>Malteser</w:t>
      </w:r>
      <w:proofErr w:type="spellEnd"/>
      <w:r>
        <w:rPr>
          <w:rFonts w:ascii="Arial" w:hAnsi="Arial" w:cs="Arial"/>
          <w:sz w:val="20"/>
          <w:szCs w:val="20"/>
        </w:rPr>
        <w:t xml:space="preserve"> Int’l presented 12 steps of </w:t>
      </w:r>
      <w:r w:rsidR="00F4344C">
        <w:rPr>
          <w:rFonts w:ascii="Arial" w:hAnsi="Arial" w:cs="Arial"/>
          <w:sz w:val="20"/>
          <w:szCs w:val="20"/>
        </w:rPr>
        <w:t xml:space="preserve">active </w:t>
      </w:r>
      <w:r>
        <w:rPr>
          <w:rFonts w:ascii="Arial" w:hAnsi="Arial" w:cs="Arial"/>
          <w:sz w:val="20"/>
          <w:szCs w:val="20"/>
        </w:rPr>
        <w:t>hand-washing</w:t>
      </w:r>
      <w:r w:rsidR="00F4344C">
        <w:rPr>
          <w:rFonts w:ascii="Arial" w:hAnsi="Arial" w:cs="Arial"/>
          <w:sz w:val="20"/>
          <w:szCs w:val="20"/>
        </w:rPr>
        <w:t xml:space="preserve"> steps dancing with</w:t>
      </w:r>
      <w:r>
        <w:rPr>
          <w:rFonts w:ascii="Arial" w:hAnsi="Arial" w:cs="Arial"/>
          <w:sz w:val="20"/>
          <w:szCs w:val="20"/>
        </w:rPr>
        <w:t xml:space="preserve"> </w:t>
      </w:r>
      <w:r w:rsidR="00F4344C">
        <w:rPr>
          <w:rFonts w:ascii="Arial" w:hAnsi="Arial" w:cs="Arial"/>
          <w:sz w:val="20"/>
          <w:szCs w:val="20"/>
        </w:rPr>
        <w:t>back-ground music of “</w:t>
      </w:r>
      <w:proofErr w:type="spellStart"/>
      <w:r w:rsidR="00F4344C">
        <w:rPr>
          <w:rFonts w:ascii="Arial" w:hAnsi="Arial" w:cs="Arial"/>
          <w:sz w:val="20"/>
          <w:szCs w:val="20"/>
        </w:rPr>
        <w:t>Gangnam</w:t>
      </w:r>
      <w:proofErr w:type="spellEnd"/>
      <w:r w:rsidR="00F4344C">
        <w:rPr>
          <w:rFonts w:ascii="Arial" w:hAnsi="Arial" w:cs="Arial"/>
          <w:sz w:val="20"/>
          <w:szCs w:val="20"/>
        </w:rPr>
        <w:t xml:space="preserve"> Style</w:t>
      </w:r>
      <w:r w:rsidR="003458B5">
        <w:rPr>
          <w:rFonts w:ascii="Arial" w:hAnsi="Arial" w:cs="Arial"/>
          <w:sz w:val="20"/>
          <w:szCs w:val="20"/>
        </w:rPr>
        <w:t xml:space="preserve"> </w:t>
      </w:r>
      <w:r w:rsidR="00F4344C">
        <w:rPr>
          <w:rFonts w:ascii="Arial" w:hAnsi="Arial" w:cs="Arial"/>
          <w:sz w:val="20"/>
          <w:szCs w:val="20"/>
        </w:rPr>
        <w:t xml:space="preserve">(very famous Korean song)”. </w:t>
      </w:r>
    </w:p>
    <w:p w:rsidR="00F4344C" w:rsidRPr="00F4344C" w:rsidRDefault="00F4344C" w:rsidP="00C95E0D">
      <w:pPr>
        <w:pStyle w:val="ListParagraph"/>
        <w:numPr>
          <w:ilvl w:val="0"/>
          <w:numId w:val="9"/>
        </w:numPr>
        <w:ind w:left="10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One participants suggested it is too complicate to remember for the </w:t>
      </w:r>
      <w:proofErr w:type="gramStart"/>
      <w:r>
        <w:rPr>
          <w:rFonts w:ascii="Arial" w:hAnsi="Arial" w:cs="Arial"/>
          <w:sz w:val="20"/>
          <w:szCs w:val="20"/>
        </w:rPr>
        <w:t>children ,</w:t>
      </w:r>
      <w:proofErr w:type="gramEnd"/>
      <w:r>
        <w:rPr>
          <w:rFonts w:ascii="Arial" w:hAnsi="Arial" w:cs="Arial"/>
          <w:sz w:val="20"/>
          <w:szCs w:val="20"/>
        </w:rPr>
        <w:t xml:space="preserve"> so it is need to make much more simple to remember.</w:t>
      </w:r>
    </w:p>
    <w:p w:rsidR="00F4344C" w:rsidRDefault="00F4344C" w:rsidP="00F4344C">
      <w:pPr>
        <w:jc w:val="both"/>
        <w:rPr>
          <w:rFonts w:ascii="Arial" w:hAnsi="Arial" w:cs="Arial"/>
          <w:b/>
          <w:sz w:val="20"/>
          <w:szCs w:val="20"/>
        </w:rPr>
      </w:pPr>
    </w:p>
    <w:p w:rsidR="00F4344C" w:rsidRDefault="00F4344C" w:rsidP="00F4344C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A.O.B</w:t>
      </w:r>
    </w:p>
    <w:p w:rsidR="003458B5" w:rsidRDefault="00F4344C" w:rsidP="00F4344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B5282">
        <w:rPr>
          <w:rFonts w:ascii="Arial" w:hAnsi="Arial" w:cs="Arial"/>
          <w:sz w:val="20"/>
          <w:szCs w:val="20"/>
        </w:rPr>
        <w:t xml:space="preserve">UNICEF requested all the participants whether they would like to hold WASH THEMATIC Meeting once a month or once in two months, the </w:t>
      </w:r>
      <w:r w:rsidR="003458B5">
        <w:rPr>
          <w:rFonts w:ascii="Arial" w:hAnsi="Arial" w:cs="Arial"/>
          <w:sz w:val="20"/>
          <w:szCs w:val="20"/>
        </w:rPr>
        <w:t xml:space="preserve">majority </w:t>
      </w:r>
      <w:r w:rsidRPr="004B5282">
        <w:rPr>
          <w:rFonts w:ascii="Arial" w:hAnsi="Arial" w:cs="Arial"/>
          <w:sz w:val="20"/>
          <w:szCs w:val="20"/>
        </w:rPr>
        <w:t xml:space="preserve">response </w:t>
      </w:r>
      <w:r w:rsidR="003458B5">
        <w:rPr>
          <w:rFonts w:ascii="Arial" w:hAnsi="Arial" w:cs="Arial"/>
          <w:sz w:val="20"/>
          <w:szCs w:val="20"/>
        </w:rPr>
        <w:t xml:space="preserve">it should be </w:t>
      </w:r>
      <w:r w:rsidRPr="004B5282">
        <w:rPr>
          <w:rFonts w:ascii="Arial" w:hAnsi="Arial" w:cs="Arial"/>
          <w:sz w:val="20"/>
          <w:szCs w:val="20"/>
        </w:rPr>
        <w:t>once a month</w:t>
      </w:r>
      <w:r w:rsidR="003458B5">
        <w:rPr>
          <w:rFonts w:ascii="Arial" w:hAnsi="Arial" w:cs="Arial"/>
          <w:sz w:val="20"/>
          <w:szCs w:val="20"/>
        </w:rPr>
        <w:t>.</w:t>
      </w:r>
    </w:p>
    <w:p w:rsidR="004B5282" w:rsidRDefault="004B5282" w:rsidP="00F4344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4B5282">
        <w:rPr>
          <w:rFonts w:ascii="Arial" w:hAnsi="Arial" w:cs="Arial"/>
          <w:sz w:val="20"/>
          <w:szCs w:val="20"/>
        </w:rPr>
        <w:t xml:space="preserve">Next </w:t>
      </w:r>
      <w:r>
        <w:rPr>
          <w:rFonts w:ascii="Arial" w:hAnsi="Arial" w:cs="Arial"/>
          <w:sz w:val="20"/>
          <w:szCs w:val="20"/>
        </w:rPr>
        <w:t>WTG meeting will be hold at Myanmar Engineering Society (MES) building on 04</w:t>
      </w:r>
      <w:r w:rsidRPr="004B528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of October 2013, 1500 hrs.</w:t>
      </w:r>
    </w:p>
    <w:p w:rsidR="004B5282" w:rsidRDefault="003458B5" w:rsidP="00F4344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current </w:t>
      </w:r>
      <w:r w:rsidR="004B5282">
        <w:rPr>
          <w:rFonts w:ascii="Arial" w:hAnsi="Arial" w:cs="Arial"/>
          <w:sz w:val="20"/>
          <w:szCs w:val="20"/>
        </w:rPr>
        <w:t>Chairperson of the WTG</w:t>
      </w:r>
      <w:r>
        <w:rPr>
          <w:rFonts w:ascii="Arial" w:hAnsi="Arial" w:cs="Arial"/>
          <w:sz w:val="20"/>
          <w:szCs w:val="20"/>
        </w:rPr>
        <w:t xml:space="preserve"> will take </w:t>
      </w:r>
      <w:r w:rsidR="004B5282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month of </w:t>
      </w:r>
      <w:r w:rsidR="004B5282">
        <w:rPr>
          <w:rFonts w:ascii="Arial" w:hAnsi="Arial" w:cs="Arial"/>
          <w:sz w:val="20"/>
          <w:szCs w:val="20"/>
        </w:rPr>
        <w:t>October and CESVI will take the chairperson position for November and December, 2013.</w:t>
      </w:r>
    </w:p>
    <w:p w:rsidR="001F4743" w:rsidRPr="005E17E8" w:rsidRDefault="005E17E8" w:rsidP="005E17E8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Theidi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Thein</w:t>
      </w:r>
      <w:proofErr w:type="spellEnd"/>
      <w:r>
        <w:rPr>
          <w:rFonts w:ascii="Arial" w:hAnsi="Arial" w:cs="Arial"/>
          <w:sz w:val="20"/>
          <w:szCs w:val="20"/>
        </w:rPr>
        <w:t xml:space="preserve"> from Plan International Myanmar requested all the participants to send mail to his new e-mail account </w:t>
      </w:r>
      <w:hyperlink r:id="rId26" w:history="1">
        <w:r w:rsidRPr="005E17E8">
          <w:rPr>
            <w:rStyle w:val="Hyperlink"/>
            <w:rFonts w:ascii="Arial" w:hAnsi="Arial" w:cs="Arial"/>
            <w:sz w:val="20"/>
            <w:szCs w:val="20"/>
            <w:lang w:val="en-US"/>
          </w:rPr>
          <w:t>Theitdi.Thein@plan-international.org</w:t>
        </w:r>
      </w:hyperlink>
      <w:r w:rsidRPr="005E17E8">
        <w:rPr>
          <w:rFonts w:ascii="Arial" w:hAnsi="Arial" w:cs="Arial"/>
          <w:sz w:val="20"/>
          <w:szCs w:val="20"/>
        </w:rPr>
        <w:t>.</w:t>
      </w:r>
    </w:p>
    <w:p w:rsidR="005E17E8" w:rsidRDefault="005E17E8" w:rsidP="005E17E8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:rsidR="00F378E3" w:rsidRDefault="00F378E3" w:rsidP="00F378E3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 Point</w:t>
      </w:r>
    </w:p>
    <w:p w:rsidR="005E6DA6" w:rsidRDefault="005E6DA6" w:rsidP="00F378E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Mr.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Basilieo</w:t>
      </w:r>
      <w:proofErr w:type="spellEnd"/>
      <w:r>
        <w:rPr>
          <w:rFonts w:ascii="Arial" w:hAnsi="Arial" w:cs="Arial"/>
          <w:sz w:val="20"/>
          <w:szCs w:val="20"/>
        </w:rPr>
        <w:t xml:space="preserve"> Alessandro, Project Manager from CESVI was electe3d for Chairperson of WTG for the months of October, November and December 2013. But he requested U San </w:t>
      </w:r>
      <w:proofErr w:type="spellStart"/>
      <w:r>
        <w:rPr>
          <w:rFonts w:ascii="Arial" w:hAnsi="Arial" w:cs="Arial"/>
          <w:sz w:val="20"/>
          <w:szCs w:val="20"/>
        </w:rPr>
        <w:t>Shwe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Aung</w:t>
      </w:r>
      <w:proofErr w:type="spellEnd"/>
      <w:r>
        <w:rPr>
          <w:rFonts w:ascii="Arial" w:hAnsi="Arial" w:cs="Arial"/>
          <w:sz w:val="20"/>
          <w:szCs w:val="20"/>
        </w:rPr>
        <w:t xml:space="preserve"> to relief him for the month of October as he will be away and U San </w:t>
      </w:r>
      <w:proofErr w:type="spellStart"/>
      <w:r>
        <w:rPr>
          <w:rFonts w:ascii="Arial" w:hAnsi="Arial" w:cs="Arial"/>
          <w:sz w:val="20"/>
          <w:szCs w:val="20"/>
        </w:rPr>
        <w:t>Shwe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Aung</w:t>
      </w:r>
      <w:proofErr w:type="spellEnd"/>
      <w:r>
        <w:rPr>
          <w:rFonts w:ascii="Arial" w:hAnsi="Arial" w:cs="Arial"/>
          <w:sz w:val="20"/>
          <w:szCs w:val="20"/>
        </w:rPr>
        <w:t xml:space="preserve"> agreed to chair the WTG meeting for the month of October. </w:t>
      </w:r>
    </w:p>
    <w:p w:rsidR="00F378E3" w:rsidRDefault="00F378E3" w:rsidP="00F378E3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IRC will share the photos of hand-washing facility with tapped bucket and netted soap to the participants.</w:t>
      </w:r>
    </w:p>
    <w:p w:rsidR="005E6DA6" w:rsidRPr="005E6DA6" w:rsidRDefault="00F378E3" w:rsidP="005E6DA6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0B57C0">
        <w:rPr>
          <w:rFonts w:ascii="Arial" w:hAnsi="Arial" w:cs="Arial"/>
          <w:sz w:val="20"/>
          <w:szCs w:val="20"/>
        </w:rPr>
        <w:t>UNICEF will share all the presentation at WTG the whole year with CD-ROM to the participants at the end of December, 2013.</w:t>
      </w:r>
      <w:r w:rsidR="00CC354F" w:rsidRPr="000B57C0">
        <w:rPr>
          <w:rFonts w:ascii="Arial" w:hAnsi="Arial" w:cs="Arial"/>
          <w:sz w:val="20"/>
          <w:szCs w:val="20"/>
        </w:rPr>
        <w:t xml:space="preserve"> </w:t>
      </w:r>
      <w:r w:rsidR="005E6DA6">
        <w:rPr>
          <w:rFonts w:ascii="Arial" w:hAnsi="Arial" w:cs="Arial"/>
          <w:sz w:val="20"/>
          <w:szCs w:val="20"/>
        </w:rPr>
        <w:t xml:space="preserve"> </w:t>
      </w:r>
    </w:p>
    <w:p w:rsidR="009005CF" w:rsidRPr="005E6DA6" w:rsidRDefault="007C3FC7" w:rsidP="005E6DA6">
      <w:pPr>
        <w:tabs>
          <w:tab w:val="left" w:pos="4995"/>
        </w:tabs>
        <w:jc w:val="both"/>
        <w:rPr>
          <w:rFonts w:ascii="Arial" w:hAnsi="Arial" w:cs="Arial"/>
          <w:b/>
          <w:sz w:val="20"/>
          <w:szCs w:val="20"/>
        </w:rPr>
      </w:pPr>
      <w:r w:rsidRPr="005E6DA6">
        <w:rPr>
          <w:rFonts w:ascii="Arial" w:hAnsi="Arial" w:cs="Arial"/>
          <w:b/>
          <w:sz w:val="20"/>
          <w:szCs w:val="20"/>
        </w:rPr>
        <w:t>The meeting adjourned at 5:00 pm.</w:t>
      </w:r>
      <w:r w:rsidR="005E6DA6">
        <w:rPr>
          <w:rFonts w:ascii="Arial" w:hAnsi="Arial" w:cs="Arial"/>
          <w:b/>
          <w:sz w:val="20"/>
          <w:szCs w:val="20"/>
        </w:rPr>
        <w:tab/>
      </w:r>
    </w:p>
    <w:sectPr w:rsidR="009005CF" w:rsidRPr="005E6DA6" w:rsidSect="00B26B90">
      <w:headerReference w:type="default" r:id="rId27"/>
      <w:footerReference w:type="default" r:id="rId28"/>
      <w:pgSz w:w="11906" w:h="16838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4D6" w:rsidRDefault="009F54D6" w:rsidP="006017E7">
      <w:pPr>
        <w:spacing w:after="0" w:line="240" w:lineRule="auto"/>
      </w:pPr>
      <w:r>
        <w:separator/>
      </w:r>
    </w:p>
  </w:endnote>
  <w:endnote w:type="continuationSeparator" w:id="0">
    <w:p w:rsidR="009F54D6" w:rsidRDefault="009F54D6" w:rsidP="0060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80753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017E7" w:rsidRDefault="006017E7">
            <w:pPr>
              <w:pStyle w:val="Footer"/>
              <w:jc w:val="right"/>
            </w:pPr>
            <w:r w:rsidRPr="006017E7">
              <w:rPr>
                <w:rFonts w:ascii="Times New Roman" w:hAnsi="Times New Roman" w:cs="Times New Roman"/>
              </w:rPr>
              <w:t xml:space="preserve">Page </w: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17E7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6B9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017E7">
              <w:rPr>
                <w:rFonts w:ascii="Times New Roman" w:hAnsi="Times New Roman" w:cs="Times New Roman"/>
              </w:rPr>
              <w:t xml:space="preserve"> of </w: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017E7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6B90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6017E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017E7" w:rsidRDefault="006017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4D6" w:rsidRDefault="009F54D6" w:rsidP="006017E7">
      <w:pPr>
        <w:spacing w:after="0" w:line="240" w:lineRule="auto"/>
      </w:pPr>
      <w:r>
        <w:separator/>
      </w:r>
    </w:p>
  </w:footnote>
  <w:footnote w:type="continuationSeparator" w:id="0">
    <w:p w:rsidR="009F54D6" w:rsidRDefault="009F54D6" w:rsidP="0060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7E7" w:rsidRDefault="006017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B79"/>
    <w:multiLevelType w:val="hybridMultilevel"/>
    <w:tmpl w:val="BA502A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C3F07"/>
    <w:multiLevelType w:val="hybridMultilevel"/>
    <w:tmpl w:val="66FAE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11562"/>
    <w:multiLevelType w:val="hybridMultilevel"/>
    <w:tmpl w:val="F4448536"/>
    <w:lvl w:ilvl="0" w:tplc="D97AA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7283F"/>
    <w:multiLevelType w:val="hybridMultilevel"/>
    <w:tmpl w:val="649C3356"/>
    <w:lvl w:ilvl="0" w:tplc="A3768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DC6700"/>
    <w:multiLevelType w:val="hybridMultilevel"/>
    <w:tmpl w:val="8B4E9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608FA"/>
    <w:multiLevelType w:val="hybridMultilevel"/>
    <w:tmpl w:val="3FB69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127505"/>
    <w:multiLevelType w:val="hybridMultilevel"/>
    <w:tmpl w:val="00529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60D43"/>
    <w:multiLevelType w:val="hybridMultilevel"/>
    <w:tmpl w:val="DF22A4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4A7DE7"/>
    <w:multiLevelType w:val="hybridMultilevel"/>
    <w:tmpl w:val="9CB2C95A"/>
    <w:lvl w:ilvl="0" w:tplc="64405F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92DE3"/>
    <w:multiLevelType w:val="hybridMultilevel"/>
    <w:tmpl w:val="125007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F05DB6"/>
    <w:multiLevelType w:val="hybridMultilevel"/>
    <w:tmpl w:val="B122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27396"/>
    <w:multiLevelType w:val="hybridMultilevel"/>
    <w:tmpl w:val="215E8E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9127DF5"/>
    <w:multiLevelType w:val="hybridMultilevel"/>
    <w:tmpl w:val="EB781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9E2F33"/>
    <w:multiLevelType w:val="hybridMultilevel"/>
    <w:tmpl w:val="C8BEB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BA6520"/>
    <w:multiLevelType w:val="hybridMultilevel"/>
    <w:tmpl w:val="7E6A1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5E5E69"/>
    <w:multiLevelType w:val="hybridMultilevel"/>
    <w:tmpl w:val="5EFA0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36663BC"/>
    <w:multiLevelType w:val="hybridMultilevel"/>
    <w:tmpl w:val="D5607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EA4DB2"/>
    <w:multiLevelType w:val="hybridMultilevel"/>
    <w:tmpl w:val="B1048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010DFE"/>
    <w:multiLevelType w:val="hybridMultilevel"/>
    <w:tmpl w:val="9F3A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3"/>
  </w:num>
  <w:num w:numId="7">
    <w:abstractNumId w:val="18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"/>
  </w:num>
  <w:num w:numId="13">
    <w:abstractNumId w:val="8"/>
  </w:num>
  <w:num w:numId="14">
    <w:abstractNumId w:val="9"/>
  </w:num>
  <w:num w:numId="15">
    <w:abstractNumId w:val="10"/>
  </w:num>
  <w:num w:numId="16">
    <w:abstractNumId w:val="0"/>
  </w:num>
  <w:num w:numId="17">
    <w:abstractNumId w:val="13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EB"/>
    <w:rsid w:val="00011F79"/>
    <w:rsid w:val="000227B8"/>
    <w:rsid w:val="00032D62"/>
    <w:rsid w:val="00042E74"/>
    <w:rsid w:val="00061F84"/>
    <w:rsid w:val="00074E4E"/>
    <w:rsid w:val="0007582B"/>
    <w:rsid w:val="000947D3"/>
    <w:rsid w:val="000A2069"/>
    <w:rsid w:val="000A6E60"/>
    <w:rsid w:val="000A76A3"/>
    <w:rsid w:val="000B57C0"/>
    <w:rsid w:val="000D01CE"/>
    <w:rsid w:val="000D1496"/>
    <w:rsid w:val="000D31E3"/>
    <w:rsid w:val="000F0115"/>
    <w:rsid w:val="000F3357"/>
    <w:rsid w:val="0010607C"/>
    <w:rsid w:val="001109A7"/>
    <w:rsid w:val="00113630"/>
    <w:rsid w:val="0012021F"/>
    <w:rsid w:val="001216E3"/>
    <w:rsid w:val="00123720"/>
    <w:rsid w:val="001254E2"/>
    <w:rsid w:val="00127381"/>
    <w:rsid w:val="00136552"/>
    <w:rsid w:val="00154261"/>
    <w:rsid w:val="0017105C"/>
    <w:rsid w:val="0018002A"/>
    <w:rsid w:val="00182E91"/>
    <w:rsid w:val="00187013"/>
    <w:rsid w:val="0019618D"/>
    <w:rsid w:val="001A3824"/>
    <w:rsid w:val="001A5E31"/>
    <w:rsid w:val="001B6B76"/>
    <w:rsid w:val="001C123D"/>
    <w:rsid w:val="001C14B5"/>
    <w:rsid w:val="001C4CB6"/>
    <w:rsid w:val="001E6EED"/>
    <w:rsid w:val="001F4743"/>
    <w:rsid w:val="00210867"/>
    <w:rsid w:val="002265F3"/>
    <w:rsid w:val="00234BA0"/>
    <w:rsid w:val="0023564D"/>
    <w:rsid w:val="00237B01"/>
    <w:rsid w:val="00240CA4"/>
    <w:rsid w:val="00244E7F"/>
    <w:rsid w:val="002477F2"/>
    <w:rsid w:val="002707CF"/>
    <w:rsid w:val="00292AF9"/>
    <w:rsid w:val="002B47E7"/>
    <w:rsid w:val="002C42B4"/>
    <w:rsid w:val="002C7E64"/>
    <w:rsid w:val="002D3B60"/>
    <w:rsid w:val="00312062"/>
    <w:rsid w:val="00314357"/>
    <w:rsid w:val="003154B1"/>
    <w:rsid w:val="003219C0"/>
    <w:rsid w:val="00330720"/>
    <w:rsid w:val="0034204B"/>
    <w:rsid w:val="003421AA"/>
    <w:rsid w:val="00342FD0"/>
    <w:rsid w:val="003458B5"/>
    <w:rsid w:val="0034710E"/>
    <w:rsid w:val="00380F84"/>
    <w:rsid w:val="00395709"/>
    <w:rsid w:val="003A3631"/>
    <w:rsid w:val="003D09D7"/>
    <w:rsid w:val="003D5205"/>
    <w:rsid w:val="003E28BC"/>
    <w:rsid w:val="003E470A"/>
    <w:rsid w:val="003E4A3C"/>
    <w:rsid w:val="004074DF"/>
    <w:rsid w:val="004138B1"/>
    <w:rsid w:val="00416EDB"/>
    <w:rsid w:val="00417255"/>
    <w:rsid w:val="00422190"/>
    <w:rsid w:val="0042365C"/>
    <w:rsid w:val="00424FEF"/>
    <w:rsid w:val="00430056"/>
    <w:rsid w:val="00441E91"/>
    <w:rsid w:val="00447DA9"/>
    <w:rsid w:val="004814CD"/>
    <w:rsid w:val="004A0C50"/>
    <w:rsid w:val="004A1993"/>
    <w:rsid w:val="004A4D2D"/>
    <w:rsid w:val="004B2392"/>
    <w:rsid w:val="004B5282"/>
    <w:rsid w:val="004C77BD"/>
    <w:rsid w:val="004D1397"/>
    <w:rsid w:val="004E6E64"/>
    <w:rsid w:val="0050204B"/>
    <w:rsid w:val="00522159"/>
    <w:rsid w:val="00556E76"/>
    <w:rsid w:val="00563C46"/>
    <w:rsid w:val="00564563"/>
    <w:rsid w:val="00564758"/>
    <w:rsid w:val="00573ED4"/>
    <w:rsid w:val="005857CC"/>
    <w:rsid w:val="00596507"/>
    <w:rsid w:val="005B0A51"/>
    <w:rsid w:val="005B21AD"/>
    <w:rsid w:val="005C0BC5"/>
    <w:rsid w:val="005C49BB"/>
    <w:rsid w:val="005D2458"/>
    <w:rsid w:val="005E17E8"/>
    <w:rsid w:val="005E528D"/>
    <w:rsid w:val="005E6DA6"/>
    <w:rsid w:val="005F13BE"/>
    <w:rsid w:val="005F2284"/>
    <w:rsid w:val="006017E7"/>
    <w:rsid w:val="0062158C"/>
    <w:rsid w:val="0062535F"/>
    <w:rsid w:val="00627C6F"/>
    <w:rsid w:val="00632EB0"/>
    <w:rsid w:val="006464FA"/>
    <w:rsid w:val="006518FA"/>
    <w:rsid w:val="00655B96"/>
    <w:rsid w:val="00661EA1"/>
    <w:rsid w:val="0068419F"/>
    <w:rsid w:val="006876F3"/>
    <w:rsid w:val="00695724"/>
    <w:rsid w:val="0069600B"/>
    <w:rsid w:val="006A2446"/>
    <w:rsid w:val="006C2927"/>
    <w:rsid w:val="006C603E"/>
    <w:rsid w:val="006C660D"/>
    <w:rsid w:val="006E7388"/>
    <w:rsid w:val="006F3781"/>
    <w:rsid w:val="00704702"/>
    <w:rsid w:val="0070752C"/>
    <w:rsid w:val="007154E3"/>
    <w:rsid w:val="00721976"/>
    <w:rsid w:val="0073301A"/>
    <w:rsid w:val="00740D88"/>
    <w:rsid w:val="007450FC"/>
    <w:rsid w:val="0076046A"/>
    <w:rsid w:val="0077124F"/>
    <w:rsid w:val="00773396"/>
    <w:rsid w:val="007750D0"/>
    <w:rsid w:val="00780E4A"/>
    <w:rsid w:val="00783940"/>
    <w:rsid w:val="007855B8"/>
    <w:rsid w:val="00793C60"/>
    <w:rsid w:val="007A2BDF"/>
    <w:rsid w:val="007B18E6"/>
    <w:rsid w:val="007B53C5"/>
    <w:rsid w:val="007C23E2"/>
    <w:rsid w:val="007C3FC7"/>
    <w:rsid w:val="007F31EB"/>
    <w:rsid w:val="00801326"/>
    <w:rsid w:val="008053D6"/>
    <w:rsid w:val="00811FEA"/>
    <w:rsid w:val="00813BA0"/>
    <w:rsid w:val="00816D94"/>
    <w:rsid w:val="00824B0E"/>
    <w:rsid w:val="00842EE4"/>
    <w:rsid w:val="008436DB"/>
    <w:rsid w:val="00850AD4"/>
    <w:rsid w:val="008679F9"/>
    <w:rsid w:val="00870548"/>
    <w:rsid w:val="00877A3B"/>
    <w:rsid w:val="008817CD"/>
    <w:rsid w:val="0088318B"/>
    <w:rsid w:val="00887809"/>
    <w:rsid w:val="008A2194"/>
    <w:rsid w:val="008B1D6A"/>
    <w:rsid w:val="008B4A2C"/>
    <w:rsid w:val="008B7026"/>
    <w:rsid w:val="008C7597"/>
    <w:rsid w:val="008D20D3"/>
    <w:rsid w:val="008E10FE"/>
    <w:rsid w:val="008F0BEE"/>
    <w:rsid w:val="009005CF"/>
    <w:rsid w:val="0090442B"/>
    <w:rsid w:val="0092730D"/>
    <w:rsid w:val="00927F89"/>
    <w:rsid w:val="00927F99"/>
    <w:rsid w:val="00940FC5"/>
    <w:rsid w:val="00963CB6"/>
    <w:rsid w:val="009719CD"/>
    <w:rsid w:val="009758CA"/>
    <w:rsid w:val="00981824"/>
    <w:rsid w:val="00987583"/>
    <w:rsid w:val="00990D3B"/>
    <w:rsid w:val="00991B2D"/>
    <w:rsid w:val="0099342C"/>
    <w:rsid w:val="00996E56"/>
    <w:rsid w:val="009A2109"/>
    <w:rsid w:val="009A7007"/>
    <w:rsid w:val="009B1F0A"/>
    <w:rsid w:val="009B4DEC"/>
    <w:rsid w:val="009C456D"/>
    <w:rsid w:val="009D15CB"/>
    <w:rsid w:val="009D5A59"/>
    <w:rsid w:val="009E39C6"/>
    <w:rsid w:val="009F107E"/>
    <w:rsid w:val="009F54D6"/>
    <w:rsid w:val="009F6DE3"/>
    <w:rsid w:val="00A04A3D"/>
    <w:rsid w:val="00A161C9"/>
    <w:rsid w:val="00A25DAD"/>
    <w:rsid w:val="00A35293"/>
    <w:rsid w:val="00A36004"/>
    <w:rsid w:val="00A4064B"/>
    <w:rsid w:val="00A42D2B"/>
    <w:rsid w:val="00A430B7"/>
    <w:rsid w:val="00A45575"/>
    <w:rsid w:val="00A53786"/>
    <w:rsid w:val="00A549EA"/>
    <w:rsid w:val="00A556C2"/>
    <w:rsid w:val="00A67C64"/>
    <w:rsid w:val="00AA1961"/>
    <w:rsid w:val="00AA4038"/>
    <w:rsid w:val="00AC732D"/>
    <w:rsid w:val="00AE2E39"/>
    <w:rsid w:val="00AF53D7"/>
    <w:rsid w:val="00B01B69"/>
    <w:rsid w:val="00B10623"/>
    <w:rsid w:val="00B112DB"/>
    <w:rsid w:val="00B1614C"/>
    <w:rsid w:val="00B26B90"/>
    <w:rsid w:val="00B3019C"/>
    <w:rsid w:val="00B43689"/>
    <w:rsid w:val="00B43C35"/>
    <w:rsid w:val="00B52294"/>
    <w:rsid w:val="00B70C49"/>
    <w:rsid w:val="00B724EB"/>
    <w:rsid w:val="00B74309"/>
    <w:rsid w:val="00B90E83"/>
    <w:rsid w:val="00B964E0"/>
    <w:rsid w:val="00BC2E0C"/>
    <w:rsid w:val="00BC5351"/>
    <w:rsid w:val="00BE1704"/>
    <w:rsid w:val="00BE5297"/>
    <w:rsid w:val="00BE60A5"/>
    <w:rsid w:val="00BF725E"/>
    <w:rsid w:val="00BF76B5"/>
    <w:rsid w:val="00BF7EED"/>
    <w:rsid w:val="00C05F3F"/>
    <w:rsid w:val="00C757AD"/>
    <w:rsid w:val="00C76661"/>
    <w:rsid w:val="00C86B20"/>
    <w:rsid w:val="00C95E0D"/>
    <w:rsid w:val="00C97FAB"/>
    <w:rsid w:val="00CA1218"/>
    <w:rsid w:val="00CA6DAD"/>
    <w:rsid w:val="00CB04D7"/>
    <w:rsid w:val="00CC354F"/>
    <w:rsid w:val="00CD25ED"/>
    <w:rsid w:val="00CD2A79"/>
    <w:rsid w:val="00CE021F"/>
    <w:rsid w:val="00CE3C1C"/>
    <w:rsid w:val="00D0523E"/>
    <w:rsid w:val="00D14E22"/>
    <w:rsid w:val="00D2054B"/>
    <w:rsid w:val="00D23F0B"/>
    <w:rsid w:val="00D462A8"/>
    <w:rsid w:val="00D5542A"/>
    <w:rsid w:val="00D72B5C"/>
    <w:rsid w:val="00D760CE"/>
    <w:rsid w:val="00D81A96"/>
    <w:rsid w:val="00D91115"/>
    <w:rsid w:val="00D92704"/>
    <w:rsid w:val="00DB1F1B"/>
    <w:rsid w:val="00DB5D25"/>
    <w:rsid w:val="00DC45AB"/>
    <w:rsid w:val="00DD0F43"/>
    <w:rsid w:val="00DD283C"/>
    <w:rsid w:val="00DD3389"/>
    <w:rsid w:val="00DD4C59"/>
    <w:rsid w:val="00DD5350"/>
    <w:rsid w:val="00DD7BFB"/>
    <w:rsid w:val="00DE349B"/>
    <w:rsid w:val="00DE36D4"/>
    <w:rsid w:val="00E06A04"/>
    <w:rsid w:val="00E26B3E"/>
    <w:rsid w:val="00E47F2D"/>
    <w:rsid w:val="00E5158C"/>
    <w:rsid w:val="00E73967"/>
    <w:rsid w:val="00E74C15"/>
    <w:rsid w:val="00E77DC4"/>
    <w:rsid w:val="00E83FE1"/>
    <w:rsid w:val="00E85444"/>
    <w:rsid w:val="00E92FC2"/>
    <w:rsid w:val="00EA26A4"/>
    <w:rsid w:val="00EA33A3"/>
    <w:rsid w:val="00EC1B97"/>
    <w:rsid w:val="00EC4857"/>
    <w:rsid w:val="00ED52F3"/>
    <w:rsid w:val="00EE1AC7"/>
    <w:rsid w:val="00EE21E4"/>
    <w:rsid w:val="00EF7C41"/>
    <w:rsid w:val="00EF7C63"/>
    <w:rsid w:val="00F05DE5"/>
    <w:rsid w:val="00F378E3"/>
    <w:rsid w:val="00F42069"/>
    <w:rsid w:val="00F4344C"/>
    <w:rsid w:val="00F459A8"/>
    <w:rsid w:val="00F62BEC"/>
    <w:rsid w:val="00F65F9B"/>
    <w:rsid w:val="00F8230D"/>
    <w:rsid w:val="00F876BA"/>
    <w:rsid w:val="00F94CC4"/>
    <w:rsid w:val="00F9601B"/>
    <w:rsid w:val="00F97223"/>
    <w:rsid w:val="00FA211F"/>
    <w:rsid w:val="00FB5308"/>
    <w:rsid w:val="00FB695B"/>
    <w:rsid w:val="00FC0C76"/>
    <w:rsid w:val="00FC2498"/>
    <w:rsid w:val="00FC67FB"/>
    <w:rsid w:val="00FD3B6F"/>
    <w:rsid w:val="00FE260D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26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6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E7"/>
  </w:style>
  <w:style w:type="paragraph" w:styleId="Footer">
    <w:name w:val="footer"/>
    <w:basedOn w:val="Normal"/>
    <w:link w:val="FooterChar"/>
    <w:uiPriority w:val="99"/>
    <w:unhideWhenUsed/>
    <w:rsid w:val="0060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E7"/>
  </w:style>
  <w:style w:type="paragraph" w:styleId="BalloonText">
    <w:name w:val="Balloon Text"/>
    <w:basedOn w:val="Normal"/>
    <w:link w:val="BalloonTextChar"/>
    <w:uiPriority w:val="99"/>
    <w:semiHidden/>
    <w:unhideWhenUsed/>
    <w:rsid w:val="006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143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A26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6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0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E7"/>
  </w:style>
  <w:style w:type="paragraph" w:styleId="Footer">
    <w:name w:val="footer"/>
    <w:basedOn w:val="Normal"/>
    <w:link w:val="FooterChar"/>
    <w:uiPriority w:val="99"/>
    <w:unhideWhenUsed/>
    <w:rsid w:val="00601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E7"/>
  </w:style>
  <w:style w:type="paragraph" w:styleId="BalloonText">
    <w:name w:val="Balloon Text"/>
    <w:basedOn w:val="Normal"/>
    <w:link w:val="BalloonTextChar"/>
    <w:uiPriority w:val="99"/>
    <w:semiHidden/>
    <w:unhideWhenUsed/>
    <w:rsid w:val="00601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7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314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iweb.lead@gmail.com" TargetMode="External"/><Relationship Id="rId18" Type="http://schemas.openxmlformats.org/officeDocument/2006/relationships/hyperlink" Target="mailto:frankyshein@gmail.com" TargetMode="External"/><Relationship Id="rId26" Type="http://schemas.openxmlformats.org/officeDocument/2006/relationships/hyperlink" Target="mailto:Theitdi.Thein@plan-international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hla.myan@rescue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yittarmeeeain.ingo2012@gamil.com" TargetMode="External"/><Relationship Id="rId17" Type="http://schemas.openxmlformats.org/officeDocument/2006/relationships/hyperlink" Target="mailto:kyawtkaythi@gmail.com" TargetMode="External"/><Relationship Id="rId25" Type="http://schemas.openxmlformats.org/officeDocument/2006/relationships/hyperlink" Target="mailto:ecavalie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yawtkaythi@gmail.com" TargetMode="External"/><Relationship Id="rId20" Type="http://schemas.openxmlformats.org/officeDocument/2006/relationships/hyperlink" Target="mailto:bajpaygn@g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sumonwin@teci.jp" TargetMode="External"/><Relationship Id="rId24" Type="http://schemas.openxmlformats.org/officeDocument/2006/relationships/hyperlink" Target="mailto:nayoo005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yawtkaythi@gmail.com" TargetMode="External"/><Relationship Id="rId23" Type="http://schemas.openxmlformats.org/officeDocument/2006/relationships/hyperlink" Target="mailto:athan@unicef.org" TargetMode="External"/><Relationship Id="rId28" Type="http://schemas.openxmlformats.org/officeDocument/2006/relationships/footer" Target="footer1.xml"/><Relationship Id="rId10" Type="http://schemas.openxmlformats.org/officeDocument/2006/relationships/hyperlink" Target="mailto:kamalunh@gmail.com" TargetMode="External"/><Relationship Id="rId19" Type="http://schemas.openxmlformats.org/officeDocument/2006/relationships/hyperlink" Target="mailto:myanmar.wash@cesvioversea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yawwin0027@gmail.com" TargetMode="External"/><Relationship Id="rId14" Type="http://schemas.openxmlformats.org/officeDocument/2006/relationships/hyperlink" Target="mailto:myittarmeeeain.ingo2012@gamil.com" TargetMode="External"/><Relationship Id="rId22" Type="http://schemas.openxmlformats.org/officeDocument/2006/relationships/hyperlink" Target="mailto:sanshweaung@malteser-international.or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FECD-28C8-4110-9774-CEC1B6F1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UNICEF</dc:creator>
  <cp:lastModifiedBy>Mya Than Tun</cp:lastModifiedBy>
  <cp:revision>7</cp:revision>
  <dcterms:created xsi:type="dcterms:W3CDTF">2013-09-19T08:39:00Z</dcterms:created>
  <dcterms:modified xsi:type="dcterms:W3CDTF">2013-10-01T03:22:00Z</dcterms:modified>
</cp:coreProperties>
</file>