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EE6C" w14:textId="440C1909" w:rsidR="0007532F" w:rsidRPr="00B853AE" w:rsidRDefault="008C1F09" w:rsidP="00FA59C4">
      <w:pPr>
        <w:spacing w:after="0"/>
        <w:rPr>
          <w:rFonts w:ascii="Pyidaungsu" w:hAnsi="Pyidaungsu" w:cs="Pyidaungsu"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</w:t>
      </w:r>
      <w:r w:rsidR="0007532F" w:rsidRPr="00B853AE">
        <w:rPr>
          <w:rFonts w:ascii="Pyidaungsu" w:hAnsi="Pyidaungsu" w:cs="Pyidaungsu"/>
          <w:b/>
          <w:bCs/>
          <w:sz w:val="24"/>
          <w:szCs w:val="24"/>
          <w:u w:val="single"/>
          <w:cs/>
          <w:lang w:bidi="my-MM"/>
        </w:rPr>
        <w:t xml:space="preserve">ဆိုင်ကလုန်းအလွန်ဘေးကင်းရေး </w:t>
      </w:r>
      <w:r w:rsidR="00FA59C4" w:rsidRPr="00B853AE">
        <w:rPr>
          <w:rFonts w:ascii="Pyidaungsu" w:hAnsi="Pyidaungsu" w:cs="Pyidaungsu"/>
          <w:b/>
          <w:bCs/>
          <w:sz w:val="24"/>
          <w:szCs w:val="24"/>
          <w:u w:val="single"/>
          <w:lang w:bidi="my-MM"/>
        </w:rPr>
        <w:t xml:space="preserve">- </w:t>
      </w:r>
      <w:r w:rsidR="0007532F" w:rsidRPr="00B853AE">
        <w:rPr>
          <w:rFonts w:ascii="Pyidaungsu" w:hAnsi="Pyidaungsu" w:cs="Pyidaungsu"/>
          <w:b/>
          <w:bCs/>
          <w:sz w:val="24"/>
          <w:szCs w:val="24"/>
          <w:u w:val="single"/>
          <w:cs/>
          <w:lang w:bidi="my-MM"/>
        </w:rPr>
        <w:t xml:space="preserve">ရပ်ရွာလူထုနှင့် ဆက်သွယ်ရေးဆိုင်ရာ </w:t>
      </w:r>
      <w:r w:rsidR="00FA59C4" w:rsidRPr="00B853AE">
        <w:rPr>
          <w:rFonts w:ascii="Pyidaungsu" w:hAnsi="Pyidaungsu" w:cs="Pyidaungsu"/>
          <w:b/>
          <w:bCs/>
          <w:sz w:val="24"/>
          <w:szCs w:val="24"/>
          <w:u w:val="single"/>
          <w:cs/>
          <w:lang w:bidi="my-MM"/>
        </w:rPr>
        <w:t>သတင်းအချက်အလက်များ</w:t>
      </w:r>
    </w:p>
    <w:p w14:paraId="5E03143C" w14:textId="13D2076B" w:rsidR="006645D6" w:rsidRPr="00B853AE" w:rsidRDefault="008C1F09" w:rsidP="00B853AE">
      <w:pPr>
        <w:spacing w:after="0"/>
        <w:rPr>
          <w:rFonts w:ascii="Pyidaungsu" w:hAnsi="Pyidaungsu" w:cs="Pyidaungsu"/>
          <w:b/>
          <w:bCs/>
          <w:sz w:val="24"/>
          <w:szCs w:val="24"/>
        </w:rPr>
      </w:pPr>
      <w:r w:rsidRPr="00B853AE">
        <w:rPr>
          <w:rFonts w:ascii="Pyidaungsu" w:hAnsi="Pyidaungsu" w:cs="Pyidaungsu"/>
          <w:b/>
          <w:bCs/>
          <w:sz w:val="24"/>
          <w:szCs w:val="24"/>
        </w:rPr>
        <w:t>Education Cluster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1384" w14:paraId="229B99F8" w14:textId="77777777" w:rsidTr="004B1384">
        <w:tc>
          <w:tcPr>
            <w:tcW w:w="9350" w:type="dxa"/>
            <w:shd w:val="clear" w:color="auto" w:fill="C6D9F1" w:themeFill="text2" w:themeFillTint="33"/>
          </w:tcPr>
          <w:p w14:paraId="564EA84E" w14:textId="25CB92A4" w:rsidR="004B1384" w:rsidRPr="00CF39F7" w:rsidRDefault="00660FB1" w:rsidP="006645D6">
            <w:pPr>
              <w:rPr>
                <w:rFonts w:ascii="Pyidaungsu" w:hAnsi="Pyidaungsu" w:cs="Pyidaungsu"/>
                <w:b/>
                <w:bCs/>
                <w:sz w:val="24"/>
                <w:szCs w:val="24"/>
                <w:u w:val="single"/>
              </w:rPr>
            </w:pPr>
            <w:r w:rsidRPr="00CF39F7">
              <w:rPr>
                <w:rFonts w:ascii="Pyidaungsu" w:hAnsi="Pyidaungsu" w:cs="Pyidaungsu"/>
                <w:b/>
                <w:bCs/>
                <w:sz w:val="24"/>
                <w:szCs w:val="24"/>
                <w:u w:val="single"/>
                <w:cs/>
                <w:lang w:bidi="my-MM"/>
              </w:rPr>
              <w:t>ကျောင်းသား/ ကျောင်းသူများအတွက်</w:t>
            </w:r>
          </w:p>
        </w:tc>
      </w:tr>
      <w:tr w:rsidR="004B1384" w14:paraId="1A138FD6" w14:textId="77777777" w:rsidTr="004B1384">
        <w:tc>
          <w:tcPr>
            <w:tcW w:w="9350" w:type="dxa"/>
          </w:tcPr>
          <w:p w14:paraId="1693F3ED" w14:textId="337D3279" w:rsidR="00130A71" w:rsidRPr="00CF39F7" w:rsidRDefault="00130A71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</w:rPr>
            </w:pPr>
            <w:r w:rsidRPr="00CF39F7">
              <w:rPr>
                <w:rFonts w:ascii="Pyidaungsu" w:hAnsi="Pyidaungsu" w:cs="Pyidaungsu"/>
                <w:cs/>
                <w:lang w:bidi="my-MM"/>
              </w:rPr>
              <w:t xml:space="preserve">ကျောင်းဖွင့်မည့်ရက်နှင့် </w:t>
            </w:r>
            <w:r w:rsidR="00076A04" w:rsidRPr="00076A04">
              <w:rPr>
                <w:rFonts w:ascii="Pyidaungsu" w:hAnsi="Pyidaungsu" w:cs="Pyidaungsu"/>
                <w:cs/>
                <w:lang w:bidi="my-MM"/>
              </w:rPr>
              <w:t>ကျောင်းနေရာများအား</w:t>
            </w:r>
            <w:r w:rsidRPr="00CF39F7">
              <w:rPr>
                <w:rFonts w:ascii="Pyidaungsu" w:hAnsi="Pyidaungsu" w:cs="Pyidaungsu"/>
                <w:cs/>
                <w:lang w:bidi="my-MM"/>
              </w:rPr>
              <w:t xml:space="preserve">သိရှိနိုင်ရန် လူကြီးမိဘ၊ ဆရာ/မ များအား မေးမြန်းနိုင်သည်။ </w:t>
            </w:r>
          </w:p>
          <w:p w14:paraId="4501920E" w14:textId="61ADD7E0" w:rsidR="00130A71" w:rsidRPr="00CF39F7" w:rsidRDefault="00130A71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</w:rPr>
            </w:pPr>
            <w:r w:rsidRPr="00CF39F7">
              <w:rPr>
                <w:rFonts w:ascii="Pyidaungsu" w:hAnsi="Pyidaungsu" w:cs="Pyidaungsu"/>
                <w:cs/>
                <w:lang w:bidi="my-MM"/>
              </w:rPr>
              <w:t>ကျောင်းသို့သွားရန် လုံခြုံဘေးကင်းမှု ရှိ/မရှိကို လူကြီးမိဘ၊ ဆရာ/မ များအားမေးမြန်းရမည်။</w:t>
            </w:r>
          </w:p>
          <w:p w14:paraId="684CFD73" w14:textId="0DD458DF" w:rsidR="00130A71" w:rsidRPr="00CF39F7" w:rsidRDefault="00130A71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</w:rPr>
            </w:pPr>
            <w:r w:rsidRPr="00CF39F7">
              <w:rPr>
                <w:rFonts w:ascii="Pyidaungsu" w:hAnsi="Pyidaungsu" w:cs="Pyidaungsu"/>
                <w:cs/>
                <w:lang w:bidi="my-MM"/>
              </w:rPr>
              <w:t>ကျောင်းသို့သွား‌သည့်လမ်းနှင့် ကျောင်းပရဝိုဏ်အတွင်းတွင် ပျက်ကျနေသောဓာတ်ကြိုးများနှင့် ထူးခြားသည့်အရာများကို တွေ့ရှိပါက မကိုင်တွယ်ပါနှင့်။ ထိုနေရာအနီးအနားသို့ မသွားရောက်ဘဲ လူကြီးမိဘများ၊ ဆရာ/မ များထံသို့ အကြောင်းကြားရမည်။</w:t>
            </w:r>
          </w:p>
          <w:p w14:paraId="6CA400DD" w14:textId="20DF0359" w:rsidR="00130A71" w:rsidRPr="00CF39F7" w:rsidRDefault="00130A71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</w:rPr>
            </w:pPr>
            <w:r w:rsidRPr="00CF39F7">
              <w:rPr>
                <w:rFonts w:ascii="Pyidaungsu" w:hAnsi="Pyidaungsu" w:cs="Pyidaungsu"/>
                <w:cs/>
                <w:lang w:bidi="my-MM"/>
              </w:rPr>
              <w:t>ကျောင်းသို့သွား‌သည့်လမ်းနှင့် ကျောင်းပရဝိုဏ်အတွင်းတွင် ရေတက်နေသည့်နေရာများကို မသွားရောက်သင့်ပါ။ သွားရောက်ရန်လိုအပ်ပါက ဖိနပ်စီးရန်နှင့် မြွေပါးကင်းပါးများကို သတိပြုရမည်။ လူကြီးမိဘ၊ ဆရာ/မများထံမှ အကူအညီရယူသင့်သည်။</w:t>
            </w:r>
          </w:p>
          <w:p w14:paraId="6AC20130" w14:textId="7871AF40" w:rsidR="00130A71" w:rsidRPr="00CF39F7" w:rsidRDefault="00130A71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</w:rPr>
            </w:pPr>
            <w:r w:rsidRPr="00CF39F7">
              <w:rPr>
                <w:rFonts w:ascii="Pyidaungsu" w:hAnsi="Pyidaungsu" w:cs="Pyidaungsu"/>
                <w:cs/>
                <w:lang w:bidi="my-MM"/>
              </w:rPr>
              <w:t>ကျောင်းသို့သွားသည့်လမ်းတွင် ပျက်စီးဆွေးမြေ့နေသော တံတားများမှ ဖြတ်ကူးမသွားသင့်ပါ။</w:t>
            </w:r>
          </w:p>
          <w:p w14:paraId="75F9F6B4" w14:textId="39257061" w:rsidR="00130A71" w:rsidRPr="00CF39F7" w:rsidRDefault="00130A71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</w:rPr>
            </w:pPr>
            <w:r w:rsidRPr="00CF39F7">
              <w:rPr>
                <w:rFonts w:ascii="Pyidaungsu" w:hAnsi="Pyidaungsu" w:cs="Pyidaungsu"/>
                <w:cs/>
                <w:lang w:bidi="my-MM"/>
              </w:rPr>
              <w:t>ကျောင်းပရဝိုဏ်အတွင်း အန္တရာယ်ရှိနိုင်သော နေရာများနှင့် ပြိုကျပျက်စီးနေသော ကျောင်းအဆောက်အဉီးများအောက်သို့ သွားလာခြင်းမှ ရှောင်ကြဉ်ရမည်။</w:t>
            </w:r>
          </w:p>
          <w:p w14:paraId="466E8C92" w14:textId="117A5A72" w:rsidR="004B1384" w:rsidRPr="00130A71" w:rsidRDefault="00130A71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sz w:val="24"/>
                <w:szCs w:val="24"/>
              </w:rPr>
            </w:pPr>
            <w:r w:rsidRPr="00CF39F7">
              <w:rPr>
                <w:rFonts w:ascii="Pyidaungsu" w:hAnsi="Pyidaungsu" w:cs="Pyidaungsu"/>
                <w:cs/>
                <w:lang w:bidi="my-MM"/>
              </w:rPr>
              <w:t>ကျောင်းပရဝိုဏ်အတွင်း၌ဖြစ်စေ၊ ကျောင်းပြင်ပ၌ဖြစ်စေ တစ်ဉီးတစ်ယောက်တည်း</w:t>
            </w:r>
            <w:r w:rsidRPr="00CF39F7">
              <w:rPr>
                <w:rFonts w:ascii="Pyidaungsu" w:hAnsi="Pyidaungsu" w:cs="Pyidaungsu"/>
                <w:lang w:bidi="my-MM"/>
              </w:rPr>
              <w:t xml:space="preserve"> </w:t>
            </w:r>
            <w:r w:rsidRPr="00CF39F7">
              <w:rPr>
                <w:rFonts w:ascii="Pyidaungsu" w:hAnsi="Pyidaungsu" w:cs="Pyidaungsu"/>
                <w:cs/>
                <w:lang w:bidi="my-MM"/>
              </w:rPr>
              <w:t>မသွားလာသင့်ပါ။ တစ်နေရာရာသို့ သွားရောက်ရန်လိုအပ်လာပါက မိဘများ (သို့) သက်ဆိုင်ရာ ဆရာ/မ များကို အသိပေးပြီးမှ သွားလာသင့်သည်။</w:t>
            </w:r>
          </w:p>
        </w:tc>
      </w:tr>
    </w:tbl>
    <w:p w14:paraId="1425693C" w14:textId="77777777" w:rsidR="009E0877" w:rsidRPr="009E0877" w:rsidRDefault="009E0877" w:rsidP="00F444D4">
      <w:pPr>
        <w:jc w:val="both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401" w14:paraId="276EA6DC" w14:textId="77777777" w:rsidTr="00431401">
        <w:tc>
          <w:tcPr>
            <w:tcW w:w="9350" w:type="dxa"/>
            <w:shd w:val="clear" w:color="auto" w:fill="C6D9F1" w:themeFill="text2" w:themeFillTint="33"/>
          </w:tcPr>
          <w:p w14:paraId="5BC81F89" w14:textId="67C07B99" w:rsidR="00431401" w:rsidRPr="00423C82" w:rsidRDefault="00423C82" w:rsidP="00F444D4">
            <w:pPr>
              <w:jc w:val="both"/>
              <w:rPr>
                <w:rFonts w:ascii="Pyidaungsu" w:hAnsi="Pyidaungsu" w:cs="Pyidaungsu"/>
                <w:b/>
                <w:bCs/>
                <w:sz w:val="24"/>
                <w:szCs w:val="24"/>
                <w:u w:val="single"/>
              </w:rPr>
            </w:pPr>
            <w:r w:rsidRPr="00423C82">
              <w:rPr>
                <w:rFonts w:ascii="Pyidaungsu" w:hAnsi="Pyidaungsu" w:cs="Pyidaungsu"/>
                <w:b/>
                <w:bCs/>
                <w:sz w:val="24"/>
                <w:szCs w:val="24"/>
                <w:u w:val="single"/>
                <w:cs/>
                <w:lang w:bidi="my-MM"/>
              </w:rPr>
              <w:t>မိဘ၊ အုပ်ထိန်းသူများအတွက်</w:t>
            </w:r>
          </w:p>
        </w:tc>
      </w:tr>
      <w:tr w:rsidR="00431401" w14:paraId="43DF6014" w14:textId="77777777" w:rsidTr="00431401">
        <w:tc>
          <w:tcPr>
            <w:tcW w:w="9350" w:type="dxa"/>
          </w:tcPr>
          <w:p w14:paraId="7644A504" w14:textId="4FB4B6A3" w:rsidR="008204A0" w:rsidRPr="008204A0" w:rsidRDefault="008204A0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8204A0">
              <w:rPr>
                <w:rFonts w:ascii="Pyidaungsu" w:hAnsi="Pyidaungsu" w:cs="Pyidaungsu"/>
                <w:cs/>
                <w:lang w:bidi="my-MM"/>
              </w:rPr>
              <w:t>ကလေးများ၏ သင်ကြားသင်ယူမှု ပြတ်တောက်မှုမဖြစ်စေရန် မိဘ၊ အုပ်ထိန်းသူများနှင့် ရပ်မိရပ်ဖများအနေဖြင့် ဝိုင်းဝန်းပံ့ပိုးပေးရန် လိုအပ်ပါသည်။ (</w:t>
            </w:r>
            <w:r w:rsidR="004A04CB">
              <w:rPr>
                <w:rFonts w:ascii="Pyidaungsu" w:hAnsi="Pyidaungsu" w:cs="Pyidaungsu"/>
                <w:lang w:bidi="my-MM"/>
              </w:rPr>
              <w:t>ဥ</w:t>
            </w:r>
            <w:r w:rsidRPr="008204A0">
              <w:rPr>
                <w:rFonts w:ascii="Pyidaungsu" w:hAnsi="Pyidaungsu" w:cs="Pyidaungsu"/>
                <w:cs/>
                <w:lang w:bidi="my-MM"/>
              </w:rPr>
              <w:t>ပမာ - ဖြည့်စွက်သင်ယူမှု ပြုလုပ်ပေးနိုင်သည်။ အွန်လိုင်းမှတဆင့်လည်း သင်ခန်းစာများ သင်ယူနိုင်ရန် စီစဉ်ပေးနိုင်သည်။ ယာယီနေထိုင်ရာနေရာတွင် ကလေးများအတွက် သင်ခန်းစာများကို ပြန်လည်လေ့လာနိုင်ရန် သက်သောင့်သက်သာရှိပြီး ဘေးကင်းလုံခြုံသည့် သင်ကြားသင်ယူမှု နေရာများစီစဉ်ပေးနိုင်သည်)။</w:t>
            </w:r>
          </w:p>
          <w:p w14:paraId="427B7800" w14:textId="569DB9C6" w:rsidR="008204A0" w:rsidRPr="008204A0" w:rsidRDefault="008204A0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8204A0">
              <w:rPr>
                <w:rFonts w:ascii="Pyidaungsu" w:hAnsi="Pyidaungsu" w:cs="Pyidaungsu"/>
                <w:cs/>
                <w:lang w:bidi="my-MM"/>
              </w:rPr>
              <w:t>မိဘများအနေဖြင့် သက်ဆိုင်ရာဆရာ/မ များ၊ ကျောင်းအုပ်ထိန်းသူများနှင့် အပြန်အလှန်ဆက် သွယ်မှုများ ပြုလုပ်နေသင့်သည်။</w:t>
            </w:r>
          </w:p>
          <w:p w14:paraId="15B7610F" w14:textId="7436F722" w:rsidR="008204A0" w:rsidRPr="008204A0" w:rsidRDefault="008204A0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8204A0">
              <w:rPr>
                <w:rFonts w:ascii="Pyidaungsu" w:hAnsi="Pyidaungsu" w:cs="Pyidaungsu"/>
                <w:cs/>
                <w:lang w:bidi="my-MM"/>
              </w:rPr>
              <w:t>မိဘ</w:t>
            </w:r>
            <w:r w:rsidR="006146C9">
              <w:rPr>
                <w:rFonts w:ascii="Pyidaungsu" w:hAnsi="Pyidaungsu" w:cs="Pyidaungsu"/>
                <w:lang w:bidi="my-MM"/>
              </w:rPr>
              <w:t xml:space="preserve">၊ </w:t>
            </w:r>
            <w:r w:rsidRPr="008204A0">
              <w:rPr>
                <w:rFonts w:ascii="Pyidaungsu" w:hAnsi="Pyidaungsu" w:cs="Pyidaungsu"/>
                <w:cs/>
                <w:lang w:bidi="my-MM"/>
              </w:rPr>
              <w:t>အုပ်ထိန်းသူများအနေဖြင့် ကလေးများ၏ စိတ်ပိုင်းဆိုင်ရာထိခိုက်မှုများရှိနေနိုင်သည့်ကို သတိပြု၍ ဂရုစိုက်ပေးရန်နှင့် လိုအပ်ပါ အကူအညီပေးနေသော သက်ဆိုင်ရာအဖွဲ့အစည်းများထံသို့ ဆက်သွယ်ပြီး ပံ့ပိုးမှုများရယူနိုင်သည်။</w:t>
            </w:r>
          </w:p>
          <w:p w14:paraId="371333BF" w14:textId="77777777" w:rsidR="008204A0" w:rsidRPr="008204A0" w:rsidRDefault="008204A0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8204A0">
              <w:rPr>
                <w:rFonts w:ascii="Pyidaungsu" w:hAnsi="Pyidaungsu" w:cs="Pyidaungsu"/>
                <w:cs/>
                <w:lang w:bidi="my-MM"/>
              </w:rPr>
              <w:t xml:space="preserve">နီးစပ်ရာ သင်ကြားသင်ယူမှုနေရာများ၊ စာသင်ကျောင်းများပြန်လည်ဖွင့်လှစ်ပါက မိဘများအနေဖြင့် ကလေးများကို ကျောင်းသို့ပေးပို့အပ်နှံရန်လိုအပ်ပါသည်။ </w:t>
            </w:r>
          </w:p>
          <w:p w14:paraId="5B040276" w14:textId="3E7565F3" w:rsidR="00431401" w:rsidRPr="008204A0" w:rsidRDefault="008204A0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8204A0">
              <w:rPr>
                <w:rFonts w:ascii="Pyidaungsu" w:hAnsi="Pyidaungsu" w:cs="Pyidaungsu"/>
                <w:cs/>
                <w:lang w:bidi="my-MM"/>
              </w:rPr>
              <w:lastRenderedPageBreak/>
              <w:t>ကလေးများအတွက် ပညာရေးအစီအစဉ်များ စီစဉ်ရေးဆွဲရာတွင် ကလေးများ၏ အသံနှင့် ဆန္ဒများကို နားထောင်ပေးရန် အလွန်အရေးကြီးပါသည်။</w:t>
            </w:r>
          </w:p>
        </w:tc>
      </w:tr>
    </w:tbl>
    <w:p w14:paraId="6AFEC920" w14:textId="77777777" w:rsidR="006645D6" w:rsidRDefault="006645D6" w:rsidP="00F444D4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1721" w14:paraId="2BE4A897" w14:textId="77777777" w:rsidTr="00A51721">
        <w:tc>
          <w:tcPr>
            <w:tcW w:w="9350" w:type="dxa"/>
            <w:shd w:val="clear" w:color="auto" w:fill="C6D9F1" w:themeFill="text2" w:themeFillTint="33"/>
          </w:tcPr>
          <w:p w14:paraId="54D93575" w14:textId="4F30853B" w:rsidR="00A51721" w:rsidRPr="001725A7" w:rsidRDefault="001725A7" w:rsidP="00F444D4">
            <w:pPr>
              <w:jc w:val="both"/>
              <w:rPr>
                <w:rFonts w:ascii="Pyidaungsu" w:hAnsi="Pyidaungsu" w:cs="Pyidaungsu"/>
                <w:b/>
                <w:bCs/>
                <w:sz w:val="24"/>
                <w:szCs w:val="24"/>
                <w:u w:val="single"/>
              </w:rPr>
            </w:pPr>
            <w:r w:rsidRPr="001725A7">
              <w:rPr>
                <w:rFonts w:ascii="Pyidaungsu" w:hAnsi="Pyidaungsu" w:cs="Pyidaungsu"/>
                <w:b/>
                <w:bCs/>
                <w:sz w:val="24"/>
                <w:szCs w:val="24"/>
                <w:u w:val="single"/>
                <w:cs/>
                <w:lang w:bidi="my-MM"/>
              </w:rPr>
              <w:t>ရပ်မိရပ်ဖများအတွက်</w:t>
            </w:r>
          </w:p>
        </w:tc>
      </w:tr>
      <w:tr w:rsidR="00A51721" w14:paraId="56D9B950" w14:textId="77777777" w:rsidTr="00A51721">
        <w:tc>
          <w:tcPr>
            <w:tcW w:w="9350" w:type="dxa"/>
          </w:tcPr>
          <w:p w14:paraId="0325C82D" w14:textId="4AE3749F" w:rsidR="006301E9" w:rsidRPr="006301E9" w:rsidRDefault="006301E9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6301E9">
              <w:rPr>
                <w:rFonts w:ascii="Pyidaungsu" w:hAnsi="Pyidaungsu" w:cs="Pyidaungsu"/>
                <w:cs/>
                <w:lang w:bidi="my-MM"/>
              </w:rPr>
              <w:t>ကလေးများအတွက် သက်သောင့် သက်သာရှိပြီး ဘေးကင်းလုံခြုံသည့် သင်ကြားသင်ယူမည့်‌ နေရာများကို ဒေသဆိုင်ရာတာဝန်ရှိသူများ၊ သက်ဆိုင်ရာ ဆရာ/မများနှင့် ဆွေးနွေးတိုင်ပင်ပြီး နေရာများ သတ်မှတ်ထားသင့်သည်။</w:t>
            </w:r>
          </w:p>
          <w:p w14:paraId="5B7D0DC2" w14:textId="77777777" w:rsidR="006301E9" w:rsidRPr="006301E9" w:rsidRDefault="006301E9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6301E9">
              <w:rPr>
                <w:rFonts w:ascii="Pyidaungsu" w:hAnsi="Pyidaungsu" w:cs="Pyidaungsu"/>
                <w:cs/>
                <w:lang w:bidi="my-MM"/>
              </w:rPr>
              <w:t>ကျောင်းပြန်လည်ထူထောင်ခြင်း၊ ပြုပြင်ခြင်းနှင့် ကျောင်းသန့်ရှင်းရေးကိစ္စရပ်များတွင် ရပ်မိရပ်ဖများ၏ ပူးပေါင်းပါဝင်မှုများ လိုအပ်သည်။</w:t>
            </w:r>
          </w:p>
          <w:p w14:paraId="6785BA25" w14:textId="77777777" w:rsidR="006301E9" w:rsidRPr="006301E9" w:rsidRDefault="006301E9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6301E9">
              <w:rPr>
                <w:rFonts w:ascii="Pyidaungsu" w:hAnsi="Pyidaungsu" w:cs="Pyidaungsu"/>
                <w:cs/>
                <w:lang w:bidi="my-MM"/>
              </w:rPr>
              <w:t>ရပ်ရွာအတွင်းရှိကလေးများ ကျောင်းပြန်လည်တက်ရောက်ရန်အတွက် အားပေးကူညီသင့်သည်။</w:t>
            </w:r>
          </w:p>
          <w:p w14:paraId="7E246F96" w14:textId="610E5701" w:rsidR="00A51721" w:rsidRPr="006301E9" w:rsidRDefault="006301E9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sz w:val="24"/>
                <w:szCs w:val="24"/>
              </w:rPr>
            </w:pPr>
            <w:r w:rsidRPr="006301E9">
              <w:rPr>
                <w:rFonts w:ascii="Pyidaungsu" w:hAnsi="Pyidaungsu" w:cs="Pyidaungsu"/>
                <w:cs/>
                <w:lang w:bidi="my-MM"/>
              </w:rPr>
              <w:t>ကလေးများအတွက် ပညာရေးအစီအစဉ်များ စီစဉ်ရေးဆွဲရာတွင် ကလေးများ၏ အသံနှင့် ဆန္ဒများကို နားထောင်ပေးရန် အလွန်အရေးကြီးပါသည်။</w:t>
            </w:r>
          </w:p>
        </w:tc>
      </w:tr>
    </w:tbl>
    <w:p w14:paraId="72D239B3" w14:textId="77777777" w:rsidR="009E0877" w:rsidRDefault="009E0877" w:rsidP="00F444D4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3D06" w14:paraId="4D84871E" w14:textId="77777777" w:rsidTr="005D3D06">
        <w:tc>
          <w:tcPr>
            <w:tcW w:w="9350" w:type="dxa"/>
            <w:shd w:val="clear" w:color="auto" w:fill="C6D9F1" w:themeFill="text2" w:themeFillTint="33"/>
          </w:tcPr>
          <w:p w14:paraId="6C13C54A" w14:textId="058E7934" w:rsidR="005D3D06" w:rsidRPr="005D3D06" w:rsidRDefault="00DE6FD8" w:rsidP="00F444D4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980EDD">
              <w:rPr>
                <w:rFonts w:ascii="Pyidaungsu" w:hAnsi="Pyidaungsu" w:cs="Pyidaungsu" w:hint="cs"/>
                <w:b/>
                <w:bCs/>
                <w:sz w:val="24"/>
                <w:szCs w:val="24"/>
                <w:u w:val="single"/>
                <w:cs/>
                <w:lang w:bidi="my-MM"/>
              </w:rPr>
              <w:t>ဆရာ/မ များ၊ ကျောင်းအုပ်ချုပ်သူများ အတွက်</w:t>
            </w:r>
          </w:p>
        </w:tc>
      </w:tr>
      <w:tr w:rsidR="005D3D06" w14:paraId="707BA420" w14:textId="77777777" w:rsidTr="005D3D06">
        <w:tc>
          <w:tcPr>
            <w:tcW w:w="9350" w:type="dxa"/>
          </w:tcPr>
          <w:p w14:paraId="5F4D78AE" w14:textId="77777777" w:rsidR="004C59F5" w:rsidRDefault="00980EDD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980EDD">
              <w:rPr>
                <w:rFonts w:ascii="Pyidaungsu" w:hAnsi="Pyidaungsu" w:cs="Pyidaungsu"/>
                <w:cs/>
                <w:lang w:bidi="my-MM"/>
              </w:rPr>
              <w:t>ကျောင်းမဖွင့်မီ ကျောင်းသူ/သားများအတွက် သင့်လျော်မည့် အတန်းချိန်ဇယားနှင့် သင်ကြားမည့် သင်ခန်းစာများအား ကြိုတင်ညှိနှိုင်းပြင်ဆင်ထားသင့်သည်။</w:t>
            </w:r>
          </w:p>
          <w:p w14:paraId="2485486F" w14:textId="2ABF7F28" w:rsidR="00980EDD" w:rsidRPr="004C59F5" w:rsidRDefault="00980EDD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4C59F5">
              <w:rPr>
                <w:rFonts w:ascii="Pyidaungsu" w:hAnsi="Pyidaungsu" w:cs="Pyidaungsu"/>
                <w:cs/>
                <w:lang w:bidi="my-MM"/>
              </w:rPr>
              <w:t xml:space="preserve">အရေးပေါ်အခြေအနေတွင် သင်ထောက်ကူပစ္စည်းများ မလုံ‌လောက်မှုဖြစ်နိုင်သဖြင့် ကလေးများ၏ သင်ယူမှုအဆက်မပြတ်စေရန်အတွက် ဆရာ/မ များအနေဖြင့် ဒေသတွင်ရရှိနိုင်သည့် </w:t>
            </w:r>
            <w:r w:rsidR="004C59F5" w:rsidRPr="004C59F5">
              <w:rPr>
                <w:rFonts w:ascii="Pyidaungsu" w:hAnsi="Pyidaungsu" w:cs="Pyidaungsu"/>
                <w:cs/>
                <w:lang w:bidi="my-MM"/>
              </w:rPr>
              <w:t>ပစ္စည်းများကို</w:t>
            </w:r>
            <w:r w:rsidR="004C59F5">
              <w:rPr>
                <w:rFonts w:ascii="Pyidaungsu" w:hAnsi="Pyidaungsu" w:cs="Pyidaungsu"/>
                <w:lang w:bidi="my-MM"/>
              </w:rPr>
              <w:t xml:space="preserve"> </w:t>
            </w:r>
            <w:r w:rsidRPr="004C59F5">
              <w:rPr>
                <w:rFonts w:ascii="Pyidaungsu" w:hAnsi="Pyidaungsu" w:cs="Pyidaungsu"/>
                <w:cs/>
                <w:lang w:bidi="my-MM"/>
              </w:rPr>
              <w:t>အသုံးပြု၍ သင်ကြားပေးရန်လိုအပ်သည်။</w:t>
            </w:r>
          </w:p>
          <w:p w14:paraId="28388525" w14:textId="24B481CD" w:rsidR="00980EDD" w:rsidRPr="00980EDD" w:rsidRDefault="00980EDD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980EDD">
              <w:rPr>
                <w:rFonts w:ascii="Pyidaungsu" w:hAnsi="Pyidaungsu" w:cs="Pyidaungsu"/>
                <w:cs/>
                <w:lang w:bidi="my-MM"/>
              </w:rPr>
              <w:t>ကလေးများအားလုံး (မသန်စွမ်းကလေးများ အပါအဝင်)အတွက် စိတ်ပိုင်းဆိုင်ရာ၊ ရုပ်ပိုင်းဆိုင်ရာ ဘေးကင်းလုံခြုံသော သင်ကြားသင်ယူရာ နေရာဖြစ်စေရန် ဆရာ/မများအနေဖြင့် ပံ့ပိုး</w:t>
            </w:r>
            <w:proofErr w:type="spellStart"/>
            <w:r w:rsidR="004C59F5">
              <w:rPr>
                <w:rFonts w:ascii="Pyidaungsu" w:hAnsi="Pyidaungsu" w:cs="Pyidaungsu"/>
                <w:lang w:bidi="my-MM"/>
              </w:rPr>
              <w:t>ပေး</w:t>
            </w:r>
            <w:proofErr w:type="spellEnd"/>
            <w:r w:rsidRPr="00980EDD">
              <w:rPr>
                <w:rFonts w:ascii="Pyidaungsu" w:hAnsi="Pyidaungsu" w:cs="Pyidaungsu"/>
                <w:cs/>
                <w:lang w:bidi="my-MM"/>
              </w:rPr>
              <w:t>ရမည်။</w:t>
            </w:r>
          </w:p>
          <w:p w14:paraId="1B58A679" w14:textId="77777777" w:rsidR="00980EDD" w:rsidRPr="00980EDD" w:rsidRDefault="00980EDD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980EDD">
              <w:rPr>
                <w:rFonts w:ascii="Pyidaungsu" w:hAnsi="Pyidaungsu" w:cs="Pyidaungsu"/>
                <w:cs/>
                <w:lang w:bidi="my-MM"/>
              </w:rPr>
              <w:t>အရေးပေါ်ကာလအပြီးတွင် ကလေးများ စိတ်ပိုင်းဆိုင်ရာထိခိုက်မှုများရှိနေနိုင်သည့်ကို သတိပြု၍ ဖေးမပေးရန်နှင့် လိုအပ်ပါ အကူအညီပေးနေသော အဖွဲ့အစည်းများထံသို့ဆက်သွယ်ပြီး လိုအပ်သည့်အထောက်အပံ့များရယူသင့်သည်။ ထိုသို့အကူအညီပေးနေသော အဖွဲ့အစည်းများထံသို့ ဆက်သွယ်ရမည့်နည်းလမ်းများကိုလည်း လေ့လာမှတ်သားသင့်သည်။</w:t>
            </w:r>
          </w:p>
          <w:p w14:paraId="32F7351E" w14:textId="76443B87" w:rsidR="00980EDD" w:rsidRPr="00980EDD" w:rsidRDefault="00980EDD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980EDD">
              <w:rPr>
                <w:rFonts w:ascii="Pyidaungsu" w:hAnsi="Pyidaungsu" w:cs="Pyidaungsu"/>
                <w:cs/>
                <w:lang w:bidi="my-MM"/>
              </w:rPr>
              <w:t>ကျောင်းအုပ်ချုပ်သူများအနေဖြင့် မိဘ/ရပ်ရွာလူထုနှင့်ပူးပေါင်း၍ ကျောင်းသူ/သားများ ကျောင်းပြန်လည် အပ်နှံတက်ရောက်ရေး လှုပ်ရှားမှုကို ဆောင်ရွက်ရမည်။</w:t>
            </w:r>
          </w:p>
          <w:p w14:paraId="50BD8C79" w14:textId="4166600E" w:rsidR="00980EDD" w:rsidRPr="00980EDD" w:rsidRDefault="00980EDD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rFonts w:ascii="Pyidaungsu" w:hAnsi="Pyidaungsu" w:cs="Pyidaungsu"/>
                <w:lang w:bidi="my-MM"/>
              </w:rPr>
            </w:pPr>
            <w:r w:rsidRPr="00980EDD">
              <w:rPr>
                <w:rFonts w:ascii="Pyidaungsu" w:hAnsi="Pyidaungsu" w:cs="Pyidaungsu"/>
                <w:cs/>
                <w:lang w:bidi="my-MM"/>
              </w:rPr>
              <w:t>ကျောင်းအုပ်ချုပ်သူများအနေဖြင့် အရေးပေါ်ကာလအပြီးတွင် ဆရာ/မများ၏ လူမှု/စီးပွား အပြောင်းအလဲ များကို</w:t>
            </w:r>
            <w:r w:rsidR="00EF4F0A">
              <w:rPr>
                <w:rFonts w:ascii="Pyidaungsu" w:hAnsi="Pyidaungsu" w:cs="Pyidaungsu"/>
                <w:lang w:bidi="my-MM"/>
              </w:rPr>
              <w:t xml:space="preserve"> </w:t>
            </w:r>
            <w:r w:rsidRPr="00980EDD">
              <w:rPr>
                <w:rFonts w:ascii="Pyidaungsu" w:hAnsi="Pyidaungsu" w:cs="Pyidaungsu"/>
                <w:cs/>
                <w:lang w:bidi="my-MM"/>
              </w:rPr>
              <w:t xml:space="preserve">စောင့်ကြပ်ကြည့်ရှုပေးခြင်း၊ လိုအပ်သလို ဖေးမပေးခြင်းများပြုလုပ်ပေးသင့်သည်။ </w:t>
            </w:r>
          </w:p>
          <w:p w14:paraId="70405EA4" w14:textId="218E8730" w:rsidR="005D3D06" w:rsidRPr="00980EDD" w:rsidRDefault="00980EDD" w:rsidP="00F444D4">
            <w:pPr>
              <w:pStyle w:val="ListParagraph"/>
              <w:numPr>
                <w:ilvl w:val="0"/>
                <w:numId w:val="20"/>
              </w:numPr>
              <w:ind w:left="427" w:hanging="427"/>
              <w:jc w:val="both"/>
              <w:rPr>
                <w:sz w:val="24"/>
                <w:szCs w:val="24"/>
              </w:rPr>
            </w:pPr>
            <w:r w:rsidRPr="00980EDD">
              <w:rPr>
                <w:rFonts w:ascii="Pyidaungsu" w:hAnsi="Pyidaungsu" w:cs="Pyidaungsu"/>
                <w:cs/>
                <w:lang w:bidi="my-MM"/>
              </w:rPr>
              <w:t>ကလေးများအတွက် ပညာရေးအစီအစဉ်များ စီစဉ်ရေးဆွဲရာတွင် ကလေးများ၏ အသံနှင့် ဆန္ဒများကို နားထောင်ပေးရန် အလွန်အရေးကြီးပါသည်။</w:t>
            </w:r>
          </w:p>
        </w:tc>
      </w:tr>
    </w:tbl>
    <w:p w14:paraId="1B9E3C6B" w14:textId="77777777" w:rsidR="0061346F" w:rsidRDefault="0061346F" w:rsidP="00F444D4">
      <w:pPr>
        <w:jc w:val="both"/>
        <w:rPr>
          <w:sz w:val="24"/>
          <w:szCs w:val="24"/>
        </w:rPr>
      </w:pPr>
    </w:p>
    <w:sectPr w:rsidR="006134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FCCB" w14:textId="77777777" w:rsidR="00A770E3" w:rsidRDefault="00A770E3" w:rsidP="008C1F09">
      <w:pPr>
        <w:spacing w:after="0" w:line="240" w:lineRule="auto"/>
      </w:pPr>
      <w:r>
        <w:separator/>
      </w:r>
    </w:p>
  </w:endnote>
  <w:endnote w:type="continuationSeparator" w:id="0">
    <w:p w14:paraId="2CF30238" w14:textId="77777777" w:rsidR="00A770E3" w:rsidRDefault="00A770E3" w:rsidP="008C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E395" w14:textId="77777777" w:rsidR="00EC6FEE" w:rsidRDefault="00EC6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C15F" w14:textId="77777777" w:rsidR="00EC6FEE" w:rsidRDefault="00EC6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E4A2" w14:textId="77777777" w:rsidR="00EC6FEE" w:rsidRDefault="00EC6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B6BC" w14:textId="77777777" w:rsidR="00A770E3" w:rsidRDefault="00A770E3" w:rsidP="008C1F09">
      <w:pPr>
        <w:spacing w:after="0" w:line="240" w:lineRule="auto"/>
      </w:pPr>
      <w:r>
        <w:separator/>
      </w:r>
    </w:p>
  </w:footnote>
  <w:footnote w:type="continuationSeparator" w:id="0">
    <w:p w14:paraId="42B6F4DF" w14:textId="77777777" w:rsidR="00A770E3" w:rsidRDefault="00A770E3" w:rsidP="008C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CFB4" w14:textId="77777777" w:rsidR="00EC6FEE" w:rsidRDefault="00EC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E1B5" w14:textId="07457705" w:rsidR="008C1F09" w:rsidRDefault="008C1F09">
    <w:pPr>
      <w:pStyle w:val="Header"/>
    </w:pPr>
    <w:r>
      <w:rPr>
        <w:noProof/>
      </w:rPr>
      <w:drawing>
        <wp:inline distT="0" distB="0" distL="0" distR="0" wp14:anchorId="628BB85D" wp14:editId="311D98B9">
          <wp:extent cx="1196446" cy="488950"/>
          <wp:effectExtent l="0" t="0" r="0" b="6350"/>
          <wp:docPr id="11769174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917434" name="Picture 11769174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462" cy="491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8480" w14:textId="77777777" w:rsidR="00EC6FEE" w:rsidRDefault="00EC6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2C6"/>
    <w:multiLevelType w:val="hybridMultilevel"/>
    <w:tmpl w:val="5876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1F3"/>
    <w:multiLevelType w:val="hybridMultilevel"/>
    <w:tmpl w:val="3658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271D3"/>
    <w:multiLevelType w:val="hybridMultilevel"/>
    <w:tmpl w:val="0246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46645"/>
    <w:multiLevelType w:val="hybridMultilevel"/>
    <w:tmpl w:val="46522BF8"/>
    <w:lvl w:ilvl="0" w:tplc="12FC9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1320"/>
    <w:multiLevelType w:val="hybridMultilevel"/>
    <w:tmpl w:val="BEB6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7132"/>
    <w:multiLevelType w:val="hybridMultilevel"/>
    <w:tmpl w:val="88E64EAC"/>
    <w:lvl w:ilvl="0" w:tplc="6CA8FE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FCB"/>
    <w:multiLevelType w:val="hybridMultilevel"/>
    <w:tmpl w:val="C3D2D328"/>
    <w:lvl w:ilvl="0" w:tplc="2FBCAF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037C8"/>
    <w:multiLevelType w:val="hybridMultilevel"/>
    <w:tmpl w:val="84DA1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D7AFB"/>
    <w:multiLevelType w:val="hybridMultilevel"/>
    <w:tmpl w:val="8690D0C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271A6"/>
    <w:multiLevelType w:val="hybridMultilevel"/>
    <w:tmpl w:val="7E96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43FFB"/>
    <w:multiLevelType w:val="hybridMultilevel"/>
    <w:tmpl w:val="007265C2"/>
    <w:lvl w:ilvl="0" w:tplc="D05A9F7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C15E1"/>
    <w:multiLevelType w:val="hybridMultilevel"/>
    <w:tmpl w:val="33886436"/>
    <w:lvl w:ilvl="0" w:tplc="009801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37C9F"/>
    <w:multiLevelType w:val="hybridMultilevel"/>
    <w:tmpl w:val="3D16F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36E47"/>
    <w:multiLevelType w:val="hybridMultilevel"/>
    <w:tmpl w:val="F044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118A3"/>
    <w:multiLevelType w:val="hybridMultilevel"/>
    <w:tmpl w:val="9CC8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6244A"/>
    <w:multiLevelType w:val="hybridMultilevel"/>
    <w:tmpl w:val="EB92E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126FD"/>
    <w:multiLevelType w:val="hybridMultilevel"/>
    <w:tmpl w:val="C43A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93682"/>
    <w:multiLevelType w:val="hybridMultilevel"/>
    <w:tmpl w:val="ABB4CA28"/>
    <w:lvl w:ilvl="0" w:tplc="8C8C3D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02C2F"/>
    <w:multiLevelType w:val="hybridMultilevel"/>
    <w:tmpl w:val="927E80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320F98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B1B5B"/>
    <w:multiLevelType w:val="hybridMultilevel"/>
    <w:tmpl w:val="364A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8717C"/>
    <w:multiLevelType w:val="hybridMultilevel"/>
    <w:tmpl w:val="90E2B0EC"/>
    <w:lvl w:ilvl="0" w:tplc="A8541A3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71C82"/>
    <w:multiLevelType w:val="hybridMultilevel"/>
    <w:tmpl w:val="9A7A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F69C5"/>
    <w:multiLevelType w:val="hybridMultilevel"/>
    <w:tmpl w:val="EB0A6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867743">
    <w:abstractNumId w:val="15"/>
  </w:num>
  <w:num w:numId="2" w16cid:durableId="2105564371">
    <w:abstractNumId w:val="6"/>
  </w:num>
  <w:num w:numId="3" w16cid:durableId="886575829">
    <w:abstractNumId w:val="14"/>
  </w:num>
  <w:num w:numId="4" w16cid:durableId="703794040">
    <w:abstractNumId w:val="3"/>
  </w:num>
  <w:num w:numId="5" w16cid:durableId="529412049">
    <w:abstractNumId w:val="8"/>
  </w:num>
  <w:num w:numId="6" w16cid:durableId="955328122">
    <w:abstractNumId w:val="18"/>
  </w:num>
  <w:num w:numId="7" w16cid:durableId="964189609">
    <w:abstractNumId w:val="22"/>
  </w:num>
  <w:num w:numId="8" w16cid:durableId="664866362">
    <w:abstractNumId w:val="13"/>
  </w:num>
  <w:num w:numId="9" w16cid:durableId="833909962">
    <w:abstractNumId w:val="5"/>
  </w:num>
  <w:num w:numId="10" w16cid:durableId="590238663">
    <w:abstractNumId w:val="0"/>
  </w:num>
  <w:num w:numId="11" w16cid:durableId="2053190777">
    <w:abstractNumId w:val="17"/>
  </w:num>
  <w:num w:numId="12" w16cid:durableId="2077052091">
    <w:abstractNumId w:val="7"/>
  </w:num>
  <w:num w:numId="13" w16cid:durableId="1986204105">
    <w:abstractNumId w:val="11"/>
  </w:num>
  <w:num w:numId="14" w16cid:durableId="1650673590">
    <w:abstractNumId w:val="4"/>
  </w:num>
  <w:num w:numId="15" w16cid:durableId="947271608">
    <w:abstractNumId w:val="2"/>
  </w:num>
  <w:num w:numId="16" w16cid:durableId="470831848">
    <w:abstractNumId w:val="9"/>
  </w:num>
  <w:num w:numId="17" w16cid:durableId="1924754352">
    <w:abstractNumId w:val="1"/>
  </w:num>
  <w:num w:numId="18" w16cid:durableId="1792630987">
    <w:abstractNumId w:val="19"/>
  </w:num>
  <w:num w:numId="19" w16cid:durableId="175270244">
    <w:abstractNumId w:val="21"/>
  </w:num>
  <w:num w:numId="20" w16cid:durableId="1378582001">
    <w:abstractNumId w:val="20"/>
  </w:num>
  <w:num w:numId="21" w16cid:durableId="2017271821">
    <w:abstractNumId w:val="16"/>
  </w:num>
  <w:num w:numId="22" w16cid:durableId="1077745300">
    <w:abstractNumId w:val="10"/>
  </w:num>
  <w:num w:numId="23" w16cid:durableId="10149631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09"/>
    <w:rsid w:val="00017FB7"/>
    <w:rsid w:val="000702B2"/>
    <w:rsid w:val="00074295"/>
    <w:rsid w:val="0007532F"/>
    <w:rsid w:val="00076A04"/>
    <w:rsid w:val="000E2C57"/>
    <w:rsid w:val="00114F59"/>
    <w:rsid w:val="00130A71"/>
    <w:rsid w:val="0014664A"/>
    <w:rsid w:val="001573AF"/>
    <w:rsid w:val="0016279A"/>
    <w:rsid w:val="00163E2B"/>
    <w:rsid w:val="001725A7"/>
    <w:rsid w:val="001812CA"/>
    <w:rsid w:val="0019793C"/>
    <w:rsid w:val="001B701D"/>
    <w:rsid w:val="00245EAE"/>
    <w:rsid w:val="00271159"/>
    <w:rsid w:val="002B374E"/>
    <w:rsid w:val="002B4A15"/>
    <w:rsid w:val="002B62BE"/>
    <w:rsid w:val="00320FD7"/>
    <w:rsid w:val="00370DD6"/>
    <w:rsid w:val="003E7A95"/>
    <w:rsid w:val="003F6E2A"/>
    <w:rsid w:val="003F7A06"/>
    <w:rsid w:val="004063D9"/>
    <w:rsid w:val="00406465"/>
    <w:rsid w:val="00420A94"/>
    <w:rsid w:val="00423C82"/>
    <w:rsid w:val="00431401"/>
    <w:rsid w:val="004415B2"/>
    <w:rsid w:val="00480411"/>
    <w:rsid w:val="004A04CB"/>
    <w:rsid w:val="004B1384"/>
    <w:rsid w:val="004C22FC"/>
    <w:rsid w:val="004C59F5"/>
    <w:rsid w:val="004C78D4"/>
    <w:rsid w:val="00527AA4"/>
    <w:rsid w:val="005C6F32"/>
    <w:rsid w:val="005D3D06"/>
    <w:rsid w:val="005E7FFC"/>
    <w:rsid w:val="005F375E"/>
    <w:rsid w:val="0061346F"/>
    <w:rsid w:val="006146C9"/>
    <w:rsid w:val="006301E9"/>
    <w:rsid w:val="006341DC"/>
    <w:rsid w:val="00645F38"/>
    <w:rsid w:val="006472AF"/>
    <w:rsid w:val="00660FB1"/>
    <w:rsid w:val="00663144"/>
    <w:rsid w:val="006645D6"/>
    <w:rsid w:val="0068721D"/>
    <w:rsid w:val="00696C19"/>
    <w:rsid w:val="006A0D2B"/>
    <w:rsid w:val="006F5224"/>
    <w:rsid w:val="00727A1A"/>
    <w:rsid w:val="007712F6"/>
    <w:rsid w:val="0077678C"/>
    <w:rsid w:val="007C1CD2"/>
    <w:rsid w:val="007D6F16"/>
    <w:rsid w:val="007E0314"/>
    <w:rsid w:val="008204A0"/>
    <w:rsid w:val="00851F82"/>
    <w:rsid w:val="00864EB5"/>
    <w:rsid w:val="00867D59"/>
    <w:rsid w:val="00871EB8"/>
    <w:rsid w:val="00874CFC"/>
    <w:rsid w:val="008B230B"/>
    <w:rsid w:val="008C1F09"/>
    <w:rsid w:val="008C5D29"/>
    <w:rsid w:val="008E1313"/>
    <w:rsid w:val="00980EDD"/>
    <w:rsid w:val="009A221B"/>
    <w:rsid w:val="009E0877"/>
    <w:rsid w:val="00A15841"/>
    <w:rsid w:val="00A15C1E"/>
    <w:rsid w:val="00A51721"/>
    <w:rsid w:val="00A770E3"/>
    <w:rsid w:val="00A94B47"/>
    <w:rsid w:val="00AB0CD9"/>
    <w:rsid w:val="00B44F1D"/>
    <w:rsid w:val="00B45388"/>
    <w:rsid w:val="00B72358"/>
    <w:rsid w:val="00B76803"/>
    <w:rsid w:val="00B853AE"/>
    <w:rsid w:val="00C44B32"/>
    <w:rsid w:val="00C65BEB"/>
    <w:rsid w:val="00C73995"/>
    <w:rsid w:val="00C76AE8"/>
    <w:rsid w:val="00C7784E"/>
    <w:rsid w:val="00C83F61"/>
    <w:rsid w:val="00CD4975"/>
    <w:rsid w:val="00CF39F7"/>
    <w:rsid w:val="00D1172F"/>
    <w:rsid w:val="00D32AF3"/>
    <w:rsid w:val="00D67266"/>
    <w:rsid w:val="00D67621"/>
    <w:rsid w:val="00D70024"/>
    <w:rsid w:val="00DC5A45"/>
    <w:rsid w:val="00DE6FD8"/>
    <w:rsid w:val="00E83AB0"/>
    <w:rsid w:val="00EA345E"/>
    <w:rsid w:val="00EC6FEE"/>
    <w:rsid w:val="00EF4F0A"/>
    <w:rsid w:val="00EF595F"/>
    <w:rsid w:val="00F01AD6"/>
    <w:rsid w:val="00F2154F"/>
    <w:rsid w:val="00F444D4"/>
    <w:rsid w:val="00F52408"/>
    <w:rsid w:val="00F611DB"/>
    <w:rsid w:val="00F926A7"/>
    <w:rsid w:val="00FA59C4"/>
    <w:rsid w:val="00FE35C1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DA7B2"/>
  <w15:chartTrackingRefBased/>
  <w15:docId w15:val="{B8E1D9F6-CE1A-4E8E-AB49-26C3D053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F09"/>
  </w:style>
  <w:style w:type="paragraph" w:styleId="Footer">
    <w:name w:val="footer"/>
    <w:basedOn w:val="Normal"/>
    <w:link w:val="FooterChar"/>
    <w:uiPriority w:val="99"/>
    <w:unhideWhenUsed/>
    <w:rsid w:val="008C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F09"/>
  </w:style>
  <w:style w:type="paragraph" w:styleId="ListParagraph">
    <w:name w:val="List Paragraph"/>
    <w:basedOn w:val="Normal"/>
    <w:uiPriority w:val="34"/>
    <w:qFormat/>
    <w:rsid w:val="0061346F"/>
    <w:pPr>
      <w:ind w:left="720"/>
      <w:contextualSpacing/>
    </w:pPr>
  </w:style>
  <w:style w:type="table" w:styleId="TableGrid">
    <w:name w:val="Table Grid"/>
    <w:basedOn w:val="TableNormal"/>
    <w:uiPriority w:val="39"/>
    <w:rsid w:val="0066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74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2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2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9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0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266f37-4ce0-490d-b398-a0b95d7ddc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7541F3204B14CA829717C855269F3" ma:contentTypeVersion="13" ma:contentTypeDescription="Create a new document." ma:contentTypeScope="" ma:versionID="09eb7ad07998acb893a58eacfeb85c60">
  <xsd:schema xmlns:xsd="http://www.w3.org/2001/XMLSchema" xmlns:xs="http://www.w3.org/2001/XMLSchema" xmlns:p="http://schemas.microsoft.com/office/2006/metadata/properties" xmlns:ns3="60266f37-4ce0-490d-b398-a0b95d7ddc63" xmlns:ns4="e9f2dc46-33c4-4353-a35a-3b65460e443f" targetNamespace="http://schemas.microsoft.com/office/2006/metadata/properties" ma:root="true" ma:fieldsID="954b8bac7caa76dd61e85b48bc6c8466" ns3:_="" ns4:_="">
    <xsd:import namespace="60266f37-4ce0-490d-b398-a0b95d7ddc63"/>
    <xsd:import namespace="e9f2dc46-33c4-4353-a35a-3b65460e44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6f37-4ce0-490d-b398-a0b95d7dd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2dc46-33c4-4353-a35a-3b65460e4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3A1C1-24F2-443E-B8C0-7E68FCDA5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FBAB69-BF69-4269-A02B-57AED97C8ED1}">
  <ds:schemaRefs>
    <ds:schemaRef ds:uri="http://schemas.microsoft.com/office/2006/metadata/properties"/>
    <ds:schemaRef ds:uri="http://schemas.microsoft.com/office/infopath/2007/PartnerControls"/>
    <ds:schemaRef ds:uri="60266f37-4ce0-490d-b398-a0b95d7ddc63"/>
  </ds:schemaRefs>
</ds:datastoreItem>
</file>

<file path=customXml/itemProps3.xml><?xml version="1.0" encoding="utf-8"?>
<ds:datastoreItem xmlns:ds="http://schemas.openxmlformats.org/officeDocument/2006/customXml" ds:itemID="{FEAF9F4E-9322-4FB3-9D62-19873E6D8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66f37-4ce0-490d-b398-a0b95d7ddc63"/>
    <ds:schemaRef ds:uri="e9f2dc46-33c4-4353-a35a-3b65460e4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ADA9A-F8FC-4D45-93C1-52513C10E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Aung, Harry</dc:creator>
  <cp:keywords/>
  <dc:description/>
  <cp:lastModifiedBy>Aung, Harry</cp:lastModifiedBy>
  <cp:revision>2</cp:revision>
  <dcterms:created xsi:type="dcterms:W3CDTF">2023-06-09T03:35:00Z</dcterms:created>
  <dcterms:modified xsi:type="dcterms:W3CDTF">2023-06-09T03:35:00Z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0x010100FAA7541F3204B14CA829717C855269F3</vt:lpwstr>
  </property>
</Properties>
</file>