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B556B" w14:textId="77777777" w:rsidR="00B1603E" w:rsidRPr="00DE76BE" w:rsidRDefault="00DE76BE" w:rsidP="00B1603E">
      <w:pPr>
        <w:shd w:val="clear" w:color="auto" w:fill="FFFFFF"/>
        <w:spacing w:before="120" w:after="240" w:line="240" w:lineRule="auto"/>
        <w:rPr>
          <w:rFonts w:ascii="Calibri Light" w:eastAsia="Times New Roman" w:hAnsi="Calibri Light" w:cs="Tahoma"/>
          <w:color w:val="FF0000"/>
          <w:sz w:val="28"/>
        </w:rPr>
      </w:pPr>
      <w:r w:rsidRPr="00DE76BE">
        <w:rPr>
          <w:rFonts w:ascii="Calibri Light" w:eastAsia="Times New Roman" w:hAnsi="Calibri Light" w:cs="Tahoma"/>
          <w:bCs/>
          <w:color w:val="FF0000"/>
          <w:sz w:val="28"/>
        </w:rPr>
        <w:t>Planning sessions</w:t>
      </w:r>
    </w:p>
    <w:p w14:paraId="4548D2D8" w14:textId="3A0FE635" w:rsidR="00DE76BE" w:rsidRPr="00683FDB" w:rsidRDefault="0007708F">
      <w:pPr>
        <w:rPr>
          <w:szCs w:val="22"/>
        </w:rPr>
      </w:pPr>
      <w:r>
        <w:rPr>
          <w:rFonts w:eastAsia="Times New Roman" w:cs="Arial"/>
          <w:color w:val="000000" w:themeColor="text1"/>
          <w:szCs w:val="22"/>
        </w:rPr>
        <w:t>Adolescents benefit from</w:t>
      </w:r>
      <w:r w:rsidR="00DE76BE" w:rsidRPr="00683FDB">
        <w:rPr>
          <w:rFonts w:eastAsia="Times New Roman" w:cs="Arial"/>
          <w:color w:val="000000" w:themeColor="text1"/>
          <w:szCs w:val="22"/>
        </w:rPr>
        <w:t xml:space="preserve"> </w:t>
      </w:r>
      <w:r>
        <w:rPr>
          <w:rFonts w:eastAsia="Times New Roman" w:cs="Arial"/>
          <w:color w:val="000000" w:themeColor="text1"/>
          <w:szCs w:val="22"/>
        </w:rPr>
        <w:t xml:space="preserve">space for creativity and fun, balanced by </w:t>
      </w:r>
      <w:r w:rsidR="00DE76BE" w:rsidRPr="00683FDB">
        <w:rPr>
          <w:rFonts w:eastAsia="Times New Roman" w:cs="Arial"/>
          <w:color w:val="000000" w:themeColor="text1"/>
          <w:szCs w:val="22"/>
        </w:rPr>
        <w:t>structure and routine as they are learning, playing and work</w:t>
      </w:r>
      <w:r>
        <w:rPr>
          <w:rFonts w:eastAsia="Times New Roman" w:cs="Arial"/>
          <w:color w:val="000000" w:themeColor="text1"/>
          <w:szCs w:val="22"/>
        </w:rPr>
        <w:t>ing</w:t>
      </w:r>
      <w:r w:rsidR="00DE76BE" w:rsidRPr="00683FDB">
        <w:rPr>
          <w:rFonts w:eastAsia="Times New Roman" w:cs="Arial"/>
          <w:color w:val="000000" w:themeColor="text1"/>
          <w:szCs w:val="22"/>
        </w:rPr>
        <w:t xml:space="preserve"> together. Knowing what to expect, and what will be expected of them</w:t>
      </w:r>
      <w:r w:rsidR="006665C9">
        <w:rPr>
          <w:rFonts w:eastAsia="Times New Roman" w:cs="Arial"/>
          <w:color w:val="000000" w:themeColor="text1"/>
          <w:szCs w:val="22"/>
        </w:rPr>
        <w:t>,</w:t>
      </w:r>
      <w:r w:rsidR="00DE76BE" w:rsidRPr="00683FDB">
        <w:rPr>
          <w:rFonts w:eastAsia="Times New Roman" w:cs="Arial"/>
          <w:color w:val="000000" w:themeColor="text1"/>
          <w:szCs w:val="22"/>
        </w:rPr>
        <w:t xml:space="preserve"> helps them to focus and engage in activities, interact positively with each other, and feel confident and ready to take on challenges such as sharing their ideas or trying new skills. To make adolescents’ activity tim</w:t>
      </w:r>
      <w:r w:rsidR="00F25919">
        <w:rPr>
          <w:rFonts w:eastAsia="Times New Roman" w:cs="Arial"/>
          <w:color w:val="000000" w:themeColor="text1"/>
          <w:szCs w:val="22"/>
        </w:rPr>
        <w:t>e supportive, safe and helpful</w:t>
      </w:r>
      <w:r w:rsidR="00DE76BE" w:rsidRPr="00683FDB">
        <w:rPr>
          <w:rFonts w:eastAsia="Times New Roman" w:cs="Arial"/>
          <w:color w:val="000000" w:themeColor="text1"/>
          <w:szCs w:val="22"/>
        </w:rPr>
        <w:t xml:space="preserve">, facilitators should plan </w:t>
      </w:r>
      <w:r w:rsidR="006665C9">
        <w:rPr>
          <w:rFonts w:eastAsia="Times New Roman" w:cs="Arial"/>
          <w:color w:val="000000" w:themeColor="text1"/>
          <w:szCs w:val="22"/>
        </w:rPr>
        <w:t xml:space="preserve">it </w:t>
      </w:r>
      <w:r w:rsidR="00F25919">
        <w:rPr>
          <w:rFonts w:eastAsia="Times New Roman" w:cs="Arial"/>
          <w:color w:val="000000" w:themeColor="text1"/>
          <w:szCs w:val="22"/>
        </w:rPr>
        <w:t xml:space="preserve">with a consistent sequence of steps, so that every session includes </w:t>
      </w:r>
      <w:r w:rsidR="00DE76BE" w:rsidRPr="00683FDB">
        <w:rPr>
          <w:rFonts w:eastAsia="Times New Roman" w:cs="Arial"/>
          <w:color w:val="000000" w:themeColor="text1"/>
          <w:szCs w:val="22"/>
        </w:rPr>
        <w:t xml:space="preserve">opportunities for adolescents to work independently, connect with others in their </w:t>
      </w:r>
      <w:r w:rsidR="006665C9">
        <w:rPr>
          <w:rFonts w:eastAsia="Times New Roman" w:cs="Arial"/>
          <w:color w:val="000000" w:themeColor="text1"/>
          <w:szCs w:val="22"/>
        </w:rPr>
        <w:t>C</w:t>
      </w:r>
      <w:r w:rsidR="00DE76BE" w:rsidRPr="00683FDB">
        <w:rPr>
          <w:rFonts w:eastAsia="Times New Roman" w:cs="Arial"/>
          <w:color w:val="000000" w:themeColor="text1"/>
          <w:szCs w:val="22"/>
        </w:rPr>
        <w:t xml:space="preserve">ircle and share their progress. </w:t>
      </w:r>
      <w:r w:rsidR="00F25919">
        <w:rPr>
          <w:rFonts w:eastAsia="Times New Roman" w:cs="Arial"/>
          <w:color w:val="000000" w:themeColor="text1"/>
          <w:szCs w:val="22"/>
        </w:rPr>
        <w:t>These session steps should also include processes for f</w:t>
      </w:r>
      <w:r w:rsidR="00DE76BE" w:rsidRPr="00683FDB">
        <w:rPr>
          <w:rFonts w:eastAsia="Times New Roman" w:cs="Arial"/>
          <w:color w:val="000000" w:themeColor="text1"/>
          <w:szCs w:val="22"/>
        </w:rPr>
        <w:t xml:space="preserve">acilitators to learn about each adolescent </w:t>
      </w:r>
      <w:r w:rsidR="00F25919">
        <w:rPr>
          <w:rFonts w:eastAsia="Times New Roman" w:cs="Arial"/>
          <w:color w:val="000000" w:themeColor="text1"/>
          <w:szCs w:val="22"/>
        </w:rPr>
        <w:t xml:space="preserve">participant </w:t>
      </w:r>
      <w:r w:rsidR="000C4B7B" w:rsidRPr="00683FDB">
        <w:rPr>
          <w:rFonts w:eastAsia="Times New Roman" w:cs="Arial"/>
          <w:color w:val="000000" w:themeColor="text1"/>
          <w:szCs w:val="22"/>
        </w:rPr>
        <w:t>in a C</w:t>
      </w:r>
      <w:r w:rsidR="00DE76BE" w:rsidRPr="00683FDB">
        <w:rPr>
          <w:rFonts w:eastAsia="Times New Roman" w:cs="Arial"/>
          <w:color w:val="000000" w:themeColor="text1"/>
          <w:szCs w:val="22"/>
        </w:rPr>
        <w:t>ircle</w:t>
      </w:r>
      <w:r w:rsidR="000C4B7B" w:rsidRPr="00683FDB">
        <w:rPr>
          <w:rFonts w:eastAsia="Times New Roman" w:cs="Arial"/>
          <w:color w:val="000000" w:themeColor="text1"/>
          <w:szCs w:val="22"/>
        </w:rPr>
        <w:t>,</w:t>
      </w:r>
      <w:r w:rsidR="00DE76BE" w:rsidRPr="00683FDB">
        <w:rPr>
          <w:rFonts w:eastAsia="Times New Roman" w:cs="Arial"/>
          <w:color w:val="000000" w:themeColor="text1"/>
          <w:szCs w:val="22"/>
        </w:rPr>
        <w:t xml:space="preserve"> and to monitor and assess</w:t>
      </w:r>
      <w:r w:rsidR="00F25919">
        <w:rPr>
          <w:rFonts w:eastAsia="Times New Roman" w:cs="Arial"/>
          <w:color w:val="000000" w:themeColor="text1"/>
          <w:szCs w:val="22"/>
        </w:rPr>
        <w:t xml:space="preserve"> the entire Adolescent Circle’s</w:t>
      </w:r>
      <w:r w:rsidR="00DE76BE" w:rsidRPr="00683FDB">
        <w:rPr>
          <w:rFonts w:eastAsia="Times New Roman" w:cs="Arial"/>
          <w:color w:val="000000" w:themeColor="text1"/>
          <w:szCs w:val="22"/>
        </w:rPr>
        <w:t xml:space="preserve"> progress as the</w:t>
      </w:r>
      <w:r w:rsidR="006665C9">
        <w:rPr>
          <w:rFonts w:eastAsia="Times New Roman" w:cs="Arial"/>
          <w:color w:val="000000" w:themeColor="text1"/>
          <w:szCs w:val="22"/>
        </w:rPr>
        <w:t xml:space="preserve"> adolescents</w:t>
      </w:r>
      <w:r w:rsidR="00DE76BE" w:rsidRPr="00683FDB">
        <w:rPr>
          <w:rFonts w:eastAsia="Times New Roman" w:cs="Arial"/>
          <w:color w:val="000000" w:themeColor="text1"/>
          <w:szCs w:val="22"/>
        </w:rPr>
        <w:t xml:space="preserve"> participate in </w:t>
      </w:r>
      <w:proofErr w:type="spellStart"/>
      <w:r w:rsidR="00DE76BE" w:rsidRPr="00683FDB">
        <w:rPr>
          <w:rFonts w:eastAsia="Times New Roman" w:cs="Arial"/>
          <w:color w:val="000000" w:themeColor="text1"/>
          <w:szCs w:val="22"/>
        </w:rPr>
        <w:t>programmes</w:t>
      </w:r>
      <w:proofErr w:type="spellEnd"/>
      <w:r w:rsidR="00DE76BE" w:rsidRPr="00683FDB">
        <w:rPr>
          <w:rFonts w:eastAsia="Times New Roman" w:cs="Arial"/>
          <w:color w:val="000000" w:themeColor="text1"/>
          <w:szCs w:val="22"/>
        </w:rPr>
        <w:t xml:space="preserve"> or interventions</w:t>
      </w:r>
      <w:r w:rsidR="00F25919">
        <w:rPr>
          <w:rFonts w:eastAsia="Times New Roman" w:cs="Arial"/>
          <w:color w:val="000000" w:themeColor="text1"/>
          <w:szCs w:val="22"/>
        </w:rPr>
        <w:t xml:space="preserve"> and pursue their goals together</w:t>
      </w:r>
      <w:r w:rsidR="00DE76BE" w:rsidRPr="00683FDB">
        <w:rPr>
          <w:rFonts w:eastAsia="Times New Roman" w:cs="Arial"/>
          <w:color w:val="000000" w:themeColor="text1"/>
          <w:szCs w:val="22"/>
        </w:rPr>
        <w:t>.</w:t>
      </w:r>
      <w:r w:rsidR="00DE76BE" w:rsidRPr="00683FDB">
        <w:rPr>
          <w:rFonts w:ascii="Calibri" w:hAnsi="Calibri"/>
          <w:b/>
          <w:i/>
          <w:color w:val="FF0000"/>
          <w:szCs w:val="22"/>
          <w:lang w:val="en-GB"/>
        </w:rPr>
        <w:t xml:space="preserve"> [Insert icon for Provide structure, routine and support.].</w:t>
      </w:r>
    </w:p>
    <w:p w14:paraId="15CD94BE" w14:textId="77777777" w:rsidR="00D43138" w:rsidRPr="00DE76BE" w:rsidRDefault="00D43138" w:rsidP="00DE76BE">
      <w:pPr>
        <w:pStyle w:val="Heading2"/>
      </w:pPr>
      <w:r w:rsidRPr="00BA37FF">
        <w:t>What is a session?</w:t>
      </w:r>
    </w:p>
    <w:p w14:paraId="43745474" w14:textId="0EFF4F6E" w:rsidR="00683FDB" w:rsidRDefault="00D43138" w:rsidP="00CA4390">
      <w:pPr>
        <w:spacing w:before="120" w:after="240"/>
        <w:rPr>
          <w:rFonts w:ascii="Calibri" w:hAnsi="Calibri"/>
        </w:rPr>
      </w:pPr>
      <w:r w:rsidRPr="009C2277">
        <w:rPr>
          <w:rFonts w:ascii="Calibri" w:hAnsi="Calibri"/>
        </w:rPr>
        <w:t xml:space="preserve">A session is the period of time when </w:t>
      </w:r>
      <w:r w:rsidR="00DE76BE">
        <w:rPr>
          <w:rFonts w:ascii="Calibri" w:hAnsi="Calibri"/>
        </w:rPr>
        <w:t>an Adolescent C</w:t>
      </w:r>
      <w:r>
        <w:rPr>
          <w:rFonts w:ascii="Calibri" w:hAnsi="Calibri"/>
        </w:rPr>
        <w:t xml:space="preserve">ircle </w:t>
      </w:r>
      <w:r w:rsidR="00CA4390">
        <w:rPr>
          <w:rFonts w:ascii="Calibri" w:hAnsi="Calibri"/>
        </w:rPr>
        <w:t>meet</w:t>
      </w:r>
      <w:r w:rsidR="00A11C59">
        <w:rPr>
          <w:rFonts w:ascii="Calibri" w:hAnsi="Calibri"/>
        </w:rPr>
        <w:t>s</w:t>
      </w:r>
      <w:r w:rsidR="00CA4390">
        <w:rPr>
          <w:rFonts w:ascii="Calibri" w:hAnsi="Calibri"/>
        </w:rPr>
        <w:t xml:space="preserve"> </w:t>
      </w:r>
      <w:r w:rsidR="00DE76BE">
        <w:rPr>
          <w:rFonts w:ascii="Calibri" w:hAnsi="Calibri"/>
        </w:rPr>
        <w:t xml:space="preserve">and participates in activities together. </w:t>
      </w:r>
      <w:r w:rsidRPr="009C2277">
        <w:rPr>
          <w:rFonts w:ascii="Calibri" w:hAnsi="Calibri"/>
        </w:rPr>
        <w:t xml:space="preserve">A session should follow a set of steps that is </w:t>
      </w:r>
      <w:r w:rsidR="00A11C59">
        <w:rPr>
          <w:rFonts w:ascii="Calibri" w:hAnsi="Calibri"/>
        </w:rPr>
        <w:t xml:space="preserve">used routinely each time a </w:t>
      </w:r>
      <w:r w:rsidR="006665C9">
        <w:rPr>
          <w:rFonts w:ascii="Calibri" w:hAnsi="Calibri"/>
        </w:rPr>
        <w:t>C</w:t>
      </w:r>
      <w:r w:rsidR="00A11C59">
        <w:rPr>
          <w:rFonts w:ascii="Calibri" w:hAnsi="Calibri"/>
        </w:rPr>
        <w:t>ircle meets.</w:t>
      </w:r>
      <w:r w:rsidR="00683FDB">
        <w:rPr>
          <w:rFonts w:ascii="Calibri" w:hAnsi="Calibri"/>
        </w:rPr>
        <w:t xml:space="preserve"> In this guidance, eight steps are recommended. </w:t>
      </w:r>
    </w:p>
    <w:p w14:paraId="0AD0028F" w14:textId="7396F012" w:rsidR="00CA4390" w:rsidRPr="00DE76BE" w:rsidRDefault="00683FDB" w:rsidP="00CA4390">
      <w:pPr>
        <w:spacing w:before="120" w:after="240"/>
        <w:rPr>
          <w:rFonts w:ascii="Calibri" w:hAnsi="Calibri"/>
        </w:rPr>
      </w:pPr>
      <w:r w:rsidRPr="0097496A">
        <w:rPr>
          <w:rFonts w:ascii="Calibri" w:hAnsi="Calibri"/>
          <w:szCs w:val="22"/>
        </w:rPr>
        <w:t xml:space="preserve">Sessions and steps should </w:t>
      </w:r>
      <w:r w:rsidRPr="0097496A">
        <w:rPr>
          <w:rFonts w:ascii="Calibri" w:hAnsi="Calibri"/>
          <w:szCs w:val="22"/>
          <w:lang w:val="en-GB"/>
        </w:rPr>
        <w:t xml:space="preserve">be adapted to each </w:t>
      </w:r>
      <w:r w:rsidR="006665C9">
        <w:rPr>
          <w:rFonts w:ascii="Calibri" w:hAnsi="Calibri"/>
          <w:szCs w:val="22"/>
          <w:lang w:val="en-GB"/>
        </w:rPr>
        <w:t>C</w:t>
      </w:r>
      <w:r w:rsidRPr="0097496A">
        <w:rPr>
          <w:rFonts w:ascii="Calibri" w:hAnsi="Calibri"/>
          <w:szCs w:val="22"/>
          <w:lang w:val="en-GB"/>
        </w:rPr>
        <w:t>ircle’s particular needs</w:t>
      </w:r>
      <w:r w:rsidRPr="0097496A">
        <w:rPr>
          <w:rFonts w:ascii="Calibri" w:hAnsi="Calibri"/>
          <w:szCs w:val="22"/>
        </w:rPr>
        <w:t>. T</w:t>
      </w:r>
      <w:r w:rsidR="00D43138" w:rsidRPr="0097496A">
        <w:rPr>
          <w:rFonts w:ascii="Calibri" w:hAnsi="Calibri"/>
          <w:szCs w:val="22"/>
        </w:rPr>
        <w:t>he duration and</w:t>
      </w:r>
      <w:r w:rsidR="00D43138">
        <w:rPr>
          <w:rFonts w:ascii="Calibri" w:hAnsi="Calibri"/>
        </w:rPr>
        <w:t xml:space="preserve"> structure of sessions </w:t>
      </w:r>
      <w:r w:rsidR="00DE76BE">
        <w:rPr>
          <w:rFonts w:ascii="Calibri" w:hAnsi="Calibri"/>
        </w:rPr>
        <w:t xml:space="preserve">and session steps </w:t>
      </w:r>
      <w:r w:rsidR="00D43138" w:rsidRPr="009C2277">
        <w:rPr>
          <w:rFonts w:ascii="Calibri" w:hAnsi="Calibri"/>
        </w:rPr>
        <w:t xml:space="preserve">may change </w:t>
      </w:r>
      <w:r w:rsidR="00D43138">
        <w:rPr>
          <w:rFonts w:ascii="Calibri" w:hAnsi="Calibri"/>
        </w:rPr>
        <w:t xml:space="preserve">as </w:t>
      </w:r>
      <w:r w:rsidR="00D43138" w:rsidRPr="009C2277">
        <w:rPr>
          <w:rFonts w:ascii="Calibri" w:hAnsi="Calibri"/>
        </w:rPr>
        <w:t>adolescents</w:t>
      </w:r>
      <w:r w:rsidR="00D43138">
        <w:rPr>
          <w:rFonts w:ascii="Calibri" w:hAnsi="Calibri"/>
        </w:rPr>
        <w:t xml:space="preserve"> work on</w:t>
      </w:r>
      <w:r w:rsidR="00D43138" w:rsidRPr="009C2277">
        <w:rPr>
          <w:rFonts w:ascii="Calibri" w:hAnsi="Calibri"/>
        </w:rPr>
        <w:t xml:space="preserve"> different activities and </w:t>
      </w:r>
      <w:r w:rsidR="00DE76BE">
        <w:rPr>
          <w:rFonts w:ascii="Calibri" w:hAnsi="Calibri"/>
        </w:rPr>
        <w:t>phases</w:t>
      </w:r>
      <w:r w:rsidR="00D43138" w:rsidRPr="009C2277">
        <w:rPr>
          <w:rFonts w:ascii="Calibri" w:hAnsi="Calibri"/>
        </w:rPr>
        <w:t xml:space="preserve"> together</w:t>
      </w:r>
      <w:r w:rsidR="00DE76BE">
        <w:rPr>
          <w:rFonts w:ascii="Calibri" w:hAnsi="Calibri"/>
        </w:rPr>
        <w:t>.</w:t>
      </w:r>
    </w:p>
    <w:p w14:paraId="68FEF101" w14:textId="77777777" w:rsidR="00D43138" w:rsidRPr="005374FE" w:rsidRDefault="005374FE">
      <w:pPr>
        <w:rPr>
          <w:b/>
        </w:rPr>
      </w:pPr>
      <w:r w:rsidRPr="005374FE">
        <w:rPr>
          <w:b/>
        </w:rPr>
        <w:t>How long should a session last?</w:t>
      </w:r>
    </w:p>
    <w:p w14:paraId="54786EF7" w14:textId="27B7CECB" w:rsidR="005374FE" w:rsidRDefault="005374FE" w:rsidP="000C4B7B">
      <w:pPr>
        <w:spacing w:before="120" w:after="240"/>
        <w:rPr>
          <w:rFonts w:ascii="Calibri" w:hAnsi="Calibri"/>
        </w:rPr>
      </w:pPr>
      <w:r w:rsidRPr="009C2277">
        <w:rPr>
          <w:rFonts w:ascii="Calibri" w:hAnsi="Calibri"/>
        </w:rPr>
        <w:t>A session should usually last between one</w:t>
      </w:r>
      <w:r>
        <w:rPr>
          <w:rFonts w:ascii="Calibri" w:hAnsi="Calibri"/>
        </w:rPr>
        <w:t xml:space="preserve"> to two hours</w:t>
      </w:r>
      <w:r w:rsidR="00BA37FF">
        <w:rPr>
          <w:rFonts w:ascii="Calibri" w:hAnsi="Calibri"/>
        </w:rPr>
        <w:t xml:space="preserve">. </w:t>
      </w:r>
      <w:r w:rsidR="00683FDB">
        <w:rPr>
          <w:rFonts w:ascii="Calibri" w:hAnsi="Calibri"/>
        </w:rPr>
        <w:t xml:space="preserve">For adolescents the </w:t>
      </w:r>
      <w:r w:rsidR="006665C9">
        <w:rPr>
          <w:rFonts w:ascii="Calibri" w:hAnsi="Calibri"/>
        </w:rPr>
        <w:t>‘</w:t>
      </w:r>
      <w:r w:rsidR="00683FDB">
        <w:rPr>
          <w:rFonts w:ascii="Calibri" w:hAnsi="Calibri"/>
        </w:rPr>
        <w:t>Starting our Circle</w:t>
      </w:r>
      <w:r w:rsidR="006665C9">
        <w:rPr>
          <w:rFonts w:ascii="Calibri" w:hAnsi="Calibri"/>
        </w:rPr>
        <w:t>’</w:t>
      </w:r>
      <w:r w:rsidR="00683FDB">
        <w:rPr>
          <w:rFonts w:ascii="Calibri" w:hAnsi="Calibri"/>
        </w:rPr>
        <w:t xml:space="preserve"> or </w:t>
      </w:r>
      <w:r w:rsidR="006665C9">
        <w:rPr>
          <w:rFonts w:ascii="Calibri" w:hAnsi="Calibri"/>
        </w:rPr>
        <w:t>‘</w:t>
      </w:r>
      <w:r w:rsidR="00683FDB">
        <w:rPr>
          <w:rFonts w:ascii="Calibri" w:hAnsi="Calibri"/>
        </w:rPr>
        <w:t>Knowing Ourselves</w:t>
      </w:r>
      <w:r w:rsidR="006665C9">
        <w:rPr>
          <w:rFonts w:ascii="Calibri" w:hAnsi="Calibri"/>
        </w:rPr>
        <w:t>’</w:t>
      </w:r>
      <w:r w:rsidR="00683FDB">
        <w:rPr>
          <w:rFonts w:ascii="Calibri" w:hAnsi="Calibri"/>
        </w:rPr>
        <w:t xml:space="preserve"> phases – which may include younger adolescents, or adolescents adjusting to a new context or environment </w:t>
      </w:r>
      <w:r w:rsidR="00C15C4D">
        <w:rPr>
          <w:rFonts w:ascii="Calibri" w:hAnsi="Calibri"/>
        </w:rPr>
        <w:t>–</w:t>
      </w:r>
      <w:r w:rsidR="00683FDB">
        <w:rPr>
          <w:rFonts w:ascii="Calibri" w:hAnsi="Calibri"/>
        </w:rPr>
        <w:t xml:space="preserve"> </w:t>
      </w:r>
      <w:r w:rsidR="00C15C4D">
        <w:rPr>
          <w:rFonts w:ascii="Calibri" w:hAnsi="Calibri"/>
        </w:rPr>
        <w:t>shorter sessions may be more appropriate for their attention</w:t>
      </w:r>
      <w:r w:rsidR="006665C9">
        <w:rPr>
          <w:rFonts w:ascii="Calibri" w:hAnsi="Calibri"/>
        </w:rPr>
        <w:t xml:space="preserve"> span</w:t>
      </w:r>
      <w:r w:rsidR="00C15C4D">
        <w:rPr>
          <w:rFonts w:ascii="Calibri" w:hAnsi="Calibri"/>
        </w:rPr>
        <w:t xml:space="preserve">. Adolescents in the </w:t>
      </w:r>
      <w:r w:rsidR="006665C9">
        <w:rPr>
          <w:rFonts w:ascii="Calibri" w:hAnsi="Calibri"/>
        </w:rPr>
        <w:t>‘</w:t>
      </w:r>
      <w:r w:rsidR="00C15C4D">
        <w:rPr>
          <w:rFonts w:ascii="Calibri" w:hAnsi="Calibri"/>
        </w:rPr>
        <w:t>Connecting</w:t>
      </w:r>
      <w:r w:rsidR="006665C9">
        <w:rPr>
          <w:rFonts w:ascii="Calibri" w:hAnsi="Calibri"/>
        </w:rPr>
        <w:t>’</w:t>
      </w:r>
      <w:r w:rsidR="00C15C4D">
        <w:rPr>
          <w:rFonts w:ascii="Calibri" w:hAnsi="Calibri"/>
        </w:rPr>
        <w:t xml:space="preserve"> or </w:t>
      </w:r>
      <w:r w:rsidR="006665C9">
        <w:rPr>
          <w:rFonts w:ascii="Calibri" w:hAnsi="Calibri"/>
        </w:rPr>
        <w:t>’</w:t>
      </w:r>
      <w:r w:rsidR="00C15C4D">
        <w:rPr>
          <w:rFonts w:ascii="Calibri" w:hAnsi="Calibri"/>
        </w:rPr>
        <w:t>Take Action</w:t>
      </w:r>
      <w:r w:rsidR="006665C9">
        <w:rPr>
          <w:rFonts w:ascii="Calibri" w:hAnsi="Calibri"/>
        </w:rPr>
        <w:t>’</w:t>
      </w:r>
      <w:r w:rsidR="00C15C4D">
        <w:rPr>
          <w:rFonts w:ascii="Calibri" w:hAnsi="Calibri"/>
        </w:rPr>
        <w:t xml:space="preserve"> phase may prefer longer sessions that give them an opportunity to work together on activities that require more time or discussion. Session times </w:t>
      </w:r>
      <w:r w:rsidR="003C2E81">
        <w:rPr>
          <w:rFonts w:ascii="Calibri" w:hAnsi="Calibri"/>
        </w:rPr>
        <w:t>may</w:t>
      </w:r>
      <w:r w:rsidR="00C15C4D">
        <w:rPr>
          <w:rFonts w:ascii="Calibri" w:hAnsi="Calibri"/>
        </w:rPr>
        <w:t xml:space="preserve"> also be adjusted to accommodate adolescents’ daily routines and responsibilities</w:t>
      </w:r>
      <w:r w:rsidR="003C2E81">
        <w:rPr>
          <w:rFonts w:ascii="Calibri" w:hAnsi="Calibri"/>
        </w:rPr>
        <w:t xml:space="preserve">. For example, adolescents with other important responsibilities such as work, domestic chores, or studies may not have time to participate in long activity sessions. (See </w:t>
      </w:r>
      <w:r w:rsidR="003C2E81" w:rsidRPr="003C2E81">
        <w:rPr>
          <w:rFonts w:ascii="Calibri" w:hAnsi="Calibri"/>
          <w:b/>
          <w:highlight w:val="yellow"/>
        </w:rPr>
        <w:t>Investigate Adolescents Situation</w:t>
      </w:r>
      <w:r w:rsidR="006665C9">
        <w:rPr>
          <w:rFonts w:ascii="Calibri" w:hAnsi="Calibri"/>
          <w:b/>
        </w:rPr>
        <w:t>s</w:t>
      </w:r>
      <w:r w:rsidR="003C2E81">
        <w:rPr>
          <w:rFonts w:ascii="Calibri" w:hAnsi="Calibri"/>
        </w:rPr>
        <w:t xml:space="preserve"> for strategies to understand and adjust </w:t>
      </w:r>
      <w:proofErr w:type="spellStart"/>
      <w:r w:rsidR="003C2E81">
        <w:rPr>
          <w:rFonts w:ascii="Calibri" w:hAnsi="Calibri"/>
        </w:rPr>
        <w:t>programmes</w:t>
      </w:r>
      <w:proofErr w:type="spellEnd"/>
      <w:r w:rsidR="003C2E81">
        <w:rPr>
          <w:rFonts w:ascii="Calibri" w:hAnsi="Calibri"/>
        </w:rPr>
        <w:t xml:space="preserve"> and interventions so that they are accessible for adolescents, especially those hardest to reach). </w:t>
      </w:r>
    </w:p>
    <w:p w14:paraId="5289447E" w14:textId="77777777" w:rsidR="000C4B7B" w:rsidRDefault="000C4B7B" w:rsidP="000C4B7B">
      <w:pPr>
        <w:spacing w:before="120" w:after="240"/>
      </w:pPr>
    </w:p>
    <w:p w14:paraId="2B45E721" w14:textId="77777777" w:rsidR="00BA37FF" w:rsidRDefault="00BA37FF">
      <w:pPr>
        <w:rPr>
          <w:b/>
          <w:bCs/>
        </w:rPr>
      </w:pPr>
      <w:r>
        <w:rPr>
          <w:b/>
          <w:bCs/>
        </w:rPr>
        <w:br w:type="page"/>
      </w:r>
    </w:p>
    <w:p w14:paraId="33C097F5" w14:textId="75856E94" w:rsidR="00D43138" w:rsidRPr="00A61618" w:rsidRDefault="00CE2456">
      <w:pPr>
        <w:rPr>
          <w:b/>
          <w:bCs/>
          <w:sz w:val="28"/>
        </w:rPr>
      </w:pPr>
      <w:r>
        <w:rPr>
          <w:b/>
          <w:bCs/>
          <w:sz w:val="28"/>
        </w:rPr>
        <w:lastRenderedPageBreak/>
        <w:t>Planning a session: Eight session steps</w:t>
      </w:r>
    </w:p>
    <w:p w14:paraId="39B15A47" w14:textId="3BDA80B1" w:rsidR="00D43138" w:rsidRDefault="00CE2456" w:rsidP="00D43138">
      <w:pPr>
        <w:spacing w:before="240"/>
        <w:rPr>
          <w:rFonts w:ascii="Calibri" w:hAnsi="Calibri"/>
          <w:sz w:val="24"/>
          <w:szCs w:val="24"/>
          <w:lang w:val="en-GB"/>
        </w:rPr>
      </w:pPr>
      <w:r>
        <w:rPr>
          <w:rFonts w:ascii="Calibri" w:hAnsi="Calibri"/>
          <w:sz w:val="24"/>
          <w:szCs w:val="24"/>
          <w:lang w:val="en-GB"/>
        </w:rPr>
        <w:t>Facilitators can use the following eight steps to plan a session for adolescents, adapting each step</w:t>
      </w:r>
      <w:r w:rsidR="005374FE">
        <w:rPr>
          <w:rFonts w:ascii="Calibri" w:hAnsi="Calibri"/>
          <w:sz w:val="24"/>
          <w:szCs w:val="24"/>
          <w:lang w:val="en-GB"/>
        </w:rPr>
        <w:t xml:space="preserve"> </w:t>
      </w:r>
      <w:r>
        <w:rPr>
          <w:rFonts w:ascii="Calibri" w:hAnsi="Calibri"/>
          <w:sz w:val="24"/>
          <w:szCs w:val="24"/>
          <w:lang w:val="en-GB"/>
        </w:rPr>
        <w:t>to</w:t>
      </w:r>
      <w:r w:rsidR="005374FE">
        <w:rPr>
          <w:rFonts w:ascii="Calibri" w:hAnsi="Calibri"/>
          <w:sz w:val="24"/>
          <w:szCs w:val="24"/>
          <w:lang w:val="en-GB"/>
        </w:rPr>
        <w:t xml:space="preserve"> </w:t>
      </w:r>
      <w:r w:rsidR="00682225">
        <w:rPr>
          <w:rFonts w:ascii="Calibri" w:hAnsi="Calibri"/>
          <w:sz w:val="24"/>
          <w:szCs w:val="24"/>
          <w:lang w:val="en-GB"/>
        </w:rPr>
        <w:t>your</w:t>
      </w:r>
      <w:r w:rsidR="005374FE">
        <w:rPr>
          <w:rFonts w:ascii="Calibri" w:hAnsi="Calibri"/>
          <w:sz w:val="24"/>
          <w:szCs w:val="24"/>
          <w:lang w:val="en-GB"/>
        </w:rPr>
        <w:t xml:space="preserve"> specific context and program.</w:t>
      </w:r>
      <w:r w:rsidR="00682225">
        <w:rPr>
          <w:rFonts w:ascii="Calibri" w:hAnsi="Calibri"/>
          <w:sz w:val="24"/>
          <w:szCs w:val="24"/>
          <w:lang w:val="en-GB"/>
        </w:rPr>
        <w:t xml:space="preserve"> Eight steps may sound like a lot to include in one or two hours, but s</w:t>
      </w:r>
      <w:r w:rsidR="00D43138">
        <w:rPr>
          <w:rFonts w:ascii="Calibri" w:hAnsi="Calibri"/>
          <w:sz w:val="24"/>
          <w:szCs w:val="24"/>
          <w:lang w:val="en-GB"/>
        </w:rPr>
        <w:t xml:space="preserve">ome steps take just a few minutes, while others </w:t>
      </w:r>
      <w:r w:rsidR="00593909">
        <w:rPr>
          <w:rFonts w:ascii="Calibri" w:hAnsi="Calibri"/>
          <w:sz w:val="24"/>
          <w:szCs w:val="24"/>
          <w:lang w:val="en-GB"/>
        </w:rPr>
        <w:t xml:space="preserve">– especially the Challenge step, which is the main activity of any session </w:t>
      </w:r>
      <w:r w:rsidR="006665C9">
        <w:rPr>
          <w:rFonts w:ascii="Calibri" w:hAnsi="Calibri"/>
          <w:sz w:val="24"/>
          <w:szCs w:val="24"/>
          <w:lang w:val="en-GB"/>
        </w:rPr>
        <w:t xml:space="preserve">– </w:t>
      </w:r>
      <w:r w:rsidR="00D43138">
        <w:rPr>
          <w:rFonts w:ascii="Calibri" w:hAnsi="Calibri"/>
          <w:sz w:val="24"/>
          <w:szCs w:val="24"/>
          <w:lang w:val="en-GB"/>
        </w:rPr>
        <w:t xml:space="preserve">take up most </w:t>
      </w:r>
      <w:r w:rsidR="00593909">
        <w:rPr>
          <w:rFonts w:ascii="Calibri" w:hAnsi="Calibri"/>
          <w:sz w:val="24"/>
          <w:szCs w:val="24"/>
          <w:lang w:val="en-GB"/>
        </w:rPr>
        <w:t xml:space="preserve">of </w:t>
      </w:r>
      <w:r w:rsidR="006665C9">
        <w:rPr>
          <w:rFonts w:ascii="Calibri" w:hAnsi="Calibri"/>
          <w:sz w:val="24"/>
          <w:szCs w:val="24"/>
          <w:lang w:val="en-GB"/>
        </w:rPr>
        <w:t>the session</w:t>
      </w:r>
      <w:r w:rsidR="00593909">
        <w:rPr>
          <w:rFonts w:ascii="Calibri" w:hAnsi="Calibri"/>
          <w:sz w:val="24"/>
          <w:szCs w:val="24"/>
          <w:lang w:val="en-GB"/>
        </w:rPr>
        <w:t xml:space="preserve"> time</w:t>
      </w:r>
      <w:r w:rsidR="00D43138">
        <w:rPr>
          <w:rFonts w:ascii="Calibri" w:hAnsi="Calibri"/>
          <w:sz w:val="24"/>
          <w:szCs w:val="24"/>
          <w:lang w:val="en-GB"/>
        </w:rPr>
        <w:t xml:space="preserve">. </w:t>
      </w:r>
    </w:p>
    <w:p w14:paraId="10E6FAE6" w14:textId="7CEB46C8" w:rsidR="00230FB8" w:rsidRDefault="00682225" w:rsidP="00D43138">
      <w:pPr>
        <w:spacing w:before="240"/>
        <w:rPr>
          <w:rFonts w:ascii="Calibri" w:hAnsi="Calibri"/>
          <w:sz w:val="24"/>
          <w:szCs w:val="24"/>
          <w:lang w:val="en-GB"/>
        </w:rPr>
      </w:pPr>
      <w:r>
        <w:rPr>
          <w:rFonts w:ascii="Calibri" w:hAnsi="Calibri"/>
          <w:sz w:val="24"/>
          <w:szCs w:val="24"/>
          <w:lang w:val="en-GB"/>
        </w:rPr>
        <w:t xml:space="preserve">Each of the steps serves an important purpose for the Adolescent Circle. As you start to plan sessions, understand how each step might work and how it might be helpful. </w:t>
      </w:r>
    </w:p>
    <w:p w14:paraId="5339267A" w14:textId="4887DBC2" w:rsidR="00BA37FF" w:rsidRPr="00593909" w:rsidRDefault="00230FB8" w:rsidP="00593909">
      <w:pPr>
        <w:spacing w:before="240"/>
        <w:rPr>
          <w:rFonts w:ascii="Calibri" w:hAnsi="Calibri"/>
          <w:sz w:val="24"/>
          <w:szCs w:val="24"/>
          <w:lang w:val="en-GB"/>
        </w:rPr>
      </w:pPr>
      <w:r>
        <w:rPr>
          <w:rFonts w:ascii="Calibri" w:hAnsi="Calibri"/>
          <w:sz w:val="24"/>
          <w:szCs w:val="24"/>
          <w:lang w:val="en-GB"/>
        </w:rPr>
        <w:t>Prepare to adapt the steps to adolescents’ interests and context</w:t>
      </w:r>
      <w:r w:rsidR="006665C9">
        <w:rPr>
          <w:rFonts w:ascii="Calibri" w:hAnsi="Calibri"/>
          <w:sz w:val="24"/>
          <w:szCs w:val="24"/>
          <w:lang w:val="en-GB"/>
        </w:rPr>
        <w:t>s</w:t>
      </w:r>
      <w:r>
        <w:rPr>
          <w:rFonts w:ascii="Calibri" w:hAnsi="Calibri"/>
          <w:sz w:val="24"/>
          <w:szCs w:val="24"/>
          <w:lang w:val="en-GB"/>
        </w:rPr>
        <w:t xml:space="preserve">, especially with respect to timing. </w:t>
      </w:r>
      <w:r w:rsidR="006665C9">
        <w:rPr>
          <w:rFonts w:ascii="Calibri" w:hAnsi="Calibri"/>
          <w:sz w:val="24"/>
          <w:szCs w:val="24"/>
          <w:lang w:val="en-GB"/>
        </w:rPr>
        <w:t>As noted above,</w:t>
      </w:r>
      <w:r>
        <w:rPr>
          <w:rFonts w:ascii="Calibri" w:hAnsi="Calibri"/>
          <w:sz w:val="24"/>
          <w:szCs w:val="24"/>
          <w:lang w:val="en-GB"/>
        </w:rPr>
        <w:t xml:space="preserve"> </w:t>
      </w:r>
      <w:r w:rsidR="006665C9">
        <w:rPr>
          <w:rFonts w:ascii="Calibri" w:hAnsi="Calibri"/>
          <w:sz w:val="24"/>
          <w:szCs w:val="24"/>
          <w:lang w:val="en-GB"/>
        </w:rPr>
        <w:t>for a</w:t>
      </w:r>
      <w:r>
        <w:rPr>
          <w:rFonts w:ascii="Calibri" w:hAnsi="Calibri"/>
          <w:sz w:val="24"/>
          <w:szCs w:val="24"/>
          <w:lang w:val="en-GB"/>
        </w:rPr>
        <w:t xml:space="preserve">dolescents in the </w:t>
      </w:r>
      <w:r w:rsidR="006665C9">
        <w:rPr>
          <w:rFonts w:ascii="Calibri" w:hAnsi="Calibri"/>
          <w:sz w:val="24"/>
          <w:szCs w:val="24"/>
          <w:lang w:val="en-GB"/>
        </w:rPr>
        <w:t>‘</w:t>
      </w:r>
      <w:r>
        <w:rPr>
          <w:rFonts w:ascii="Calibri" w:hAnsi="Calibri"/>
          <w:sz w:val="24"/>
          <w:szCs w:val="24"/>
          <w:lang w:val="en-GB"/>
        </w:rPr>
        <w:t>Starting our Circle</w:t>
      </w:r>
      <w:r w:rsidR="006665C9">
        <w:rPr>
          <w:rFonts w:ascii="Calibri" w:hAnsi="Calibri"/>
          <w:sz w:val="24"/>
          <w:szCs w:val="24"/>
          <w:lang w:val="en-GB"/>
        </w:rPr>
        <w:t>’</w:t>
      </w:r>
      <w:r>
        <w:rPr>
          <w:rFonts w:ascii="Calibri" w:hAnsi="Calibri"/>
          <w:sz w:val="24"/>
          <w:szCs w:val="24"/>
          <w:lang w:val="en-GB"/>
        </w:rPr>
        <w:t xml:space="preserve"> and </w:t>
      </w:r>
      <w:r w:rsidR="006665C9">
        <w:rPr>
          <w:rFonts w:ascii="Calibri" w:hAnsi="Calibri"/>
          <w:sz w:val="24"/>
          <w:szCs w:val="24"/>
          <w:lang w:val="en-GB"/>
        </w:rPr>
        <w:t>‘</w:t>
      </w:r>
      <w:r>
        <w:rPr>
          <w:rFonts w:ascii="Calibri" w:hAnsi="Calibri"/>
          <w:sz w:val="24"/>
          <w:szCs w:val="24"/>
          <w:lang w:val="en-GB"/>
        </w:rPr>
        <w:t>Knowing Ourselves</w:t>
      </w:r>
      <w:r w:rsidR="006665C9">
        <w:rPr>
          <w:rFonts w:ascii="Calibri" w:hAnsi="Calibri"/>
          <w:sz w:val="24"/>
          <w:szCs w:val="24"/>
          <w:lang w:val="en-GB"/>
        </w:rPr>
        <w:t>’</w:t>
      </w:r>
      <w:r>
        <w:rPr>
          <w:rFonts w:ascii="Calibri" w:hAnsi="Calibri"/>
          <w:sz w:val="24"/>
          <w:szCs w:val="24"/>
          <w:lang w:val="en-GB"/>
        </w:rPr>
        <w:t xml:space="preserve"> phase</w:t>
      </w:r>
      <w:r w:rsidR="006665C9">
        <w:rPr>
          <w:rFonts w:ascii="Calibri" w:hAnsi="Calibri"/>
          <w:sz w:val="24"/>
          <w:szCs w:val="24"/>
          <w:lang w:val="en-GB"/>
        </w:rPr>
        <w:t>s,</w:t>
      </w:r>
      <w:r>
        <w:rPr>
          <w:rFonts w:ascii="Calibri" w:hAnsi="Calibri"/>
          <w:sz w:val="24"/>
          <w:szCs w:val="24"/>
          <w:lang w:val="en-GB"/>
        </w:rPr>
        <w:t xml:space="preserve"> shorter steps may be more appropriate</w:t>
      </w:r>
      <w:r w:rsidR="006665C9">
        <w:rPr>
          <w:rFonts w:ascii="Calibri" w:hAnsi="Calibri"/>
          <w:sz w:val="24"/>
          <w:szCs w:val="24"/>
          <w:lang w:val="en-GB"/>
        </w:rPr>
        <w:t>;</w:t>
      </w:r>
      <w:r>
        <w:rPr>
          <w:rFonts w:ascii="Calibri" w:hAnsi="Calibri"/>
          <w:sz w:val="24"/>
          <w:szCs w:val="24"/>
          <w:lang w:val="en-GB"/>
        </w:rPr>
        <w:t xml:space="preserve"> whereas adolescents in the </w:t>
      </w:r>
      <w:r w:rsidR="006665C9">
        <w:rPr>
          <w:rFonts w:ascii="Calibri" w:hAnsi="Calibri"/>
          <w:sz w:val="24"/>
          <w:szCs w:val="24"/>
          <w:lang w:val="en-GB"/>
        </w:rPr>
        <w:t>‘</w:t>
      </w:r>
      <w:r>
        <w:rPr>
          <w:rFonts w:ascii="Calibri" w:hAnsi="Calibri"/>
          <w:sz w:val="24"/>
          <w:szCs w:val="24"/>
          <w:lang w:val="en-GB"/>
        </w:rPr>
        <w:t>Connecting</w:t>
      </w:r>
      <w:r w:rsidR="006665C9">
        <w:rPr>
          <w:rFonts w:ascii="Calibri" w:hAnsi="Calibri"/>
          <w:sz w:val="24"/>
          <w:szCs w:val="24"/>
          <w:lang w:val="en-GB"/>
        </w:rPr>
        <w:t>’</w:t>
      </w:r>
      <w:r>
        <w:rPr>
          <w:rFonts w:ascii="Calibri" w:hAnsi="Calibri"/>
          <w:sz w:val="24"/>
          <w:szCs w:val="24"/>
          <w:lang w:val="en-GB"/>
        </w:rPr>
        <w:t xml:space="preserve"> and </w:t>
      </w:r>
      <w:r w:rsidR="006665C9">
        <w:rPr>
          <w:rFonts w:ascii="Calibri" w:hAnsi="Calibri"/>
          <w:sz w:val="24"/>
          <w:szCs w:val="24"/>
          <w:lang w:val="en-GB"/>
        </w:rPr>
        <w:t>‘</w:t>
      </w:r>
      <w:r>
        <w:rPr>
          <w:rFonts w:ascii="Calibri" w:hAnsi="Calibri"/>
          <w:sz w:val="24"/>
          <w:szCs w:val="24"/>
          <w:lang w:val="en-GB"/>
        </w:rPr>
        <w:t>Take Action</w:t>
      </w:r>
      <w:r w:rsidR="006665C9">
        <w:rPr>
          <w:rFonts w:ascii="Calibri" w:hAnsi="Calibri"/>
          <w:sz w:val="24"/>
          <w:szCs w:val="24"/>
          <w:lang w:val="en-GB"/>
        </w:rPr>
        <w:t>’</w:t>
      </w:r>
      <w:r>
        <w:rPr>
          <w:rFonts w:ascii="Calibri" w:hAnsi="Calibri"/>
          <w:sz w:val="24"/>
          <w:szCs w:val="24"/>
          <w:lang w:val="en-GB"/>
        </w:rPr>
        <w:t xml:space="preserve"> pha</w:t>
      </w:r>
      <w:r w:rsidR="00593909">
        <w:rPr>
          <w:rFonts w:ascii="Calibri" w:hAnsi="Calibri"/>
          <w:sz w:val="24"/>
          <w:szCs w:val="24"/>
          <w:lang w:val="en-GB"/>
        </w:rPr>
        <w:t xml:space="preserve">ses may want more time for the </w:t>
      </w:r>
      <w:r w:rsidR="006665C9">
        <w:rPr>
          <w:rFonts w:ascii="Calibri" w:hAnsi="Calibri"/>
          <w:sz w:val="24"/>
          <w:szCs w:val="24"/>
          <w:lang w:val="en-GB"/>
        </w:rPr>
        <w:t xml:space="preserve">last few </w:t>
      </w:r>
      <w:r>
        <w:rPr>
          <w:rFonts w:ascii="Calibri" w:hAnsi="Calibri"/>
          <w:sz w:val="24"/>
          <w:szCs w:val="24"/>
          <w:lang w:val="en-GB"/>
        </w:rPr>
        <w:t>steps</w:t>
      </w:r>
      <w:r w:rsidR="006665C9">
        <w:rPr>
          <w:rFonts w:ascii="Calibri" w:hAnsi="Calibri"/>
          <w:sz w:val="24"/>
          <w:szCs w:val="24"/>
          <w:lang w:val="en-GB"/>
        </w:rPr>
        <w:t xml:space="preserve">. </w:t>
      </w:r>
      <w:r>
        <w:rPr>
          <w:rFonts w:ascii="Calibri" w:hAnsi="Calibri"/>
          <w:sz w:val="24"/>
          <w:szCs w:val="24"/>
          <w:lang w:val="en-GB"/>
        </w:rPr>
        <w:t xml:space="preserve"> Be flexible – follow the routine created by the steps, but do not stick to it rigidly</w:t>
      </w:r>
      <w:r w:rsidR="00312151">
        <w:rPr>
          <w:rFonts w:ascii="Calibri" w:hAnsi="Calibri"/>
          <w:sz w:val="24"/>
          <w:szCs w:val="24"/>
          <w:lang w:val="en-GB"/>
        </w:rPr>
        <w:t xml:space="preserve">, if doing so </w:t>
      </w:r>
      <w:r>
        <w:rPr>
          <w:rFonts w:ascii="Calibri" w:hAnsi="Calibri"/>
          <w:sz w:val="24"/>
          <w:szCs w:val="24"/>
          <w:lang w:val="en-GB"/>
        </w:rPr>
        <w:t xml:space="preserve">makes activities less interesting or more limiting for adolescents. </w:t>
      </w:r>
      <w:r w:rsidR="00682225">
        <w:rPr>
          <w:rFonts w:ascii="Calibri" w:hAnsi="Calibri"/>
          <w:sz w:val="24"/>
          <w:szCs w:val="24"/>
          <w:lang w:val="en-GB"/>
        </w:rPr>
        <w:t xml:space="preserve">If you will not be including all eight steps, consider how you can achieve the </w:t>
      </w:r>
      <w:r>
        <w:rPr>
          <w:rFonts w:ascii="Calibri" w:hAnsi="Calibri"/>
          <w:sz w:val="24"/>
          <w:szCs w:val="24"/>
          <w:lang w:val="en-GB"/>
        </w:rPr>
        <w:t>same goals with different processes.</w:t>
      </w:r>
      <w:r w:rsidR="00682225">
        <w:rPr>
          <w:rFonts w:ascii="Calibri" w:hAnsi="Calibri"/>
          <w:sz w:val="24"/>
          <w:szCs w:val="24"/>
          <w:lang w:val="en-GB"/>
        </w:rPr>
        <w:t xml:space="preserve"> </w:t>
      </w:r>
      <w:r w:rsidR="00BA37FF" w:rsidRPr="00593909">
        <w:rPr>
          <w:rFonts w:ascii="Calibri" w:hAnsi="Calibri"/>
          <w:sz w:val="24"/>
          <w:szCs w:val="24"/>
          <w:lang w:val="en-GB"/>
        </w:rPr>
        <w:br w:type="page"/>
      </w:r>
    </w:p>
    <w:p w14:paraId="5285F22E" w14:textId="77777777" w:rsidR="00D43138" w:rsidRPr="00025175" w:rsidRDefault="00BA37FF" w:rsidP="00D43138">
      <w:pPr>
        <w:spacing w:before="240"/>
        <w:rPr>
          <w:rFonts w:ascii="Calibri" w:hAnsi="Calibri"/>
          <w:b/>
          <w:i/>
          <w:color w:val="FF0000"/>
          <w:sz w:val="24"/>
          <w:szCs w:val="24"/>
          <w:lang w:val="en-GB"/>
        </w:rPr>
      </w:pPr>
      <w:r w:rsidRPr="00025175">
        <w:rPr>
          <w:rFonts w:ascii="Calibri" w:hAnsi="Calibri"/>
          <w:b/>
          <w:i/>
          <w:color w:val="FF0000"/>
          <w:sz w:val="24"/>
          <w:szCs w:val="24"/>
          <w:lang w:val="en-GB"/>
        </w:rPr>
        <w:lastRenderedPageBreak/>
        <w:t xml:space="preserve"> </w:t>
      </w:r>
      <w:r w:rsidR="00D43138" w:rsidRPr="00025175">
        <w:rPr>
          <w:rFonts w:ascii="Calibri" w:hAnsi="Calibri"/>
          <w:b/>
          <w:i/>
          <w:color w:val="FF0000"/>
          <w:sz w:val="24"/>
          <w:szCs w:val="24"/>
          <w:lang w:val="en-GB"/>
        </w:rPr>
        <w:t>[To Matter of Form: Design new icons for each session step to replace the indicative ones included in this document.]</w:t>
      </w:r>
    </w:p>
    <w:p w14:paraId="77A8C312" w14:textId="77777777" w:rsidR="00D43138" w:rsidRDefault="00D43138" w:rsidP="00D43138">
      <w:pPr>
        <w:spacing w:before="240"/>
        <w:rPr>
          <w:rFonts w:ascii="Calibri" w:hAnsi="Calibri"/>
          <w:sz w:val="24"/>
          <w:szCs w:val="24"/>
          <w:lang w:val="en-GB"/>
        </w:rPr>
      </w:pPr>
    </w:p>
    <w:p w14:paraId="20508D1E" w14:textId="77777777" w:rsidR="00D43138" w:rsidRPr="00100060" w:rsidRDefault="00D43138" w:rsidP="00D43138">
      <w:pPr>
        <w:spacing w:before="240"/>
        <w:rPr>
          <w:rFonts w:ascii="Calibri" w:hAnsi="Calibri"/>
          <w:b/>
          <w:sz w:val="24"/>
          <w:szCs w:val="24"/>
          <w:lang w:val="en-GB"/>
        </w:rPr>
      </w:pPr>
      <w:r>
        <w:rPr>
          <w:noProof/>
          <w:lang w:bidi="ar-SA"/>
        </w:rPr>
        <w:drawing>
          <wp:inline distT="0" distB="0" distL="0" distR="0" wp14:anchorId="689BA7C0" wp14:editId="367F55FB">
            <wp:extent cx="914400" cy="952500"/>
            <wp:effectExtent l="19050" t="0" r="0" b="0"/>
            <wp:docPr id="4"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cstate="print"/>
                    <a:srcRect/>
                    <a:stretch>
                      <a:fillRect/>
                    </a:stretch>
                  </pic:blipFill>
                  <pic:spPr bwMode="auto">
                    <a:xfrm>
                      <a:off x="0" y="0"/>
                      <a:ext cx="914400" cy="952500"/>
                    </a:xfrm>
                    <a:prstGeom prst="rect">
                      <a:avLst/>
                    </a:prstGeom>
                    <a:noFill/>
                    <a:ln w="9525">
                      <a:noFill/>
                      <a:miter lim="800000"/>
                      <a:headEnd/>
                      <a:tailEnd/>
                    </a:ln>
                  </pic:spPr>
                </pic:pic>
              </a:graphicData>
            </a:graphic>
          </wp:inline>
        </w:drawing>
      </w:r>
      <w:r w:rsidRPr="0023715F">
        <w:rPr>
          <w:rFonts w:ascii="Calibri" w:hAnsi="Calibri"/>
          <w:sz w:val="24"/>
          <w:szCs w:val="24"/>
          <w:lang w:val="en-GB"/>
        </w:rPr>
        <w:t xml:space="preserve"> </w:t>
      </w:r>
      <w:r w:rsidRPr="00100060">
        <w:rPr>
          <w:rFonts w:ascii="Calibri" w:hAnsi="Calibri"/>
          <w:b/>
          <w:sz w:val="24"/>
          <w:szCs w:val="24"/>
          <w:lang w:val="en-GB"/>
        </w:rPr>
        <w:t xml:space="preserve">1. Opening </w:t>
      </w:r>
      <w:r>
        <w:rPr>
          <w:rFonts w:ascii="Calibri" w:hAnsi="Calibri"/>
          <w:b/>
          <w:sz w:val="24"/>
          <w:szCs w:val="24"/>
          <w:lang w:val="en-GB"/>
        </w:rPr>
        <w:t>C</w:t>
      </w:r>
      <w:r w:rsidRPr="00100060">
        <w:rPr>
          <w:rFonts w:ascii="Calibri" w:hAnsi="Calibri"/>
          <w:b/>
          <w:sz w:val="24"/>
          <w:szCs w:val="24"/>
          <w:lang w:val="en-GB"/>
        </w:rPr>
        <w:t>ircle</w:t>
      </w:r>
    </w:p>
    <w:p w14:paraId="4D4269E0" w14:textId="14BEEB1A" w:rsidR="0058340F" w:rsidRDefault="00F133BB" w:rsidP="00D43138">
      <w:pPr>
        <w:spacing w:before="240"/>
        <w:rPr>
          <w:rFonts w:ascii="Calibri" w:hAnsi="Calibri"/>
          <w:sz w:val="24"/>
          <w:szCs w:val="24"/>
          <w:lang w:val="en-GB"/>
        </w:rPr>
      </w:pPr>
      <w:r>
        <w:rPr>
          <w:rFonts w:ascii="Calibri" w:hAnsi="Calibri"/>
          <w:sz w:val="24"/>
          <w:szCs w:val="24"/>
          <w:lang w:val="en-GB"/>
        </w:rPr>
        <w:t xml:space="preserve">The Opening Circle is practiced at the </w:t>
      </w:r>
      <w:r w:rsidR="00CA4390">
        <w:rPr>
          <w:rFonts w:ascii="Calibri" w:hAnsi="Calibri"/>
          <w:sz w:val="24"/>
          <w:szCs w:val="24"/>
          <w:lang w:val="en-GB"/>
        </w:rPr>
        <w:t xml:space="preserve">beginning of </w:t>
      </w:r>
      <w:r w:rsidR="00230FB8">
        <w:rPr>
          <w:rFonts w:ascii="Calibri" w:hAnsi="Calibri"/>
          <w:sz w:val="24"/>
          <w:szCs w:val="24"/>
          <w:lang w:val="en-GB"/>
        </w:rPr>
        <w:t xml:space="preserve">each session and </w:t>
      </w:r>
      <w:r w:rsidR="00D43138">
        <w:rPr>
          <w:rFonts w:ascii="Calibri" w:hAnsi="Calibri"/>
          <w:sz w:val="24"/>
          <w:szCs w:val="24"/>
          <w:lang w:val="en-GB"/>
        </w:rPr>
        <w:t>makes everyone feel welcome</w:t>
      </w:r>
      <w:r w:rsidR="00230FB8">
        <w:rPr>
          <w:rFonts w:ascii="Calibri" w:hAnsi="Calibri"/>
          <w:sz w:val="24"/>
          <w:szCs w:val="24"/>
          <w:lang w:val="en-GB"/>
        </w:rPr>
        <w:t xml:space="preserve"> as they start their session together</w:t>
      </w:r>
      <w:r w:rsidR="00D43138">
        <w:rPr>
          <w:rFonts w:ascii="Calibri" w:hAnsi="Calibri"/>
          <w:sz w:val="24"/>
          <w:szCs w:val="24"/>
          <w:lang w:val="en-GB"/>
        </w:rPr>
        <w:t xml:space="preserve">.  </w:t>
      </w:r>
      <w:r w:rsidR="00230FB8">
        <w:rPr>
          <w:rFonts w:ascii="Calibri" w:hAnsi="Calibri"/>
          <w:sz w:val="24"/>
          <w:szCs w:val="24"/>
          <w:lang w:val="en-GB"/>
        </w:rPr>
        <w:t xml:space="preserve">It should be simple and easy, and give all adolescents in the </w:t>
      </w:r>
      <w:r w:rsidR="00312151">
        <w:rPr>
          <w:rFonts w:ascii="Calibri" w:hAnsi="Calibri"/>
          <w:sz w:val="24"/>
          <w:szCs w:val="24"/>
          <w:lang w:val="en-GB"/>
        </w:rPr>
        <w:t>C</w:t>
      </w:r>
      <w:r w:rsidR="00230FB8">
        <w:rPr>
          <w:rFonts w:ascii="Calibri" w:hAnsi="Calibri"/>
          <w:sz w:val="24"/>
          <w:szCs w:val="24"/>
          <w:lang w:val="en-GB"/>
        </w:rPr>
        <w:t xml:space="preserve">ircle a chance to participate equally and actively. Opening </w:t>
      </w:r>
      <w:r w:rsidR="00312151">
        <w:rPr>
          <w:rFonts w:ascii="Calibri" w:hAnsi="Calibri"/>
          <w:sz w:val="24"/>
          <w:szCs w:val="24"/>
          <w:lang w:val="en-GB"/>
        </w:rPr>
        <w:t>C</w:t>
      </w:r>
      <w:r w:rsidR="00230FB8">
        <w:rPr>
          <w:rFonts w:ascii="Calibri" w:hAnsi="Calibri"/>
          <w:sz w:val="24"/>
          <w:szCs w:val="24"/>
          <w:lang w:val="en-GB"/>
        </w:rPr>
        <w:t xml:space="preserve">ircles often involve physical activity to help adolescents feel alert and energized. Some </w:t>
      </w:r>
      <w:r w:rsidR="00312151">
        <w:rPr>
          <w:rFonts w:ascii="Calibri" w:hAnsi="Calibri"/>
          <w:sz w:val="24"/>
          <w:szCs w:val="24"/>
          <w:lang w:val="en-GB"/>
        </w:rPr>
        <w:t>C</w:t>
      </w:r>
      <w:r w:rsidR="00230FB8">
        <w:rPr>
          <w:rFonts w:ascii="Calibri" w:hAnsi="Calibri"/>
          <w:sz w:val="24"/>
          <w:szCs w:val="24"/>
          <w:lang w:val="en-GB"/>
        </w:rPr>
        <w:t xml:space="preserve">ircles prefer to hold the same </w:t>
      </w:r>
      <w:r w:rsidR="00312151">
        <w:rPr>
          <w:rFonts w:ascii="Calibri" w:hAnsi="Calibri"/>
          <w:sz w:val="24"/>
          <w:szCs w:val="24"/>
          <w:lang w:val="en-GB"/>
        </w:rPr>
        <w:t>O</w:t>
      </w:r>
      <w:r w:rsidR="00230FB8">
        <w:rPr>
          <w:rFonts w:ascii="Calibri" w:hAnsi="Calibri"/>
          <w:sz w:val="24"/>
          <w:szCs w:val="24"/>
          <w:lang w:val="en-GB"/>
        </w:rPr>
        <w:t xml:space="preserve">pening </w:t>
      </w:r>
      <w:r w:rsidR="00312151">
        <w:rPr>
          <w:rFonts w:ascii="Calibri" w:hAnsi="Calibri"/>
          <w:sz w:val="24"/>
          <w:szCs w:val="24"/>
          <w:lang w:val="en-GB"/>
        </w:rPr>
        <w:t>C</w:t>
      </w:r>
      <w:r w:rsidR="00230FB8">
        <w:rPr>
          <w:rFonts w:ascii="Calibri" w:hAnsi="Calibri"/>
          <w:sz w:val="24"/>
          <w:szCs w:val="24"/>
          <w:lang w:val="en-GB"/>
        </w:rPr>
        <w:t>ircle at the beginning of every session to provide a sense of ritual and predictability.</w:t>
      </w:r>
    </w:p>
    <w:p w14:paraId="6760756F" w14:textId="78DF4DE5" w:rsidR="005374FE" w:rsidRDefault="005374FE" w:rsidP="00D43138">
      <w:pPr>
        <w:spacing w:before="240"/>
        <w:rPr>
          <w:rFonts w:ascii="Calibri" w:hAnsi="Calibri"/>
          <w:sz w:val="24"/>
          <w:szCs w:val="24"/>
          <w:lang w:val="en-GB"/>
        </w:rPr>
      </w:pPr>
      <w:r w:rsidRPr="000A4D62">
        <w:rPr>
          <w:rFonts w:ascii="Calibri" w:hAnsi="Calibri"/>
          <w:b/>
          <w:sz w:val="24"/>
          <w:szCs w:val="24"/>
          <w:lang w:val="en-GB"/>
        </w:rPr>
        <w:t>Timeframe:</w:t>
      </w:r>
      <w:r w:rsidRPr="0017510E">
        <w:rPr>
          <w:rFonts w:ascii="Calibri" w:hAnsi="Calibri"/>
          <w:sz w:val="24"/>
          <w:szCs w:val="24"/>
          <w:lang w:val="en-GB"/>
        </w:rPr>
        <w:t xml:space="preserve"> </w:t>
      </w:r>
      <w:r>
        <w:rPr>
          <w:rFonts w:ascii="Calibri" w:hAnsi="Calibri"/>
          <w:sz w:val="24"/>
          <w:szCs w:val="24"/>
          <w:lang w:val="en-GB"/>
        </w:rPr>
        <w:t xml:space="preserve">5 minutes (more if the adolescents want it to take longer) </w:t>
      </w:r>
    </w:p>
    <w:p w14:paraId="7A86106B" w14:textId="21A4DD21" w:rsidR="0058340F" w:rsidRPr="005374FE" w:rsidRDefault="0058340F" w:rsidP="00D43138">
      <w:pPr>
        <w:spacing w:before="240"/>
        <w:rPr>
          <w:rFonts w:ascii="Calibri" w:hAnsi="Calibri"/>
          <w:b/>
          <w:sz w:val="24"/>
          <w:szCs w:val="24"/>
          <w:lang w:val="en-GB"/>
        </w:rPr>
      </w:pPr>
      <w:r w:rsidRPr="005374FE">
        <w:rPr>
          <w:rFonts w:ascii="Calibri" w:hAnsi="Calibri"/>
          <w:b/>
          <w:sz w:val="24"/>
          <w:szCs w:val="24"/>
          <w:lang w:val="en-GB"/>
        </w:rPr>
        <w:t>Example</w:t>
      </w:r>
      <w:r w:rsidR="001A07AF">
        <w:rPr>
          <w:rFonts w:ascii="Calibri" w:hAnsi="Calibri"/>
          <w:b/>
          <w:sz w:val="24"/>
          <w:szCs w:val="24"/>
          <w:lang w:val="en-GB"/>
        </w:rPr>
        <w:t>s</w:t>
      </w:r>
      <w:r w:rsidR="00312151">
        <w:rPr>
          <w:rFonts w:ascii="Calibri" w:hAnsi="Calibri"/>
          <w:b/>
          <w:sz w:val="24"/>
          <w:szCs w:val="24"/>
          <w:lang w:val="en-GB"/>
        </w:rPr>
        <w:t>:</w:t>
      </w:r>
    </w:p>
    <w:p w14:paraId="25C3B0BF" w14:textId="06010F97" w:rsidR="00593909" w:rsidRPr="00593909" w:rsidRDefault="00593909" w:rsidP="00593909">
      <w:pPr>
        <w:pStyle w:val="ListParagraph"/>
        <w:numPr>
          <w:ilvl w:val="0"/>
          <w:numId w:val="13"/>
        </w:numPr>
        <w:spacing w:before="240"/>
        <w:rPr>
          <w:rFonts w:ascii="Calibri" w:hAnsi="Calibri"/>
          <w:sz w:val="24"/>
          <w:szCs w:val="24"/>
          <w:lang w:val="en-GB"/>
        </w:rPr>
      </w:pPr>
      <w:proofErr w:type="gramStart"/>
      <w:r>
        <w:rPr>
          <w:rFonts w:ascii="Calibri" w:hAnsi="Calibri"/>
          <w:sz w:val="24"/>
          <w:szCs w:val="24"/>
          <w:lang w:val="en-GB"/>
        </w:rPr>
        <w:t>a</w:t>
      </w:r>
      <w:proofErr w:type="gramEnd"/>
      <w:r w:rsidRPr="00593909">
        <w:rPr>
          <w:rFonts w:ascii="Calibri" w:hAnsi="Calibri"/>
          <w:sz w:val="24"/>
          <w:szCs w:val="24"/>
          <w:lang w:val="en-GB"/>
        </w:rPr>
        <w:t xml:space="preserve"> song</w:t>
      </w:r>
      <w:r w:rsidR="00D43138" w:rsidRPr="00593909">
        <w:rPr>
          <w:rFonts w:ascii="Calibri" w:hAnsi="Calibri"/>
          <w:sz w:val="24"/>
          <w:szCs w:val="24"/>
          <w:lang w:val="en-GB"/>
        </w:rPr>
        <w:t xml:space="preserve"> </w:t>
      </w:r>
    </w:p>
    <w:p w14:paraId="36466888" w14:textId="77777777" w:rsidR="00593909" w:rsidRPr="00593909" w:rsidRDefault="00593909" w:rsidP="00593909">
      <w:pPr>
        <w:pStyle w:val="ListParagraph"/>
        <w:numPr>
          <w:ilvl w:val="0"/>
          <w:numId w:val="13"/>
        </w:numPr>
        <w:spacing w:before="240"/>
        <w:rPr>
          <w:rFonts w:ascii="Calibri" w:hAnsi="Calibri"/>
          <w:sz w:val="24"/>
          <w:szCs w:val="24"/>
          <w:lang w:val="en-GB"/>
        </w:rPr>
      </w:pPr>
      <w:proofErr w:type="gramStart"/>
      <w:r w:rsidRPr="00593909">
        <w:rPr>
          <w:rFonts w:ascii="Calibri" w:hAnsi="Calibri"/>
          <w:sz w:val="24"/>
          <w:szCs w:val="24"/>
          <w:lang w:val="en-GB"/>
        </w:rPr>
        <w:t>a</w:t>
      </w:r>
      <w:proofErr w:type="gramEnd"/>
      <w:r w:rsidRPr="00593909">
        <w:rPr>
          <w:rFonts w:ascii="Calibri" w:hAnsi="Calibri"/>
          <w:sz w:val="24"/>
          <w:szCs w:val="24"/>
          <w:lang w:val="en-GB"/>
        </w:rPr>
        <w:t xml:space="preserve"> chant</w:t>
      </w:r>
    </w:p>
    <w:p w14:paraId="133F26E8" w14:textId="77777777" w:rsidR="00593909" w:rsidRPr="00593909" w:rsidRDefault="00593909" w:rsidP="00593909">
      <w:pPr>
        <w:pStyle w:val="ListParagraph"/>
        <w:numPr>
          <w:ilvl w:val="0"/>
          <w:numId w:val="13"/>
        </w:numPr>
        <w:spacing w:before="240"/>
        <w:rPr>
          <w:rFonts w:ascii="Calibri" w:hAnsi="Calibri"/>
          <w:sz w:val="24"/>
          <w:szCs w:val="24"/>
          <w:lang w:val="en-GB"/>
        </w:rPr>
      </w:pPr>
      <w:proofErr w:type="gramStart"/>
      <w:r w:rsidRPr="00593909">
        <w:rPr>
          <w:rFonts w:ascii="Calibri" w:hAnsi="Calibri"/>
          <w:sz w:val="24"/>
          <w:szCs w:val="24"/>
          <w:lang w:val="en-GB"/>
        </w:rPr>
        <w:t>a</w:t>
      </w:r>
      <w:proofErr w:type="gramEnd"/>
      <w:r w:rsidRPr="00593909">
        <w:rPr>
          <w:rFonts w:ascii="Calibri" w:hAnsi="Calibri"/>
          <w:sz w:val="24"/>
          <w:szCs w:val="24"/>
          <w:lang w:val="en-GB"/>
        </w:rPr>
        <w:t xml:space="preserve"> dance</w:t>
      </w:r>
    </w:p>
    <w:p w14:paraId="1CBC1019" w14:textId="77777777" w:rsidR="00593909" w:rsidRPr="00593909" w:rsidRDefault="00D43138" w:rsidP="00593909">
      <w:pPr>
        <w:pStyle w:val="ListParagraph"/>
        <w:numPr>
          <w:ilvl w:val="0"/>
          <w:numId w:val="13"/>
        </w:numPr>
        <w:spacing w:before="240"/>
        <w:rPr>
          <w:rFonts w:ascii="Calibri" w:hAnsi="Calibri"/>
          <w:sz w:val="24"/>
          <w:szCs w:val="24"/>
          <w:lang w:val="en-GB"/>
        </w:rPr>
      </w:pPr>
      <w:proofErr w:type="gramStart"/>
      <w:r w:rsidRPr="00593909">
        <w:rPr>
          <w:rFonts w:ascii="Calibri" w:hAnsi="Calibri"/>
          <w:sz w:val="24"/>
          <w:szCs w:val="24"/>
          <w:lang w:val="en-GB"/>
        </w:rPr>
        <w:t>a</w:t>
      </w:r>
      <w:proofErr w:type="gramEnd"/>
      <w:r w:rsidRPr="00593909">
        <w:rPr>
          <w:rFonts w:ascii="Calibri" w:hAnsi="Calibri"/>
          <w:sz w:val="24"/>
          <w:szCs w:val="24"/>
          <w:lang w:val="en-GB"/>
        </w:rPr>
        <w:t xml:space="preserve"> </w:t>
      </w:r>
      <w:r w:rsidR="00593909" w:rsidRPr="00593909">
        <w:rPr>
          <w:rFonts w:ascii="Calibri" w:hAnsi="Calibri"/>
          <w:sz w:val="24"/>
          <w:szCs w:val="24"/>
          <w:lang w:val="en-GB"/>
        </w:rPr>
        <w:t>name game</w:t>
      </w:r>
    </w:p>
    <w:p w14:paraId="0A89FE10" w14:textId="77777777" w:rsidR="00593909" w:rsidRPr="00593909" w:rsidRDefault="00593909" w:rsidP="00593909">
      <w:pPr>
        <w:pStyle w:val="ListParagraph"/>
        <w:numPr>
          <w:ilvl w:val="0"/>
          <w:numId w:val="13"/>
        </w:numPr>
        <w:spacing w:before="240"/>
        <w:rPr>
          <w:rFonts w:ascii="Calibri" w:hAnsi="Calibri"/>
          <w:sz w:val="24"/>
          <w:szCs w:val="24"/>
          <w:lang w:val="en-GB"/>
        </w:rPr>
      </w:pPr>
      <w:proofErr w:type="gramStart"/>
      <w:r w:rsidRPr="00593909">
        <w:rPr>
          <w:rFonts w:ascii="Calibri" w:hAnsi="Calibri"/>
          <w:sz w:val="24"/>
          <w:szCs w:val="24"/>
          <w:lang w:val="en-GB"/>
        </w:rPr>
        <w:t>an</w:t>
      </w:r>
      <w:proofErr w:type="gramEnd"/>
      <w:r w:rsidRPr="00593909">
        <w:rPr>
          <w:rFonts w:ascii="Calibri" w:hAnsi="Calibri"/>
          <w:sz w:val="24"/>
          <w:szCs w:val="24"/>
          <w:lang w:val="en-GB"/>
        </w:rPr>
        <w:t xml:space="preserve"> exercise routine</w:t>
      </w:r>
    </w:p>
    <w:p w14:paraId="0430C4B2" w14:textId="58926FC0" w:rsidR="00D43138" w:rsidRPr="00593909" w:rsidRDefault="00D43138" w:rsidP="00593909">
      <w:pPr>
        <w:pStyle w:val="ListParagraph"/>
        <w:numPr>
          <w:ilvl w:val="0"/>
          <w:numId w:val="13"/>
        </w:numPr>
        <w:spacing w:before="240"/>
        <w:rPr>
          <w:rFonts w:ascii="Calibri" w:hAnsi="Calibri"/>
          <w:sz w:val="24"/>
          <w:szCs w:val="24"/>
          <w:lang w:val="en-GB"/>
        </w:rPr>
      </w:pPr>
      <w:proofErr w:type="gramStart"/>
      <w:r w:rsidRPr="00593909">
        <w:rPr>
          <w:rFonts w:ascii="Calibri" w:hAnsi="Calibri"/>
          <w:sz w:val="24"/>
          <w:szCs w:val="24"/>
          <w:lang w:val="en-GB"/>
        </w:rPr>
        <w:t>anything</w:t>
      </w:r>
      <w:proofErr w:type="gramEnd"/>
      <w:r w:rsidRPr="00593909">
        <w:rPr>
          <w:rFonts w:ascii="Calibri" w:hAnsi="Calibri"/>
          <w:sz w:val="24"/>
          <w:szCs w:val="24"/>
          <w:lang w:val="en-GB"/>
        </w:rPr>
        <w:t xml:space="preserve"> else fun, </w:t>
      </w:r>
      <w:r w:rsidR="00230FB8" w:rsidRPr="00593909">
        <w:rPr>
          <w:rFonts w:ascii="Calibri" w:hAnsi="Calibri"/>
          <w:sz w:val="24"/>
          <w:szCs w:val="24"/>
          <w:lang w:val="en-GB"/>
        </w:rPr>
        <w:t xml:space="preserve">simple, </w:t>
      </w:r>
      <w:r w:rsidRPr="00593909">
        <w:rPr>
          <w:rFonts w:ascii="Calibri" w:hAnsi="Calibri"/>
          <w:sz w:val="24"/>
          <w:szCs w:val="24"/>
          <w:lang w:val="en-GB"/>
        </w:rPr>
        <w:t xml:space="preserve">energizing and welcoming. </w:t>
      </w:r>
    </w:p>
    <w:p w14:paraId="5DF6A2D3" w14:textId="77777777" w:rsidR="00D43138" w:rsidRDefault="00D43138" w:rsidP="00D43138">
      <w:pPr>
        <w:spacing w:before="240"/>
        <w:rPr>
          <w:rFonts w:ascii="Calibri" w:hAnsi="Calibri"/>
          <w:sz w:val="24"/>
          <w:szCs w:val="24"/>
          <w:lang w:val="en-GB"/>
        </w:rPr>
      </w:pPr>
    </w:p>
    <w:p w14:paraId="59D16167" w14:textId="29BC4633" w:rsidR="00D43138" w:rsidRPr="002777F5" w:rsidRDefault="00D43138" w:rsidP="00D43138">
      <w:pPr>
        <w:spacing w:before="240"/>
        <w:rPr>
          <w:rFonts w:ascii="Calibri" w:hAnsi="Calibri"/>
          <w:b/>
          <w:sz w:val="24"/>
          <w:szCs w:val="24"/>
        </w:rPr>
      </w:pPr>
      <w:proofErr w:type="gramStart"/>
      <w:r w:rsidRPr="00315AC1">
        <w:rPr>
          <w:rFonts w:ascii="Calibri" w:hAnsi="Calibri"/>
          <w:b/>
          <w:noProof/>
          <w:color w:val="FF0000"/>
          <w:sz w:val="24"/>
          <w:szCs w:val="24"/>
        </w:rPr>
        <w:t>[Insert new icon for remind and refresh]</w:t>
      </w:r>
      <w:r>
        <w:rPr>
          <w:rFonts w:ascii="Verdana" w:hAnsi="Verdana"/>
          <w:b/>
          <w:noProof/>
          <w:color w:val="595959"/>
          <w:sz w:val="26"/>
          <w:szCs w:val="26"/>
        </w:rPr>
        <w:t xml:space="preserve"> </w:t>
      </w:r>
      <w:r w:rsidRPr="00100060">
        <w:rPr>
          <w:rFonts w:ascii="Calibri" w:hAnsi="Calibri"/>
          <w:b/>
          <w:sz w:val="24"/>
          <w:szCs w:val="24"/>
          <w:lang w:val="en-GB"/>
        </w:rPr>
        <w:t>2.</w:t>
      </w:r>
      <w:proofErr w:type="gramEnd"/>
      <w:r w:rsidRPr="00100060">
        <w:rPr>
          <w:rFonts w:ascii="Calibri" w:hAnsi="Calibri"/>
          <w:b/>
          <w:sz w:val="24"/>
          <w:szCs w:val="24"/>
          <w:lang w:val="en-GB"/>
        </w:rPr>
        <w:t xml:space="preserve"> </w:t>
      </w:r>
      <w:r>
        <w:rPr>
          <w:rFonts w:ascii="Calibri" w:hAnsi="Calibri"/>
          <w:b/>
          <w:sz w:val="24"/>
          <w:szCs w:val="24"/>
          <w:lang w:val="en-GB"/>
        </w:rPr>
        <w:t xml:space="preserve">Remind and </w:t>
      </w:r>
      <w:r w:rsidR="00312151">
        <w:rPr>
          <w:rFonts w:ascii="Calibri" w:hAnsi="Calibri"/>
          <w:b/>
          <w:sz w:val="24"/>
          <w:szCs w:val="24"/>
          <w:lang w:val="en-GB"/>
        </w:rPr>
        <w:t>R</w:t>
      </w:r>
      <w:r>
        <w:rPr>
          <w:rFonts w:ascii="Calibri" w:hAnsi="Calibri"/>
          <w:b/>
          <w:sz w:val="24"/>
          <w:szCs w:val="24"/>
          <w:lang w:val="en-GB"/>
        </w:rPr>
        <w:t>efresh</w:t>
      </w:r>
    </w:p>
    <w:p w14:paraId="509283B5" w14:textId="788E3D2A" w:rsidR="0058340F" w:rsidRDefault="00A11C59" w:rsidP="00D43138">
      <w:pPr>
        <w:spacing w:before="240"/>
        <w:rPr>
          <w:rFonts w:ascii="Calibri" w:hAnsi="Calibri"/>
          <w:sz w:val="24"/>
          <w:szCs w:val="24"/>
          <w:lang w:val="en-GB"/>
        </w:rPr>
      </w:pPr>
      <w:r>
        <w:rPr>
          <w:rFonts w:ascii="Calibri" w:hAnsi="Calibri"/>
          <w:sz w:val="24"/>
          <w:szCs w:val="24"/>
          <w:lang w:val="en-GB"/>
        </w:rPr>
        <w:t xml:space="preserve">During the </w:t>
      </w:r>
      <w:r w:rsidR="00312151">
        <w:rPr>
          <w:rFonts w:ascii="Calibri" w:hAnsi="Calibri"/>
          <w:sz w:val="24"/>
          <w:szCs w:val="24"/>
          <w:lang w:val="en-GB"/>
        </w:rPr>
        <w:t>R</w:t>
      </w:r>
      <w:r w:rsidR="00F133BB">
        <w:rPr>
          <w:rFonts w:ascii="Calibri" w:hAnsi="Calibri"/>
          <w:sz w:val="24"/>
          <w:szCs w:val="24"/>
          <w:lang w:val="en-GB"/>
        </w:rPr>
        <w:t xml:space="preserve">emind and </w:t>
      </w:r>
      <w:r w:rsidR="00312151">
        <w:rPr>
          <w:rFonts w:ascii="Calibri" w:hAnsi="Calibri"/>
          <w:sz w:val="24"/>
          <w:szCs w:val="24"/>
          <w:lang w:val="en-GB"/>
        </w:rPr>
        <w:t>R</w:t>
      </w:r>
      <w:r w:rsidR="00F133BB">
        <w:rPr>
          <w:rFonts w:ascii="Calibri" w:hAnsi="Calibri"/>
          <w:sz w:val="24"/>
          <w:szCs w:val="24"/>
          <w:lang w:val="en-GB"/>
        </w:rPr>
        <w:t xml:space="preserve">efresh </w:t>
      </w:r>
      <w:r w:rsidR="00D43138">
        <w:rPr>
          <w:rFonts w:ascii="Calibri" w:hAnsi="Calibri"/>
          <w:sz w:val="24"/>
          <w:szCs w:val="24"/>
          <w:lang w:val="en-GB"/>
        </w:rPr>
        <w:t>step</w:t>
      </w:r>
      <w:r w:rsidR="00312151">
        <w:rPr>
          <w:rFonts w:ascii="Calibri" w:hAnsi="Calibri"/>
          <w:sz w:val="24"/>
          <w:szCs w:val="24"/>
          <w:lang w:val="en-GB"/>
        </w:rPr>
        <w:t>,</w:t>
      </w:r>
      <w:r w:rsidR="00D43138">
        <w:rPr>
          <w:rFonts w:ascii="Calibri" w:hAnsi="Calibri"/>
          <w:sz w:val="24"/>
          <w:szCs w:val="24"/>
          <w:lang w:val="en-GB"/>
        </w:rPr>
        <w:t xml:space="preserve"> adolescents </w:t>
      </w:r>
      <w:r w:rsidR="00F133BB">
        <w:rPr>
          <w:rFonts w:ascii="Calibri" w:hAnsi="Calibri"/>
          <w:sz w:val="24"/>
          <w:szCs w:val="24"/>
          <w:lang w:val="en-GB"/>
        </w:rPr>
        <w:t>review what they learned in the</w:t>
      </w:r>
      <w:r w:rsidR="00D43138">
        <w:rPr>
          <w:rFonts w:ascii="Calibri" w:hAnsi="Calibri"/>
          <w:sz w:val="24"/>
          <w:szCs w:val="24"/>
          <w:lang w:val="en-GB"/>
        </w:rPr>
        <w:t xml:space="preserve"> previous session. This includes discussing what activitie</w:t>
      </w:r>
      <w:r w:rsidR="002777F5">
        <w:rPr>
          <w:rFonts w:ascii="Calibri" w:hAnsi="Calibri"/>
          <w:sz w:val="24"/>
          <w:szCs w:val="24"/>
          <w:lang w:val="en-GB"/>
        </w:rPr>
        <w:t xml:space="preserve">s they did in the previous session. </w:t>
      </w:r>
    </w:p>
    <w:p w14:paraId="1FD3A80C" w14:textId="7C38E1C4" w:rsidR="005374FE" w:rsidRDefault="005374FE" w:rsidP="005374FE">
      <w:pPr>
        <w:spacing w:before="240"/>
        <w:rPr>
          <w:rFonts w:ascii="Calibri" w:hAnsi="Calibri"/>
          <w:sz w:val="24"/>
          <w:szCs w:val="24"/>
          <w:lang w:val="en-GB"/>
        </w:rPr>
      </w:pPr>
      <w:r w:rsidRPr="000A4D62">
        <w:rPr>
          <w:rFonts w:ascii="Calibri" w:hAnsi="Calibri"/>
          <w:b/>
          <w:sz w:val="24"/>
          <w:szCs w:val="24"/>
          <w:lang w:val="en-GB"/>
        </w:rPr>
        <w:t>Timeframe:</w:t>
      </w:r>
      <w:r>
        <w:rPr>
          <w:rFonts w:ascii="Calibri" w:hAnsi="Calibri"/>
          <w:sz w:val="24"/>
          <w:szCs w:val="24"/>
          <w:lang w:val="en-GB"/>
        </w:rPr>
        <w:t xml:space="preserve"> 5 to 10 minutes, depending on whether a thorough review and update is necessary</w:t>
      </w:r>
    </w:p>
    <w:p w14:paraId="15E2A06A" w14:textId="5443169D" w:rsidR="0058340F" w:rsidRPr="005374FE" w:rsidRDefault="0058340F" w:rsidP="00D43138">
      <w:pPr>
        <w:spacing w:before="240"/>
        <w:rPr>
          <w:rFonts w:ascii="Calibri" w:hAnsi="Calibri"/>
          <w:b/>
          <w:sz w:val="24"/>
          <w:szCs w:val="24"/>
          <w:lang w:val="en-GB"/>
        </w:rPr>
      </w:pPr>
      <w:r w:rsidRPr="005374FE">
        <w:rPr>
          <w:rFonts w:ascii="Calibri" w:hAnsi="Calibri"/>
          <w:b/>
          <w:sz w:val="24"/>
          <w:szCs w:val="24"/>
          <w:lang w:val="en-GB"/>
        </w:rPr>
        <w:t>Example</w:t>
      </w:r>
      <w:r w:rsidR="00312151">
        <w:rPr>
          <w:rFonts w:ascii="Calibri" w:hAnsi="Calibri"/>
          <w:b/>
          <w:sz w:val="24"/>
          <w:szCs w:val="24"/>
          <w:lang w:val="en-GB"/>
        </w:rPr>
        <w:t>s:</w:t>
      </w:r>
    </w:p>
    <w:p w14:paraId="742C20F2" w14:textId="2D3A14FD" w:rsidR="00230FB8" w:rsidRPr="00593909" w:rsidRDefault="00230FB8" w:rsidP="00593909">
      <w:pPr>
        <w:pStyle w:val="ListParagraph"/>
        <w:numPr>
          <w:ilvl w:val="0"/>
          <w:numId w:val="12"/>
        </w:numPr>
        <w:spacing w:before="240"/>
        <w:rPr>
          <w:rFonts w:ascii="Calibri" w:hAnsi="Calibri"/>
          <w:sz w:val="24"/>
          <w:szCs w:val="24"/>
          <w:lang w:val="en-GB"/>
        </w:rPr>
      </w:pPr>
      <w:r w:rsidRPr="00593909">
        <w:rPr>
          <w:rFonts w:ascii="Calibri" w:hAnsi="Calibri"/>
          <w:sz w:val="24"/>
          <w:szCs w:val="24"/>
          <w:lang w:val="en-GB"/>
        </w:rPr>
        <w:t xml:space="preserve">Adolescents share memories from the last session, including enjoyable moments, special achievements of adolescents in the </w:t>
      </w:r>
      <w:r w:rsidR="00312151">
        <w:rPr>
          <w:rFonts w:ascii="Calibri" w:hAnsi="Calibri"/>
          <w:sz w:val="24"/>
          <w:szCs w:val="24"/>
          <w:lang w:val="en-GB"/>
        </w:rPr>
        <w:t>C</w:t>
      </w:r>
      <w:r w:rsidRPr="00593909">
        <w:rPr>
          <w:rFonts w:ascii="Calibri" w:hAnsi="Calibri"/>
          <w:sz w:val="24"/>
          <w:szCs w:val="24"/>
          <w:lang w:val="en-GB"/>
        </w:rPr>
        <w:t>ircle, or important things they learned.</w:t>
      </w:r>
    </w:p>
    <w:p w14:paraId="63B87AE8" w14:textId="53CAAF5B" w:rsidR="00593909" w:rsidRPr="00593909" w:rsidRDefault="00593909" w:rsidP="00593909">
      <w:pPr>
        <w:pStyle w:val="ListParagraph"/>
        <w:numPr>
          <w:ilvl w:val="0"/>
          <w:numId w:val="12"/>
        </w:numPr>
        <w:spacing w:before="240"/>
        <w:rPr>
          <w:rFonts w:ascii="Calibri" w:hAnsi="Calibri"/>
          <w:sz w:val="24"/>
          <w:szCs w:val="24"/>
          <w:lang w:val="en-GB"/>
        </w:rPr>
      </w:pPr>
      <w:r w:rsidRPr="00593909">
        <w:rPr>
          <w:rFonts w:ascii="Calibri" w:hAnsi="Calibri"/>
          <w:sz w:val="24"/>
          <w:szCs w:val="24"/>
          <w:lang w:val="en-GB"/>
        </w:rPr>
        <w:lastRenderedPageBreak/>
        <w:t xml:space="preserve">One adolescent can role-play the character of a </w:t>
      </w:r>
      <w:r w:rsidR="00312151">
        <w:rPr>
          <w:rFonts w:ascii="Calibri" w:hAnsi="Calibri"/>
          <w:sz w:val="24"/>
          <w:szCs w:val="24"/>
          <w:lang w:val="en-GB"/>
        </w:rPr>
        <w:t>‘</w:t>
      </w:r>
      <w:r w:rsidRPr="00593909">
        <w:rPr>
          <w:rFonts w:ascii="Calibri" w:hAnsi="Calibri"/>
          <w:sz w:val="24"/>
          <w:szCs w:val="24"/>
          <w:lang w:val="en-GB"/>
        </w:rPr>
        <w:t>reporter,</w:t>
      </w:r>
      <w:r w:rsidR="00312151">
        <w:rPr>
          <w:rFonts w:ascii="Calibri" w:hAnsi="Calibri"/>
          <w:sz w:val="24"/>
          <w:szCs w:val="24"/>
          <w:lang w:val="en-GB"/>
        </w:rPr>
        <w:t>’</w:t>
      </w:r>
      <w:r w:rsidRPr="00593909">
        <w:rPr>
          <w:rFonts w:ascii="Calibri" w:hAnsi="Calibri"/>
          <w:sz w:val="24"/>
          <w:szCs w:val="24"/>
          <w:lang w:val="en-GB"/>
        </w:rPr>
        <w:t xml:space="preserve"> interviewing adolescents about what they remember or learned in the last session.</w:t>
      </w:r>
    </w:p>
    <w:p w14:paraId="3230C3FF" w14:textId="2028C18D" w:rsidR="00D43138" w:rsidRPr="00593909" w:rsidRDefault="00230FB8" w:rsidP="00593909">
      <w:pPr>
        <w:pStyle w:val="ListParagraph"/>
        <w:numPr>
          <w:ilvl w:val="0"/>
          <w:numId w:val="12"/>
        </w:numPr>
        <w:spacing w:before="240"/>
        <w:rPr>
          <w:rFonts w:ascii="Calibri" w:hAnsi="Calibri"/>
          <w:sz w:val="24"/>
          <w:szCs w:val="24"/>
          <w:lang w:val="en-GB"/>
        </w:rPr>
      </w:pPr>
      <w:r w:rsidRPr="00593909">
        <w:rPr>
          <w:rFonts w:ascii="Calibri" w:hAnsi="Calibri"/>
          <w:sz w:val="24"/>
          <w:szCs w:val="24"/>
          <w:lang w:val="en-GB"/>
        </w:rPr>
        <w:t xml:space="preserve">Adolescent Circles </w:t>
      </w:r>
      <w:r w:rsidR="00D43138" w:rsidRPr="00593909">
        <w:rPr>
          <w:rFonts w:ascii="Calibri" w:hAnsi="Calibri"/>
          <w:sz w:val="24"/>
          <w:szCs w:val="24"/>
          <w:lang w:val="en-GB"/>
        </w:rPr>
        <w:t xml:space="preserve">working together on long-term projects (such the Taking Action cycle) </w:t>
      </w:r>
      <w:r w:rsidRPr="00593909">
        <w:rPr>
          <w:rFonts w:ascii="Calibri" w:hAnsi="Calibri"/>
          <w:sz w:val="24"/>
          <w:szCs w:val="24"/>
          <w:lang w:val="en-GB"/>
        </w:rPr>
        <w:t>review any progress they have made in</w:t>
      </w:r>
      <w:r w:rsidR="00593909" w:rsidRPr="00593909">
        <w:rPr>
          <w:rFonts w:ascii="Calibri" w:hAnsi="Calibri"/>
          <w:sz w:val="24"/>
          <w:szCs w:val="24"/>
          <w:lang w:val="en-GB"/>
        </w:rPr>
        <w:t xml:space="preserve"> t</w:t>
      </w:r>
      <w:r w:rsidRPr="00593909">
        <w:rPr>
          <w:rFonts w:ascii="Calibri" w:hAnsi="Calibri"/>
          <w:sz w:val="24"/>
          <w:szCs w:val="24"/>
          <w:lang w:val="en-GB"/>
        </w:rPr>
        <w:t>heir last sessions</w:t>
      </w:r>
      <w:r w:rsidR="00D43138" w:rsidRPr="00593909">
        <w:rPr>
          <w:rFonts w:ascii="Calibri" w:hAnsi="Calibri"/>
          <w:sz w:val="24"/>
          <w:szCs w:val="24"/>
          <w:lang w:val="en-GB"/>
        </w:rPr>
        <w:t xml:space="preserve">, and update </w:t>
      </w:r>
      <w:r w:rsidR="00312151">
        <w:rPr>
          <w:rFonts w:ascii="Calibri" w:hAnsi="Calibri"/>
          <w:sz w:val="24"/>
          <w:szCs w:val="24"/>
          <w:lang w:val="en-GB"/>
        </w:rPr>
        <w:t>C</w:t>
      </w:r>
      <w:r w:rsidR="00D43138" w:rsidRPr="00593909">
        <w:rPr>
          <w:rFonts w:ascii="Calibri" w:hAnsi="Calibri"/>
          <w:sz w:val="24"/>
          <w:szCs w:val="24"/>
          <w:lang w:val="en-GB"/>
        </w:rPr>
        <w:t>ircle members who have missed sessions.</w:t>
      </w:r>
    </w:p>
    <w:p w14:paraId="13DBDE0A" w14:textId="77777777" w:rsidR="00D43138" w:rsidRDefault="00D43138" w:rsidP="00D43138">
      <w:pPr>
        <w:spacing w:before="240"/>
        <w:rPr>
          <w:rFonts w:ascii="Calibri" w:hAnsi="Calibri"/>
          <w:sz w:val="24"/>
          <w:szCs w:val="24"/>
          <w:lang w:val="en-GB"/>
        </w:rPr>
      </w:pPr>
    </w:p>
    <w:p w14:paraId="74E1D549" w14:textId="77777777" w:rsidR="00D43138" w:rsidRPr="002218A1" w:rsidRDefault="00D43138" w:rsidP="00D43138">
      <w:pPr>
        <w:spacing w:before="240"/>
        <w:rPr>
          <w:rFonts w:ascii="Calibri" w:hAnsi="Calibri"/>
          <w:b/>
          <w:sz w:val="24"/>
          <w:szCs w:val="24"/>
          <w:lang w:val="en-GB"/>
        </w:rPr>
      </w:pPr>
      <w:r>
        <w:rPr>
          <w:noProof/>
          <w:lang w:bidi="ar-SA"/>
        </w:rPr>
        <w:drawing>
          <wp:inline distT="0" distB="0" distL="0" distR="0" wp14:anchorId="4E1240DF" wp14:editId="2D4F77D1">
            <wp:extent cx="876300" cy="971550"/>
            <wp:effectExtent l="19050" t="0" r="0" b="0"/>
            <wp:docPr id="5"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r w:rsidRPr="002218A1">
        <w:rPr>
          <w:rFonts w:ascii="Calibri" w:hAnsi="Calibri"/>
          <w:b/>
          <w:sz w:val="24"/>
          <w:szCs w:val="24"/>
          <w:lang w:val="en-GB"/>
        </w:rPr>
        <w:t>3. Warm-</w:t>
      </w:r>
      <w:r>
        <w:rPr>
          <w:rFonts w:ascii="Calibri" w:hAnsi="Calibri"/>
          <w:b/>
          <w:sz w:val="24"/>
          <w:szCs w:val="24"/>
          <w:lang w:val="en-GB"/>
        </w:rPr>
        <w:t>U</w:t>
      </w:r>
      <w:r w:rsidRPr="002218A1">
        <w:rPr>
          <w:rFonts w:ascii="Calibri" w:hAnsi="Calibri"/>
          <w:b/>
          <w:sz w:val="24"/>
          <w:szCs w:val="24"/>
          <w:lang w:val="en-GB"/>
        </w:rPr>
        <w:t>p</w:t>
      </w:r>
    </w:p>
    <w:p w14:paraId="16C03F71" w14:textId="77777777" w:rsidR="0058340F" w:rsidRDefault="00D43138" w:rsidP="00D43138">
      <w:pPr>
        <w:spacing w:before="240"/>
        <w:rPr>
          <w:rFonts w:ascii="Calibri" w:hAnsi="Calibri"/>
          <w:sz w:val="24"/>
          <w:szCs w:val="24"/>
          <w:lang w:val="en-GB"/>
        </w:rPr>
      </w:pPr>
      <w:r>
        <w:rPr>
          <w:rFonts w:ascii="Calibri" w:hAnsi="Calibri"/>
          <w:sz w:val="24"/>
          <w:szCs w:val="24"/>
          <w:lang w:val="en-GB"/>
        </w:rPr>
        <w:t xml:space="preserve">The Warm-Up is a short activity at the start of the session. </w:t>
      </w:r>
      <w:r w:rsidR="002777F5">
        <w:rPr>
          <w:rFonts w:ascii="Calibri" w:hAnsi="Calibri"/>
          <w:sz w:val="24"/>
          <w:szCs w:val="24"/>
          <w:lang w:val="en-GB"/>
        </w:rPr>
        <w:t xml:space="preserve">The warm-up activity should engage participants in either energetic or quiet activities. The warm-up should be simple and easy for participants to follow. </w:t>
      </w:r>
    </w:p>
    <w:p w14:paraId="684E9782" w14:textId="5695FF1C" w:rsidR="005374FE" w:rsidRDefault="005374FE" w:rsidP="00D43138">
      <w:pPr>
        <w:spacing w:before="240"/>
        <w:rPr>
          <w:rFonts w:ascii="Calibri" w:hAnsi="Calibri"/>
          <w:sz w:val="24"/>
          <w:szCs w:val="24"/>
          <w:lang w:val="en-GB"/>
        </w:rPr>
      </w:pPr>
      <w:r w:rsidRPr="000A4D62">
        <w:rPr>
          <w:rFonts w:ascii="Calibri" w:hAnsi="Calibri"/>
          <w:b/>
          <w:sz w:val="24"/>
          <w:szCs w:val="24"/>
          <w:lang w:val="en-GB"/>
        </w:rPr>
        <w:t>Timeframe:</w:t>
      </w:r>
      <w:r>
        <w:rPr>
          <w:rFonts w:ascii="Calibri" w:hAnsi="Calibri"/>
          <w:sz w:val="24"/>
          <w:szCs w:val="24"/>
          <w:lang w:val="en-GB"/>
        </w:rPr>
        <w:t xml:space="preserve"> 10-15 minutes</w:t>
      </w:r>
    </w:p>
    <w:p w14:paraId="2A173EAE" w14:textId="1C62DDEB" w:rsidR="0058340F" w:rsidRPr="005374FE" w:rsidRDefault="0058340F" w:rsidP="00D43138">
      <w:pPr>
        <w:spacing w:before="240"/>
        <w:rPr>
          <w:rFonts w:ascii="Calibri" w:hAnsi="Calibri"/>
          <w:b/>
          <w:sz w:val="24"/>
          <w:szCs w:val="24"/>
          <w:lang w:val="en-GB"/>
        </w:rPr>
      </w:pPr>
      <w:r w:rsidRPr="005374FE">
        <w:rPr>
          <w:rFonts w:ascii="Calibri" w:hAnsi="Calibri"/>
          <w:b/>
          <w:sz w:val="24"/>
          <w:szCs w:val="24"/>
          <w:lang w:val="en-GB"/>
        </w:rPr>
        <w:t>Example</w:t>
      </w:r>
      <w:r w:rsidR="00312151">
        <w:rPr>
          <w:rFonts w:ascii="Calibri" w:hAnsi="Calibri"/>
          <w:b/>
          <w:sz w:val="24"/>
          <w:szCs w:val="24"/>
          <w:lang w:val="en-GB"/>
        </w:rPr>
        <w:t>s:</w:t>
      </w:r>
    </w:p>
    <w:p w14:paraId="58CC54A1" w14:textId="35BD1C91" w:rsidR="00D43138" w:rsidRPr="00593909" w:rsidRDefault="002777F5" w:rsidP="00593909">
      <w:pPr>
        <w:pStyle w:val="ListParagraph"/>
        <w:numPr>
          <w:ilvl w:val="0"/>
          <w:numId w:val="14"/>
        </w:numPr>
        <w:spacing w:before="240"/>
        <w:rPr>
          <w:rFonts w:ascii="Calibri" w:hAnsi="Calibri"/>
          <w:sz w:val="24"/>
          <w:szCs w:val="24"/>
        </w:rPr>
      </w:pPr>
      <w:r w:rsidRPr="00593909">
        <w:rPr>
          <w:rFonts w:ascii="Calibri" w:hAnsi="Calibri"/>
          <w:b/>
          <w:sz w:val="24"/>
          <w:szCs w:val="24"/>
          <w:highlight w:val="yellow"/>
          <w:lang w:val="en-GB"/>
        </w:rPr>
        <w:t>Energizers</w:t>
      </w:r>
      <w:r w:rsidR="00593909" w:rsidRPr="00593909">
        <w:rPr>
          <w:rFonts w:ascii="Calibri" w:hAnsi="Calibri"/>
          <w:b/>
          <w:sz w:val="24"/>
          <w:szCs w:val="24"/>
          <w:lang w:val="en-GB"/>
        </w:rPr>
        <w:t xml:space="preserve"> – short, simple games - </w:t>
      </w:r>
      <w:r w:rsidRPr="00593909">
        <w:rPr>
          <w:rFonts w:ascii="Calibri" w:hAnsi="Calibri"/>
          <w:sz w:val="24"/>
          <w:szCs w:val="24"/>
          <w:lang w:val="en-GB"/>
        </w:rPr>
        <w:t xml:space="preserve">can be used in the warm-up step to bring participants together in a fun and engaging way. </w:t>
      </w:r>
      <w:r w:rsidR="00593909" w:rsidRPr="00593909">
        <w:rPr>
          <w:rFonts w:ascii="Calibri" w:hAnsi="Calibri"/>
          <w:sz w:val="24"/>
          <w:szCs w:val="24"/>
          <w:lang w:val="en-GB"/>
        </w:rPr>
        <w:t>See the Energizers in the Activity Box for ideas!</w:t>
      </w:r>
    </w:p>
    <w:p w14:paraId="31D77FE7" w14:textId="77777777" w:rsidR="00D43138" w:rsidRDefault="00D43138" w:rsidP="00D43138">
      <w:pPr>
        <w:spacing w:before="240"/>
        <w:rPr>
          <w:rFonts w:ascii="Calibri" w:hAnsi="Calibri"/>
          <w:sz w:val="24"/>
          <w:szCs w:val="24"/>
          <w:lang w:val="en-GB"/>
        </w:rPr>
      </w:pPr>
    </w:p>
    <w:p w14:paraId="33528B79" w14:textId="5368BA8D" w:rsidR="00D43138" w:rsidRPr="0094273E" w:rsidRDefault="00D43138" w:rsidP="00D43138">
      <w:pPr>
        <w:spacing w:before="240"/>
        <w:rPr>
          <w:rFonts w:ascii="Calibri" w:hAnsi="Calibri"/>
          <w:b/>
          <w:noProof/>
          <w:color w:val="000000"/>
          <w:sz w:val="24"/>
          <w:szCs w:val="24"/>
        </w:rPr>
      </w:pPr>
      <w:r>
        <w:rPr>
          <w:rFonts w:ascii="Calibri" w:hAnsi="Calibri"/>
          <w:noProof/>
          <w:color w:val="000000"/>
          <w:lang w:bidi="ar-SA"/>
        </w:rPr>
        <w:drawing>
          <wp:inline distT="0" distB="0" distL="0" distR="0" wp14:anchorId="5CB4475E" wp14:editId="0B22D511">
            <wp:extent cx="914400" cy="1038225"/>
            <wp:effectExtent l="19050" t="0" r="0" b="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14400" cy="1038225"/>
                    </a:xfrm>
                    <a:prstGeom prst="rect">
                      <a:avLst/>
                    </a:prstGeom>
                    <a:noFill/>
                    <a:ln w="9525">
                      <a:noFill/>
                      <a:miter lim="800000"/>
                      <a:headEnd/>
                      <a:tailEnd/>
                    </a:ln>
                  </pic:spPr>
                </pic:pic>
              </a:graphicData>
            </a:graphic>
          </wp:inline>
        </w:drawing>
      </w:r>
      <w:r w:rsidRPr="0094273E">
        <w:rPr>
          <w:rFonts w:ascii="Calibri" w:hAnsi="Calibri"/>
          <w:b/>
          <w:noProof/>
          <w:color w:val="000000"/>
          <w:sz w:val="24"/>
          <w:szCs w:val="24"/>
        </w:rPr>
        <w:t xml:space="preserve">4. Explanation and </w:t>
      </w:r>
      <w:r w:rsidR="00312151">
        <w:rPr>
          <w:rFonts w:ascii="Calibri" w:hAnsi="Calibri"/>
          <w:b/>
          <w:noProof/>
          <w:color w:val="000000"/>
          <w:sz w:val="24"/>
          <w:szCs w:val="24"/>
        </w:rPr>
        <w:t>D</w:t>
      </w:r>
      <w:r w:rsidRPr="0094273E">
        <w:rPr>
          <w:rFonts w:ascii="Calibri" w:hAnsi="Calibri"/>
          <w:b/>
          <w:noProof/>
          <w:color w:val="000000"/>
          <w:sz w:val="24"/>
          <w:szCs w:val="24"/>
        </w:rPr>
        <w:t>iscussion</w:t>
      </w:r>
    </w:p>
    <w:p w14:paraId="00BD7089" w14:textId="2CFDA181" w:rsidR="00D43138" w:rsidRPr="0094273E" w:rsidRDefault="00D43138" w:rsidP="00D43138">
      <w:pPr>
        <w:spacing w:before="240"/>
        <w:rPr>
          <w:rFonts w:ascii="Calibri" w:hAnsi="Calibri"/>
          <w:sz w:val="24"/>
          <w:szCs w:val="24"/>
          <w:lang w:val="en-GB"/>
        </w:rPr>
      </w:pPr>
      <w:r w:rsidRPr="0094273E">
        <w:rPr>
          <w:rFonts w:ascii="Calibri" w:hAnsi="Calibri"/>
          <w:sz w:val="24"/>
          <w:szCs w:val="24"/>
          <w:lang w:val="en-GB"/>
        </w:rPr>
        <w:t xml:space="preserve">The Explanation and </w:t>
      </w:r>
      <w:r>
        <w:rPr>
          <w:rFonts w:ascii="Calibri" w:hAnsi="Calibri"/>
          <w:sz w:val="24"/>
          <w:szCs w:val="24"/>
          <w:lang w:val="en-GB"/>
        </w:rPr>
        <w:t>D</w:t>
      </w:r>
      <w:r w:rsidRPr="0094273E">
        <w:rPr>
          <w:rFonts w:ascii="Calibri" w:hAnsi="Calibri"/>
          <w:sz w:val="24"/>
          <w:szCs w:val="24"/>
          <w:lang w:val="en-GB"/>
        </w:rPr>
        <w:t>iscussion step is a moment of transition between the Warm-</w:t>
      </w:r>
      <w:r>
        <w:rPr>
          <w:rFonts w:ascii="Calibri" w:hAnsi="Calibri"/>
          <w:sz w:val="24"/>
          <w:szCs w:val="24"/>
          <w:lang w:val="en-GB"/>
        </w:rPr>
        <w:t>U</w:t>
      </w:r>
      <w:r w:rsidRPr="0094273E">
        <w:rPr>
          <w:rFonts w:ascii="Calibri" w:hAnsi="Calibri"/>
          <w:sz w:val="24"/>
          <w:szCs w:val="24"/>
          <w:lang w:val="en-GB"/>
        </w:rPr>
        <w:t>p and the Challenge</w:t>
      </w:r>
      <w:r>
        <w:rPr>
          <w:rFonts w:ascii="Calibri" w:hAnsi="Calibri"/>
          <w:sz w:val="24"/>
          <w:szCs w:val="24"/>
          <w:lang w:val="en-GB"/>
        </w:rPr>
        <w:t xml:space="preserve"> steps.</w:t>
      </w:r>
      <w:r w:rsidRPr="0094273E">
        <w:rPr>
          <w:rFonts w:ascii="Calibri" w:hAnsi="Calibri"/>
          <w:sz w:val="24"/>
          <w:szCs w:val="24"/>
          <w:lang w:val="en-GB"/>
        </w:rPr>
        <w:t xml:space="preserve"> </w:t>
      </w:r>
      <w:r w:rsidR="00CA4390">
        <w:rPr>
          <w:rFonts w:ascii="Calibri" w:hAnsi="Calibri"/>
          <w:sz w:val="24"/>
          <w:szCs w:val="24"/>
          <w:lang w:val="en-GB"/>
        </w:rPr>
        <w:t>A</w:t>
      </w:r>
      <w:r w:rsidRPr="0094273E">
        <w:rPr>
          <w:rFonts w:ascii="Calibri" w:hAnsi="Calibri"/>
          <w:sz w:val="24"/>
          <w:szCs w:val="24"/>
          <w:lang w:val="en-GB"/>
        </w:rPr>
        <w:t xml:space="preserve">dolescents </w:t>
      </w:r>
      <w:r>
        <w:rPr>
          <w:rFonts w:ascii="Calibri" w:hAnsi="Calibri"/>
          <w:sz w:val="24"/>
          <w:szCs w:val="24"/>
          <w:lang w:val="en-GB"/>
        </w:rPr>
        <w:t xml:space="preserve">discuss </w:t>
      </w:r>
      <w:r w:rsidRPr="0094273E">
        <w:rPr>
          <w:rFonts w:ascii="Calibri" w:hAnsi="Calibri"/>
          <w:sz w:val="24"/>
          <w:szCs w:val="24"/>
          <w:lang w:val="en-GB"/>
        </w:rPr>
        <w:t>what they experienced and learned during the Warm-</w:t>
      </w:r>
      <w:r>
        <w:rPr>
          <w:rFonts w:ascii="Calibri" w:hAnsi="Calibri"/>
          <w:sz w:val="24"/>
          <w:szCs w:val="24"/>
          <w:lang w:val="en-GB"/>
        </w:rPr>
        <w:t>U</w:t>
      </w:r>
      <w:r w:rsidRPr="0094273E">
        <w:rPr>
          <w:rFonts w:ascii="Calibri" w:hAnsi="Calibri"/>
          <w:sz w:val="24"/>
          <w:szCs w:val="24"/>
          <w:lang w:val="en-GB"/>
        </w:rPr>
        <w:t xml:space="preserve">p, and </w:t>
      </w:r>
      <w:r>
        <w:rPr>
          <w:rFonts w:ascii="Calibri" w:hAnsi="Calibri"/>
          <w:sz w:val="24"/>
          <w:szCs w:val="24"/>
          <w:lang w:val="en-GB"/>
        </w:rPr>
        <w:t xml:space="preserve">the </w:t>
      </w:r>
      <w:r w:rsidRPr="0094273E">
        <w:rPr>
          <w:rFonts w:ascii="Calibri" w:hAnsi="Calibri"/>
          <w:sz w:val="24"/>
          <w:szCs w:val="24"/>
          <w:lang w:val="en-GB"/>
        </w:rPr>
        <w:t>facilitator expla</w:t>
      </w:r>
      <w:r>
        <w:rPr>
          <w:rFonts w:ascii="Calibri" w:hAnsi="Calibri"/>
          <w:sz w:val="24"/>
          <w:szCs w:val="24"/>
          <w:lang w:val="en-GB"/>
        </w:rPr>
        <w:t>i</w:t>
      </w:r>
      <w:r w:rsidRPr="0094273E">
        <w:rPr>
          <w:rFonts w:ascii="Calibri" w:hAnsi="Calibri"/>
          <w:sz w:val="24"/>
          <w:szCs w:val="24"/>
          <w:lang w:val="en-GB"/>
        </w:rPr>
        <w:t>n</w:t>
      </w:r>
      <w:r w:rsidR="00CA4390">
        <w:rPr>
          <w:rFonts w:ascii="Calibri" w:hAnsi="Calibri"/>
          <w:sz w:val="24"/>
          <w:szCs w:val="24"/>
          <w:lang w:val="en-GB"/>
        </w:rPr>
        <w:t>s</w:t>
      </w:r>
      <w:r w:rsidRPr="0094273E">
        <w:rPr>
          <w:rFonts w:ascii="Calibri" w:hAnsi="Calibri"/>
          <w:sz w:val="24"/>
          <w:szCs w:val="24"/>
          <w:lang w:val="en-GB"/>
        </w:rPr>
        <w:t xml:space="preserve"> what the adolescents will do during the </w:t>
      </w:r>
      <w:r>
        <w:rPr>
          <w:rFonts w:ascii="Calibri" w:hAnsi="Calibri"/>
          <w:sz w:val="24"/>
          <w:szCs w:val="24"/>
          <w:lang w:val="en-GB"/>
        </w:rPr>
        <w:t>C</w:t>
      </w:r>
      <w:r w:rsidRPr="0094273E">
        <w:rPr>
          <w:rFonts w:ascii="Calibri" w:hAnsi="Calibri"/>
          <w:sz w:val="24"/>
          <w:szCs w:val="24"/>
          <w:lang w:val="en-GB"/>
        </w:rPr>
        <w:t>hallenge s</w:t>
      </w:r>
      <w:r>
        <w:rPr>
          <w:rFonts w:ascii="Calibri" w:hAnsi="Calibri"/>
          <w:sz w:val="24"/>
          <w:szCs w:val="24"/>
          <w:lang w:val="en-GB"/>
        </w:rPr>
        <w:t>tep</w:t>
      </w:r>
      <w:r w:rsidR="00593909">
        <w:rPr>
          <w:rFonts w:ascii="Calibri" w:hAnsi="Calibri"/>
          <w:sz w:val="24"/>
          <w:szCs w:val="24"/>
          <w:lang w:val="en-GB"/>
        </w:rPr>
        <w:t>, which is the main activity of each session.</w:t>
      </w:r>
    </w:p>
    <w:p w14:paraId="64C7E806" w14:textId="7DD9D3D7" w:rsidR="0058340F" w:rsidRDefault="00312151" w:rsidP="00D43138">
      <w:pPr>
        <w:spacing w:before="240"/>
        <w:rPr>
          <w:rFonts w:ascii="Calibri" w:hAnsi="Calibri"/>
          <w:sz w:val="24"/>
          <w:szCs w:val="24"/>
          <w:lang w:val="en-GB"/>
        </w:rPr>
      </w:pPr>
      <w:r>
        <w:rPr>
          <w:rFonts w:ascii="Calibri" w:hAnsi="Calibri"/>
          <w:sz w:val="24"/>
          <w:szCs w:val="24"/>
          <w:lang w:val="en-GB"/>
        </w:rPr>
        <w:t>T</w:t>
      </w:r>
      <w:r w:rsidR="00D43138" w:rsidRPr="0094273E">
        <w:rPr>
          <w:rFonts w:ascii="Calibri" w:hAnsi="Calibri"/>
          <w:sz w:val="24"/>
          <w:szCs w:val="24"/>
          <w:lang w:val="en-GB"/>
        </w:rPr>
        <w:t xml:space="preserve">he Explanation and </w:t>
      </w:r>
      <w:r w:rsidR="00D43138">
        <w:rPr>
          <w:rFonts w:ascii="Calibri" w:hAnsi="Calibri"/>
          <w:sz w:val="24"/>
          <w:szCs w:val="24"/>
          <w:lang w:val="en-GB"/>
        </w:rPr>
        <w:t>D</w:t>
      </w:r>
      <w:r w:rsidR="00D43138" w:rsidRPr="0094273E">
        <w:rPr>
          <w:rFonts w:ascii="Calibri" w:hAnsi="Calibri"/>
          <w:sz w:val="24"/>
          <w:szCs w:val="24"/>
          <w:lang w:val="en-GB"/>
        </w:rPr>
        <w:t xml:space="preserve">iscussion step involves more talking than </w:t>
      </w:r>
      <w:proofErr w:type="spellStart"/>
      <w:proofErr w:type="gramStart"/>
      <w:r w:rsidR="00D43138" w:rsidRPr="0094273E">
        <w:rPr>
          <w:rFonts w:ascii="Calibri" w:hAnsi="Calibri"/>
          <w:sz w:val="24"/>
          <w:szCs w:val="24"/>
          <w:lang w:val="en-GB"/>
        </w:rPr>
        <w:t>action</w:t>
      </w:r>
      <w:r>
        <w:rPr>
          <w:rFonts w:ascii="Calibri" w:hAnsi="Calibri"/>
          <w:sz w:val="24"/>
          <w:szCs w:val="24"/>
          <w:lang w:val="en-GB"/>
        </w:rPr>
        <w:t>.I</w:t>
      </w:r>
      <w:r w:rsidR="00D43138" w:rsidRPr="0094273E">
        <w:rPr>
          <w:rFonts w:ascii="Calibri" w:hAnsi="Calibri"/>
          <w:sz w:val="24"/>
          <w:szCs w:val="24"/>
          <w:lang w:val="en-GB"/>
        </w:rPr>
        <w:t>t</w:t>
      </w:r>
      <w:proofErr w:type="spellEnd"/>
      <w:proofErr w:type="gramEnd"/>
      <w:r w:rsidR="00D43138" w:rsidRPr="0094273E">
        <w:rPr>
          <w:rFonts w:ascii="Calibri" w:hAnsi="Calibri"/>
          <w:sz w:val="24"/>
          <w:szCs w:val="24"/>
          <w:lang w:val="en-GB"/>
        </w:rPr>
        <w:t xml:space="preserve"> should be adapted to adolescents’ interest</w:t>
      </w:r>
      <w:r>
        <w:rPr>
          <w:rFonts w:ascii="Calibri" w:hAnsi="Calibri"/>
          <w:sz w:val="24"/>
          <w:szCs w:val="24"/>
          <w:lang w:val="en-GB"/>
        </w:rPr>
        <w:t>s</w:t>
      </w:r>
      <w:r w:rsidR="00D43138" w:rsidRPr="0094273E">
        <w:rPr>
          <w:rFonts w:ascii="Calibri" w:hAnsi="Calibri"/>
          <w:sz w:val="24"/>
          <w:szCs w:val="24"/>
          <w:lang w:val="en-GB"/>
        </w:rPr>
        <w:t xml:space="preserve"> and attention span</w:t>
      </w:r>
      <w:r>
        <w:rPr>
          <w:rFonts w:ascii="Calibri" w:hAnsi="Calibri"/>
          <w:sz w:val="24"/>
          <w:szCs w:val="24"/>
          <w:lang w:val="en-GB"/>
        </w:rPr>
        <w:t>s</w:t>
      </w:r>
      <w:r w:rsidR="00D43138" w:rsidRPr="0094273E">
        <w:rPr>
          <w:rFonts w:ascii="Calibri" w:hAnsi="Calibri"/>
          <w:sz w:val="24"/>
          <w:szCs w:val="24"/>
          <w:lang w:val="en-GB"/>
        </w:rPr>
        <w:t>. Do not push adolescents to sit, talk and listen for</w:t>
      </w:r>
      <w:r w:rsidR="00D43138">
        <w:rPr>
          <w:rFonts w:ascii="Calibri" w:hAnsi="Calibri"/>
          <w:sz w:val="24"/>
          <w:szCs w:val="24"/>
          <w:lang w:val="en-GB"/>
        </w:rPr>
        <w:t xml:space="preserve"> a</w:t>
      </w:r>
      <w:r w:rsidR="00D43138" w:rsidRPr="0094273E">
        <w:rPr>
          <w:rFonts w:ascii="Calibri" w:hAnsi="Calibri"/>
          <w:sz w:val="24"/>
          <w:szCs w:val="24"/>
          <w:lang w:val="en-GB"/>
        </w:rPr>
        <w:t xml:space="preserve"> long </w:t>
      </w:r>
      <w:r w:rsidR="00D43138">
        <w:rPr>
          <w:rFonts w:ascii="Calibri" w:hAnsi="Calibri"/>
          <w:sz w:val="24"/>
          <w:szCs w:val="24"/>
          <w:lang w:val="en-GB"/>
        </w:rPr>
        <w:t>time</w:t>
      </w:r>
      <w:r w:rsidR="00492315">
        <w:rPr>
          <w:rFonts w:ascii="Calibri" w:hAnsi="Calibri"/>
          <w:sz w:val="24"/>
          <w:szCs w:val="24"/>
          <w:lang w:val="en-GB"/>
        </w:rPr>
        <w:t xml:space="preserve">, especially if this will stifle their energy after the Warm-Up activity. </w:t>
      </w:r>
      <w:r>
        <w:rPr>
          <w:rFonts w:ascii="Calibri" w:hAnsi="Calibri"/>
          <w:sz w:val="24"/>
          <w:szCs w:val="24"/>
          <w:lang w:val="en-GB"/>
        </w:rPr>
        <w:t>G</w:t>
      </w:r>
      <w:r w:rsidR="00D43138">
        <w:rPr>
          <w:rFonts w:ascii="Calibri" w:hAnsi="Calibri"/>
          <w:sz w:val="24"/>
          <w:szCs w:val="24"/>
          <w:lang w:val="en-GB"/>
        </w:rPr>
        <w:t xml:space="preserve">ive </w:t>
      </w:r>
      <w:r w:rsidR="00D43138">
        <w:rPr>
          <w:rFonts w:ascii="Calibri" w:hAnsi="Calibri"/>
          <w:sz w:val="24"/>
          <w:szCs w:val="24"/>
          <w:lang w:val="en-GB"/>
        </w:rPr>
        <w:lastRenderedPageBreak/>
        <w:t>adolescents enough time to understand what they will be d</w:t>
      </w:r>
      <w:r w:rsidR="00492315">
        <w:rPr>
          <w:rFonts w:ascii="Calibri" w:hAnsi="Calibri"/>
          <w:sz w:val="24"/>
          <w:szCs w:val="24"/>
          <w:lang w:val="en-GB"/>
        </w:rPr>
        <w:t>oing during the Challenge step, and a chance to ask questions if they need more clarification.</w:t>
      </w:r>
    </w:p>
    <w:p w14:paraId="4C950DC7" w14:textId="28A0D844" w:rsidR="00284D93" w:rsidRDefault="00284D93" w:rsidP="00D43138">
      <w:pPr>
        <w:spacing w:before="240"/>
        <w:rPr>
          <w:rFonts w:ascii="Calibri" w:hAnsi="Calibri"/>
          <w:sz w:val="24"/>
          <w:szCs w:val="24"/>
          <w:lang w:val="en-GB"/>
        </w:rPr>
      </w:pPr>
      <w:r w:rsidRPr="000A4D62">
        <w:rPr>
          <w:rFonts w:ascii="Calibri" w:hAnsi="Calibri"/>
          <w:b/>
          <w:sz w:val="24"/>
          <w:szCs w:val="24"/>
          <w:lang w:val="en-GB"/>
        </w:rPr>
        <w:t>Timeframe:</w:t>
      </w:r>
      <w:r>
        <w:rPr>
          <w:rFonts w:ascii="Calibri" w:hAnsi="Calibri"/>
          <w:sz w:val="24"/>
          <w:szCs w:val="24"/>
          <w:lang w:val="en-GB"/>
        </w:rPr>
        <w:t xml:space="preserve"> 5-10 minutes</w:t>
      </w:r>
    </w:p>
    <w:p w14:paraId="0D3E58D9" w14:textId="19195006" w:rsidR="0058340F" w:rsidRPr="00284D93" w:rsidRDefault="0058340F" w:rsidP="00D43138">
      <w:pPr>
        <w:spacing w:before="240"/>
        <w:rPr>
          <w:rFonts w:ascii="Calibri" w:hAnsi="Calibri"/>
          <w:b/>
          <w:sz w:val="24"/>
          <w:szCs w:val="24"/>
          <w:lang w:val="en-GB"/>
        </w:rPr>
      </w:pPr>
      <w:r w:rsidRPr="00284D93">
        <w:rPr>
          <w:rFonts w:ascii="Calibri" w:hAnsi="Calibri"/>
          <w:b/>
          <w:sz w:val="24"/>
          <w:szCs w:val="24"/>
          <w:lang w:val="en-GB"/>
        </w:rPr>
        <w:t>Example</w:t>
      </w:r>
      <w:r w:rsidR="00312151">
        <w:rPr>
          <w:rFonts w:ascii="Calibri" w:hAnsi="Calibri"/>
          <w:b/>
          <w:sz w:val="24"/>
          <w:szCs w:val="24"/>
          <w:lang w:val="en-GB"/>
        </w:rPr>
        <w:t>s</w:t>
      </w:r>
      <w:r w:rsidR="00BA37FF">
        <w:rPr>
          <w:rFonts w:ascii="Calibri" w:hAnsi="Calibri"/>
          <w:b/>
          <w:sz w:val="24"/>
          <w:szCs w:val="24"/>
          <w:lang w:val="en-GB"/>
        </w:rPr>
        <w:t>:</w:t>
      </w:r>
    </w:p>
    <w:p w14:paraId="2BE3303C" w14:textId="4A2546F9" w:rsidR="00D43138" w:rsidRDefault="00492315" w:rsidP="00D43138">
      <w:pPr>
        <w:spacing w:before="240"/>
        <w:rPr>
          <w:rFonts w:ascii="Calibri" w:hAnsi="Calibri"/>
          <w:sz w:val="24"/>
          <w:szCs w:val="24"/>
          <w:lang w:val="en-GB"/>
        </w:rPr>
      </w:pPr>
      <w:r>
        <w:rPr>
          <w:rFonts w:ascii="Calibri" w:hAnsi="Calibri"/>
          <w:sz w:val="24"/>
          <w:szCs w:val="24"/>
          <w:lang w:val="en-GB"/>
        </w:rPr>
        <w:t>S</w:t>
      </w:r>
      <w:r w:rsidR="00284D93">
        <w:rPr>
          <w:rFonts w:ascii="Calibri" w:hAnsi="Calibri"/>
          <w:sz w:val="24"/>
          <w:szCs w:val="24"/>
          <w:lang w:val="en-GB"/>
        </w:rPr>
        <w:t xml:space="preserve">ummarize what was learned in the </w:t>
      </w:r>
      <w:r w:rsidR="00312151">
        <w:rPr>
          <w:rFonts w:ascii="Calibri" w:hAnsi="Calibri"/>
          <w:sz w:val="24"/>
          <w:szCs w:val="24"/>
          <w:lang w:val="en-GB"/>
        </w:rPr>
        <w:t>W</w:t>
      </w:r>
      <w:r w:rsidR="00284D93">
        <w:rPr>
          <w:rFonts w:ascii="Calibri" w:hAnsi="Calibri"/>
          <w:sz w:val="24"/>
          <w:szCs w:val="24"/>
          <w:lang w:val="en-GB"/>
        </w:rPr>
        <w:t>arm-</w:t>
      </w:r>
      <w:r w:rsidR="00312151">
        <w:rPr>
          <w:rFonts w:ascii="Calibri" w:hAnsi="Calibri"/>
          <w:sz w:val="24"/>
          <w:szCs w:val="24"/>
          <w:lang w:val="en-GB"/>
        </w:rPr>
        <w:t>U</w:t>
      </w:r>
      <w:r w:rsidR="00284D93">
        <w:rPr>
          <w:rFonts w:ascii="Calibri" w:hAnsi="Calibri"/>
          <w:sz w:val="24"/>
          <w:szCs w:val="24"/>
          <w:lang w:val="en-GB"/>
        </w:rPr>
        <w:t xml:space="preserve">p activity then provide instructions for the </w:t>
      </w:r>
      <w:r w:rsidR="00312151">
        <w:rPr>
          <w:rFonts w:ascii="Calibri" w:hAnsi="Calibri"/>
          <w:sz w:val="24"/>
          <w:szCs w:val="24"/>
          <w:lang w:val="en-GB"/>
        </w:rPr>
        <w:t>C</w:t>
      </w:r>
      <w:r w:rsidR="00284D93">
        <w:rPr>
          <w:rFonts w:ascii="Calibri" w:hAnsi="Calibri"/>
          <w:sz w:val="24"/>
          <w:szCs w:val="24"/>
          <w:lang w:val="en-GB"/>
        </w:rPr>
        <w:t>hallenge activity.</w:t>
      </w:r>
      <w:r>
        <w:rPr>
          <w:rFonts w:ascii="Calibri" w:hAnsi="Calibri"/>
          <w:sz w:val="24"/>
          <w:szCs w:val="24"/>
          <w:lang w:val="en-GB"/>
        </w:rPr>
        <w:t xml:space="preserve"> (Most Activity Cards begin with these instructions).</w:t>
      </w:r>
    </w:p>
    <w:p w14:paraId="45BE3880" w14:textId="77777777" w:rsidR="00D43138" w:rsidRPr="00BE0864" w:rsidRDefault="00D43138" w:rsidP="00D43138">
      <w:pPr>
        <w:spacing w:before="240"/>
        <w:rPr>
          <w:rFonts w:ascii="Calibri" w:hAnsi="Calibri"/>
          <w:sz w:val="24"/>
          <w:szCs w:val="24"/>
          <w:lang w:val="en-GB"/>
        </w:rPr>
      </w:pPr>
      <w:r>
        <w:rPr>
          <w:rFonts w:ascii="Verdana" w:hAnsi="Verdana"/>
          <w:b/>
          <w:noProof/>
          <w:color w:val="595959"/>
          <w:sz w:val="26"/>
          <w:szCs w:val="26"/>
          <w:lang w:bidi="ar-SA"/>
        </w:rPr>
        <w:drawing>
          <wp:inline distT="0" distB="0" distL="0" distR="0" wp14:anchorId="5254A093" wp14:editId="13A11879">
            <wp:extent cx="1028700" cy="895350"/>
            <wp:effectExtent l="0" t="57150" r="0" b="57150"/>
            <wp:docPr id="7"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noChangeArrowheads="1"/>
                    </pic:cNvPicPr>
                  </pic:nvPicPr>
                  <pic:blipFill>
                    <a:blip r:embed="rId11" cstate="print"/>
                    <a:srcRect/>
                    <a:stretch>
                      <a:fillRect/>
                    </a:stretch>
                  </pic:blipFill>
                  <pic:spPr bwMode="auto">
                    <a:xfrm rot="-5400000">
                      <a:off x="0" y="0"/>
                      <a:ext cx="1028700" cy="895350"/>
                    </a:xfrm>
                    <a:prstGeom prst="rect">
                      <a:avLst/>
                    </a:prstGeom>
                    <a:noFill/>
                    <a:ln w="9525">
                      <a:noFill/>
                      <a:miter lim="800000"/>
                      <a:headEnd/>
                      <a:tailEnd/>
                    </a:ln>
                  </pic:spPr>
                </pic:pic>
              </a:graphicData>
            </a:graphic>
          </wp:inline>
        </w:drawing>
      </w:r>
      <w:r w:rsidRPr="00BE0864">
        <w:rPr>
          <w:rFonts w:ascii="Calibri" w:hAnsi="Calibri"/>
          <w:b/>
          <w:sz w:val="24"/>
          <w:szCs w:val="24"/>
          <w:lang w:val="en-GB"/>
        </w:rPr>
        <w:t>5. Challenge</w:t>
      </w:r>
    </w:p>
    <w:p w14:paraId="2D8A6403" w14:textId="6ECF1669" w:rsidR="00D43138" w:rsidRDefault="00D43138" w:rsidP="00D43138">
      <w:pPr>
        <w:spacing w:before="240"/>
        <w:rPr>
          <w:rFonts w:ascii="Calibri" w:hAnsi="Calibri"/>
          <w:sz w:val="24"/>
          <w:szCs w:val="24"/>
          <w:lang w:val="en-GB"/>
        </w:rPr>
      </w:pPr>
      <w:r w:rsidRPr="00BE0864">
        <w:rPr>
          <w:rFonts w:ascii="Calibri" w:hAnsi="Calibri"/>
          <w:sz w:val="24"/>
          <w:szCs w:val="24"/>
          <w:lang w:val="en-GB"/>
        </w:rPr>
        <w:t>The Challenge</w:t>
      </w:r>
      <w:r>
        <w:rPr>
          <w:rFonts w:ascii="Calibri" w:hAnsi="Calibri"/>
          <w:sz w:val="24"/>
          <w:szCs w:val="24"/>
          <w:lang w:val="en-GB"/>
        </w:rPr>
        <w:t xml:space="preserve"> step is the main activity of each session. It usually takes up the </w:t>
      </w:r>
      <w:r w:rsidR="00492315">
        <w:rPr>
          <w:rFonts w:ascii="Calibri" w:hAnsi="Calibri"/>
          <w:sz w:val="24"/>
          <w:szCs w:val="24"/>
          <w:lang w:val="en-GB"/>
        </w:rPr>
        <w:t>majority of adolescents’ time in any session.</w:t>
      </w:r>
    </w:p>
    <w:p w14:paraId="742B6847" w14:textId="67CBBB59" w:rsidR="00C9692F" w:rsidRDefault="00D43138" w:rsidP="00C9692F">
      <w:pPr>
        <w:spacing w:before="240"/>
        <w:rPr>
          <w:rFonts w:ascii="Calibri" w:hAnsi="Calibri"/>
          <w:sz w:val="24"/>
          <w:szCs w:val="24"/>
          <w:lang w:val="en-GB"/>
        </w:rPr>
      </w:pPr>
      <w:r>
        <w:rPr>
          <w:rFonts w:ascii="Calibri" w:hAnsi="Calibri"/>
          <w:sz w:val="24"/>
          <w:szCs w:val="24"/>
          <w:lang w:val="en-GB"/>
        </w:rPr>
        <w:t>The Challenge step can be a simple activity that adolescents carry out and complete during one session</w:t>
      </w:r>
      <w:r w:rsidR="00492315">
        <w:rPr>
          <w:rFonts w:ascii="Calibri" w:hAnsi="Calibri"/>
          <w:sz w:val="24"/>
          <w:szCs w:val="24"/>
          <w:lang w:val="en-GB"/>
        </w:rPr>
        <w:t xml:space="preserve">. </w:t>
      </w:r>
      <w:r w:rsidR="00CE070C">
        <w:rPr>
          <w:rFonts w:ascii="Calibri" w:hAnsi="Calibri"/>
          <w:sz w:val="24"/>
          <w:szCs w:val="24"/>
          <w:lang w:val="en-GB"/>
        </w:rPr>
        <w:t xml:space="preserve">The Challenge step can be used to practice a skill they learned in a previous session, or to continue an individual or group project that they work on over the course of several sessions. </w:t>
      </w:r>
      <w:r w:rsidR="00492315">
        <w:rPr>
          <w:rFonts w:ascii="Calibri" w:hAnsi="Calibri"/>
          <w:sz w:val="24"/>
          <w:szCs w:val="24"/>
          <w:lang w:val="en-GB"/>
        </w:rPr>
        <w:t xml:space="preserve">For those that are in the </w:t>
      </w:r>
      <w:r w:rsidR="00312151">
        <w:rPr>
          <w:rFonts w:ascii="Calibri" w:hAnsi="Calibri"/>
          <w:sz w:val="24"/>
          <w:szCs w:val="24"/>
          <w:lang w:val="en-GB"/>
        </w:rPr>
        <w:t>‘</w:t>
      </w:r>
      <w:r w:rsidR="00492315">
        <w:rPr>
          <w:rFonts w:ascii="Calibri" w:hAnsi="Calibri"/>
          <w:sz w:val="24"/>
          <w:szCs w:val="24"/>
          <w:lang w:val="en-GB"/>
        </w:rPr>
        <w:t>Starting our Circle</w:t>
      </w:r>
      <w:r w:rsidR="00312151">
        <w:rPr>
          <w:rFonts w:ascii="Calibri" w:hAnsi="Calibri"/>
          <w:sz w:val="24"/>
          <w:szCs w:val="24"/>
          <w:lang w:val="en-GB"/>
        </w:rPr>
        <w:t>’</w:t>
      </w:r>
      <w:r w:rsidR="00492315">
        <w:rPr>
          <w:rFonts w:ascii="Calibri" w:hAnsi="Calibri"/>
          <w:sz w:val="24"/>
          <w:szCs w:val="24"/>
          <w:lang w:val="en-GB"/>
        </w:rPr>
        <w:t xml:space="preserve"> and </w:t>
      </w:r>
      <w:r w:rsidR="00312151">
        <w:rPr>
          <w:rFonts w:ascii="Calibri" w:hAnsi="Calibri"/>
          <w:sz w:val="24"/>
          <w:szCs w:val="24"/>
          <w:lang w:val="en-GB"/>
        </w:rPr>
        <w:t>‘</w:t>
      </w:r>
      <w:r w:rsidR="00492315">
        <w:rPr>
          <w:rFonts w:ascii="Calibri" w:hAnsi="Calibri"/>
          <w:sz w:val="24"/>
          <w:szCs w:val="24"/>
          <w:lang w:val="en-GB"/>
        </w:rPr>
        <w:t>Knowing Ourselves</w:t>
      </w:r>
      <w:r w:rsidR="00312151">
        <w:rPr>
          <w:rFonts w:ascii="Calibri" w:hAnsi="Calibri"/>
          <w:sz w:val="24"/>
          <w:szCs w:val="24"/>
          <w:lang w:val="en-GB"/>
        </w:rPr>
        <w:t>’ phases</w:t>
      </w:r>
      <w:r w:rsidR="00492315">
        <w:rPr>
          <w:rFonts w:ascii="Calibri" w:hAnsi="Calibri"/>
          <w:sz w:val="24"/>
          <w:szCs w:val="24"/>
          <w:lang w:val="en-GB"/>
        </w:rPr>
        <w:t xml:space="preserve">, the Challenge step might be different every day. </w:t>
      </w:r>
      <w:r w:rsidR="00312151">
        <w:rPr>
          <w:rFonts w:ascii="Calibri" w:hAnsi="Calibri"/>
          <w:sz w:val="24"/>
          <w:szCs w:val="24"/>
          <w:lang w:val="en-GB"/>
        </w:rPr>
        <w:t>A</w:t>
      </w:r>
      <w:r w:rsidR="00C9692F">
        <w:rPr>
          <w:rFonts w:ascii="Calibri" w:hAnsi="Calibri"/>
          <w:sz w:val="24"/>
          <w:szCs w:val="24"/>
          <w:lang w:val="en-GB"/>
        </w:rPr>
        <w:t xml:space="preserve">dolescents in the </w:t>
      </w:r>
      <w:r w:rsidR="00312151">
        <w:rPr>
          <w:rFonts w:ascii="Calibri" w:hAnsi="Calibri"/>
          <w:sz w:val="24"/>
          <w:szCs w:val="24"/>
          <w:lang w:val="en-GB"/>
        </w:rPr>
        <w:t>‘</w:t>
      </w:r>
      <w:r w:rsidR="00C9692F">
        <w:rPr>
          <w:rFonts w:ascii="Calibri" w:hAnsi="Calibri"/>
          <w:sz w:val="24"/>
          <w:szCs w:val="24"/>
          <w:lang w:val="en-GB"/>
        </w:rPr>
        <w:t>Knowing Ourselves</w:t>
      </w:r>
      <w:r w:rsidR="00312151">
        <w:rPr>
          <w:rFonts w:ascii="Calibri" w:hAnsi="Calibri"/>
          <w:sz w:val="24"/>
          <w:szCs w:val="24"/>
          <w:lang w:val="en-GB"/>
        </w:rPr>
        <w:t>’</w:t>
      </w:r>
      <w:r w:rsidR="00C9692F">
        <w:rPr>
          <w:rFonts w:ascii="Calibri" w:hAnsi="Calibri"/>
          <w:sz w:val="24"/>
          <w:szCs w:val="24"/>
          <w:lang w:val="en-GB"/>
        </w:rPr>
        <w:t xml:space="preserve"> cycle might use the Challenge step to work on drawings, collages, or other individual projects they started in an earlier session. Adolescents working on group projects in the </w:t>
      </w:r>
      <w:r w:rsidR="00312151">
        <w:rPr>
          <w:rFonts w:ascii="Calibri" w:hAnsi="Calibri"/>
          <w:sz w:val="24"/>
          <w:szCs w:val="24"/>
          <w:lang w:val="en-GB"/>
        </w:rPr>
        <w:t>‘</w:t>
      </w:r>
      <w:r w:rsidR="00C9692F">
        <w:rPr>
          <w:rFonts w:ascii="Calibri" w:hAnsi="Calibri"/>
          <w:sz w:val="24"/>
          <w:szCs w:val="24"/>
          <w:lang w:val="en-GB"/>
        </w:rPr>
        <w:t>Taking Action cycle</w:t>
      </w:r>
      <w:r w:rsidR="00312151">
        <w:rPr>
          <w:rFonts w:ascii="Calibri" w:hAnsi="Calibri"/>
          <w:sz w:val="24"/>
          <w:szCs w:val="24"/>
          <w:lang w:val="en-GB"/>
        </w:rPr>
        <w:t>’</w:t>
      </w:r>
      <w:r w:rsidR="00C9692F">
        <w:rPr>
          <w:rFonts w:ascii="Calibri" w:hAnsi="Calibri"/>
          <w:sz w:val="24"/>
          <w:szCs w:val="24"/>
          <w:lang w:val="en-GB"/>
        </w:rPr>
        <w:t xml:space="preserve"> can use the Challenge step to plan and work together.</w:t>
      </w:r>
    </w:p>
    <w:p w14:paraId="72756F3B" w14:textId="440C2909" w:rsidR="00284D93" w:rsidRPr="00C9692F" w:rsidRDefault="00284D93" w:rsidP="00D43138">
      <w:pPr>
        <w:spacing w:before="240"/>
        <w:rPr>
          <w:rFonts w:ascii="Calibri" w:hAnsi="Calibri"/>
          <w:sz w:val="24"/>
          <w:szCs w:val="24"/>
          <w:lang w:val="en-GB"/>
        </w:rPr>
      </w:pPr>
      <w:r w:rsidRPr="000A4D62">
        <w:rPr>
          <w:rFonts w:ascii="Calibri" w:hAnsi="Calibri"/>
          <w:b/>
          <w:sz w:val="24"/>
          <w:szCs w:val="24"/>
          <w:lang w:val="en-GB"/>
        </w:rPr>
        <w:t>Timeframe:</w:t>
      </w:r>
      <w:r>
        <w:rPr>
          <w:rFonts w:ascii="Calibri" w:hAnsi="Calibri"/>
          <w:sz w:val="24"/>
          <w:szCs w:val="24"/>
          <w:lang w:val="en-GB"/>
        </w:rPr>
        <w:t xml:space="preserve"> 20 – 60 minutes, or longer</w:t>
      </w:r>
    </w:p>
    <w:p w14:paraId="1E392FE2" w14:textId="77777777" w:rsidR="0058340F" w:rsidRDefault="0058340F" w:rsidP="00D43138">
      <w:pPr>
        <w:spacing w:before="240"/>
        <w:rPr>
          <w:rFonts w:ascii="Calibri" w:hAnsi="Calibri"/>
          <w:b/>
          <w:sz w:val="24"/>
          <w:szCs w:val="24"/>
          <w:lang w:val="en-GB"/>
        </w:rPr>
      </w:pPr>
      <w:r w:rsidRPr="00284D93">
        <w:rPr>
          <w:rFonts w:ascii="Calibri" w:hAnsi="Calibri"/>
          <w:b/>
          <w:sz w:val="24"/>
          <w:szCs w:val="24"/>
          <w:lang w:val="en-GB"/>
        </w:rPr>
        <w:t>Examples:</w:t>
      </w:r>
    </w:p>
    <w:p w14:paraId="560F1A09" w14:textId="218F175D" w:rsidR="00C9692F" w:rsidRPr="00C9692F" w:rsidRDefault="00C9692F" w:rsidP="00C9692F">
      <w:pPr>
        <w:pStyle w:val="ListParagraph"/>
        <w:numPr>
          <w:ilvl w:val="0"/>
          <w:numId w:val="14"/>
        </w:numPr>
        <w:spacing w:before="240"/>
        <w:rPr>
          <w:rFonts w:ascii="Calibri" w:hAnsi="Calibri"/>
          <w:sz w:val="24"/>
          <w:szCs w:val="24"/>
          <w:lang w:val="en-GB"/>
        </w:rPr>
      </w:pPr>
      <w:r w:rsidRPr="00C9692F">
        <w:rPr>
          <w:rFonts w:ascii="Calibri" w:hAnsi="Calibri"/>
          <w:sz w:val="24"/>
          <w:szCs w:val="24"/>
          <w:lang w:val="en-GB"/>
        </w:rPr>
        <w:t xml:space="preserve">The Activity Box provides 50 activities that can be used for the Challenge </w:t>
      </w:r>
      <w:r w:rsidR="00312151">
        <w:rPr>
          <w:rFonts w:ascii="Calibri" w:hAnsi="Calibri"/>
          <w:sz w:val="24"/>
          <w:szCs w:val="24"/>
          <w:lang w:val="en-GB"/>
        </w:rPr>
        <w:t>s</w:t>
      </w:r>
      <w:r w:rsidRPr="00C9692F">
        <w:rPr>
          <w:rFonts w:ascii="Calibri" w:hAnsi="Calibri"/>
          <w:sz w:val="24"/>
          <w:szCs w:val="24"/>
          <w:lang w:val="en-GB"/>
        </w:rPr>
        <w:t xml:space="preserve">tep in sessions for adolescents in the four activity phases. </w:t>
      </w:r>
    </w:p>
    <w:p w14:paraId="2AD2DE15" w14:textId="56E7721E" w:rsidR="00C9692F" w:rsidRDefault="00C9692F" w:rsidP="00C9692F">
      <w:pPr>
        <w:pStyle w:val="ListParagraph"/>
        <w:numPr>
          <w:ilvl w:val="0"/>
          <w:numId w:val="14"/>
        </w:numPr>
        <w:spacing w:before="240"/>
        <w:rPr>
          <w:rFonts w:ascii="Calibri" w:hAnsi="Calibri"/>
          <w:sz w:val="24"/>
          <w:szCs w:val="24"/>
          <w:lang w:val="en-GB"/>
        </w:rPr>
      </w:pPr>
      <w:r w:rsidRPr="00C9692F">
        <w:rPr>
          <w:rFonts w:ascii="Calibri" w:hAnsi="Calibri"/>
          <w:sz w:val="24"/>
          <w:szCs w:val="24"/>
          <w:lang w:val="en-GB"/>
        </w:rPr>
        <w:t xml:space="preserve">For adolescents in the </w:t>
      </w:r>
      <w:r w:rsidR="00312151">
        <w:rPr>
          <w:rFonts w:ascii="Calibri" w:hAnsi="Calibri"/>
          <w:sz w:val="24"/>
          <w:szCs w:val="24"/>
          <w:lang w:val="en-GB"/>
        </w:rPr>
        <w:t>‘</w:t>
      </w:r>
      <w:r w:rsidRPr="00C9692F">
        <w:rPr>
          <w:rFonts w:ascii="Calibri" w:hAnsi="Calibri"/>
          <w:sz w:val="24"/>
          <w:szCs w:val="24"/>
          <w:lang w:val="en-GB"/>
        </w:rPr>
        <w:t>Starting our Circle</w:t>
      </w:r>
      <w:r w:rsidR="00312151">
        <w:rPr>
          <w:rFonts w:ascii="Calibri" w:hAnsi="Calibri"/>
          <w:sz w:val="24"/>
          <w:szCs w:val="24"/>
          <w:lang w:val="en-GB"/>
        </w:rPr>
        <w:t>’</w:t>
      </w:r>
      <w:r w:rsidRPr="00C9692F">
        <w:rPr>
          <w:rFonts w:ascii="Calibri" w:hAnsi="Calibri"/>
          <w:sz w:val="24"/>
          <w:szCs w:val="24"/>
          <w:lang w:val="en-GB"/>
        </w:rPr>
        <w:t xml:space="preserve"> phas</w:t>
      </w:r>
      <w:r w:rsidR="00CE070C">
        <w:rPr>
          <w:rFonts w:ascii="Calibri" w:hAnsi="Calibri"/>
          <w:sz w:val="24"/>
          <w:szCs w:val="24"/>
          <w:lang w:val="en-GB"/>
        </w:rPr>
        <w:t>e, the Energizer Cards also give ideas for simple, fun activit</w:t>
      </w:r>
      <w:r w:rsidR="001A07AF">
        <w:rPr>
          <w:rFonts w:ascii="Calibri" w:hAnsi="Calibri"/>
          <w:sz w:val="24"/>
          <w:szCs w:val="24"/>
          <w:lang w:val="en-GB"/>
        </w:rPr>
        <w:t>i</w:t>
      </w:r>
      <w:r w:rsidR="00CE070C">
        <w:rPr>
          <w:rFonts w:ascii="Calibri" w:hAnsi="Calibri"/>
          <w:sz w:val="24"/>
          <w:szCs w:val="24"/>
          <w:lang w:val="en-GB"/>
        </w:rPr>
        <w:t>es for this step.</w:t>
      </w:r>
    </w:p>
    <w:p w14:paraId="65CADB55" w14:textId="7A42D441" w:rsidR="00C9692F" w:rsidRPr="00C9692F" w:rsidRDefault="00C9692F" w:rsidP="00C9692F">
      <w:pPr>
        <w:pStyle w:val="ListParagraph"/>
        <w:numPr>
          <w:ilvl w:val="0"/>
          <w:numId w:val="14"/>
        </w:numPr>
        <w:spacing w:before="240"/>
        <w:rPr>
          <w:rFonts w:ascii="Calibri" w:hAnsi="Calibri"/>
          <w:sz w:val="24"/>
          <w:szCs w:val="24"/>
          <w:lang w:val="en-GB"/>
        </w:rPr>
      </w:pPr>
      <w:r>
        <w:rPr>
          <w:rFonts w:ascii="Calibri" w:hAnsi="Calibri"/>
          <w:sz w:val="24"/>
          <w:szCs w:val="24"/>
          <w:lang w:val="en-GB"/>
        </w:rPr>
        <w:t xml:space="preserve">Facilitators and adolescents who </w:t>
      </w:r>
      <w:r w:rsidR="00CE070C">
        <w:rPr>
          <w:rFonts w:ascii="Calibri" w:hAnsi="Calibri"/>
          <w:sz w:val="24"/>
          <w:szCs w:val="24"/>
          <w:lang w:val="en-GB"/>
        </w:rPr>
        <w:t>are ready for a new kind of challenge can also use the Inspiration Cards for ideas for activities to try together.</w:t>
      </w:r>
    </w:p>
    <w:p w14:paraId="4E620CC3" w14:textId="041C4802" w:rsidR="00C9692F" w:rsidRPr="00C9692F" w:rsidRDefault="00C9692F" w:rsidP="00C9692F">
      <w:pPr>
        <w:pStyle w:val="ListParagraph"/>
        <w:numPr>
          <w:ilvl w:val="0"/>
          <w:numId w:val="14"/>
        </w:numPr>
        <w:spacing w:before="240"/>
        <w:rPr>
          <w:rFonts w:ascii="Calibri" w:hAnsi="Calibri"/>
          <w:sz w:val="24"/>
          <w:szCs w:val="24"/>
          <w:lang w:val="en-GB"/>
        </w:rPr>
      </w:pPr>
      <w:r w:rsidRPr="00C9692F">
        <w:rPr>
          <w:rFonts w:ascii="Calibri" w:hAnsi="Calibri"/>
          <w:sz w:val="24"/>
          <w:szCs w:val="24"/>
          <w:lang w:val="en-GB"/>
        </w:rPr>
        <w:t>Facilitators can</w:t>
      </w:r>
      <w:r w:rsidR="00CE070C">
        <w:rPr>
          <w:rFonts w:ascii="Calibri" w:hAnsi="Calibri"/>
          <w:sz w:val="24"/>
          <w:szCs w:val="24"/>
          <w:lang w:val="en-GB"/>
        </w:rPr>
        <w:t xml:space="preserve"> also</w:t>
      </w:r>
      <w:r w:rsidRPr="00C9692F">
        <w:rPr>
          <w:rFonts w:ascii="Calibri" w:hAnsi="Calibri"/>
          <w:sz w:val="24"/>
          <w:szCs w:val="24"/>
          <w:lang w:val="en-GB"/>
        </w:rPr>
        <w:t xml:space="preserve"> adapt or improvise new activities based on </w:t>
      </w:r>
      <w:r w:rsidR="00764DD6">
        <w:rPr>
          <w:rFonts w:ascii="Calibri" w:hAnsi="Calibri"/>
          <w:sz w:val="24"/>
          <w:szCs w:val="24"/>
          <w:lang w:val="en-GB"/>
        </w:rPr>
        <w:t>all of the</w:t>
      </w:r>
      <w:r w:rsidR="00764DD6" w:rsidRPr="00C9692F">
        <w:rPr>
          <w:rFonts w:ascii="Calibri" w:hAnsi="Calibri"/>
          <w:sz w:val="24"/>
          <w:szCs w:val="24"/>
          <w:lang w:val="en-GB"/>
        </w:rPr>
        <w:t xml:space="preserve"> </w:t>
      </w:r>
      <w:r w:rsidRPr="00C9692F">
        <w:rPr>
          <w:rFonts w:ascii="Calibri" w:hAnsi="Calibri"/>
          <w:sz w:val="24"/>
          <w:szCs w:val="24"/>
          <w:lang w:val="en-GB"/>
        </w:rPr>
        <w:t>guides</w:t>
      </w:r>
      <w:r w:rsidR="00764DD6">
        <w:rPr>
          <w:rFonts w:ascii="Calibri" w:hAnsi="Calibri"/>
          <w:sz w:val="24"/>
          <w:szCs w:val="24"/>
          <w:lang w:val="en-GB"/>
        </w:rPr>
        <w:t xml:space="preserve"> and cards in the Activity Box,</w:t>
      </w:r>
      <w:r w:rsidRPr="00C9692F">
        <w:rPr>
          <w:rFonts w:ascii="Calibri" w:hAnsi="Calibri"/>
          <w:sz w:val="24"/>
          <w:szCs w:val="24"/>
          <w:lang w:val="en-GB"/>
        </w:rPr>
        <w:t xml:space="preserve"> or use the Activity Template to create new ideas.</w:t>
      </w:r>
    </w:p>
    <w:p w14:paraId="6B123212" w14:textId="77777777" w:rsidR="00D43138" w:rsidRDefault="00D43138" w:rsidP="00D43138">
      <w:pPr>
        <w:spacing w:before="240"/>
        <w:rPr>
          <w:rFonts w:ascii="Calibri" w:hAnsi="Calibri"/>
          <w:sz w:val="24"/>
          <w:szCs w:val="24"/>
          <w:lang w:val="en-GB"/>
        </w:rPr>
      </w:pPr>
    </w:p>
    <w:p w14:paraId="3417C0DE" w14:textId="2F9339DD" w:rsidR="00D43138" w:rsidRDefault="00D43138" w:rsidP="00D43138">
      <w:pPr>
        <w:spacing w:before="240"/>
        <w:rPr>
          <w:rFonts w:ascii="Calibri" w:hAnsi="Calibri"/>
          <w:b/>
          <w:sz w:val="24"/>
          <w:szCs w:val="24"/>
          <w:lang w:val="en-GB"/>
        </w:rPr>
      </w:pPr>
      <w:r>
        <w:rPr>
          <w:noProof/>
          <w:lang w:bidi="ar-SA"/>
        </w:rPr>
        <w:lastRenderedPageBreak/>
        <w:drawing>
          <wp:inline distT="0" distB="0" distL="0" distR="0" wp14:anchorId="2634911B" wp14:editId="49AF86A9">
            <wp:extent cx="904875" cy="895350"/>
            <wp:effectExtent l="19050" t="0" r="0" b="0"/>
            <wp:docPr id="8" name="Grafik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rrowheads="1"/>
                    </pic:cNvPicPr>
                  </pic:nvPicPr>
                  <pic:blipFill>
                    <a:blip r:embed="rId12" cstate="print"/>
                    <a:srcRect/>
                    <a:stretch>
                      <a:fillRect/>
                    </a:stretch>
                  </pic:blipFill>
                  <pic:spPr bwMode="auto">
                    <a:xfrm rot="-5400000">
                      <a:off x="0" y="0"/>
                      <a:ext cx="904875" cy="895350"/>
                    </a:xfrm>
                    <a:prstGeom prst="rect">
                      <a:avLst/>
                    </a:prstGeom>
                    <a:noFill/>
                    <a:ln w="9525">
                      <a:noFill/>
                      <a:miter lim="800000"/>
                      <a:headEnd/>
                      <a:tailEnd/>
                    </a:ln>
                  </pic:spPr>
                </pic:pic>
              </a:graphicData>
            </a:graphic>
          </wp:inline>
        </w:drawing>
      </w:r>
      <w:r w:rsidRPr="0016426D">
        <w:rPr>
          <w:rFonts w:ascii="Calibri" w:hAnsi="Calibri"/>
          <w:b/>
          <w:sz w:val="24"/>
          <w:szCs w:val="24"/>
          <w:lang w:val="en-GB"/>
        </w:rPr>
        <w:t>6. Sharing</w:t>
      </w:r>
      <w:r w:rsidR="006D2D52">
        <w:rPr>
          <w:rFonts w:ascii="Calibri" w:hAnsi="Calibri"/>
          <w:b/>
          <w:sz w:val="24"/>
          <w:szCs w:val="24"/>
          <w:lang w:val="en-GB"/>
        </w:rPr>
        <w:t xml:space="preserve"> and Take </w:t>
      </w:r>
      <w:r w:rsidR="001A07AF">
        <w:rPr>
          <w:rFonts w:ascii="Calibri" w:hAnsi="Calibri"/>
          <w:b/>
          <w:sz w:val="24"/>
          <w:szCs w:val="24"/>
          <w:lang w:val="en-GB"/>
        </w:rPr>
        <w:t>A</w:t>
      </w:r>
      <w:r w:rsidR="006D2D52">
        <w:rPr>
          <w:rFonts w:ascii="Calibri" w:hAnsi="Calibri"/>
          <w:b/>
          <w:sz w:val="24"/>
          <w:szCs w:val="24"/>
          <w:lang w:val="en-GB"/>
        </w:rPr>
        <w:t>way</w:t>
      </w:r>
      <w:r w:rsidR="008F78A0">
        <w:rPr>
          <w:rFonts w:ascii="Verdana" w:hAnsi="Verdana"/>
          <w:b/>
          <w:noProof/>
          <w:color w:val="595959"/>
          <w:sz w:val="26"/>
          <w:szCs w:val="26"/>
          <w:lang w:bidi="ar-SA"/>
        </w:rPr>
        <w:drawing>
          <wp:inline distT="0" distB="0" distL="0" distR="0" wp14:anchorId="6DCDD0AB" wp14:editId="0BCB10B5">
            <wp:extent cx="752475" cy="895350"/>
            <wp:effectExtent l="95250" t="0" r="66675" b="0"/>
            <wp:docPr id="2" name="Grafi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rrowheads="1"/>
                    </pic:cNvPicPr>
                  </pic:nvPicPr>
                  <pic:blipFill>
                    <a:blip r:embed="rId13" cstate="print"/>
                    <a:srcRect/>
                    <a:stretch>
                      <a:fillRect/>
                    </a:stretch>
                  </pic:blipFill>
                  <pic:spPr bwMode="auto">
                    <a:xfrm rot="-5400000">
                      <a:off x="0" y="0"/>
                      <a:ext cx="752475" cy="895350"/>
                    </a:xfrm>
                    <a:prstGeom prst="rect">
                      <a:avLst/>
                    </a:prstGeom>
                    <a:noFill/>
                    <a:ln w="9525">
                      <a:noFill/>
                      <a:miter lim="800000"/>
                      <a:headEnd/>
                      <a:tailEnd/>
                    </a:ln>
                  </pic:spPr>
                </pic:pic>
              </a:graphicData>
            </a:graphic>
          </wp:inline>
        </w:drawing>
      </w:r>
    </w:p>
    <w:p w14:paraId="1B146E4C" w14:textId="7685A045" w:rsidR="00F64BD5" w:rsidRPr="0038121E" w:rsidRDefault="00D43138" w:rsidP="00F64BD5">
      <w:pPr>
        <w:spacing w:before="240"/>
        <w:rPr>
          <w:rFonts w:ascii="Calibri" w:hAnsi="Calibri"/>
          <w:sz w:val="24"/>
          <w:szCs w:val="24"/>
          <w:lang w:val="en-GB"/>
        </w:rPr>
      </w:pPr>
      <w:r w:rsidRPr="0016426D">
        <w:rPr>
          <w:rFonts w:ascii="Calibri" w:hAnsi="Calibri"/>
          <w:sz w:val="24"/>
          <w:szCs w:val="24"/>
          <w:lang w:val="en-GB"/>
        </w:rPr>
        <w:t xml:space="preserve">The Sharing </w:t>
      </w:r>
      <w:r w:rsidR="006D2D52">
        <w:rPr>
          <w:rFonts w:ascii="Calibri" w:hAnsi="Calibri"/>
          <w:sz w:val="24"/>
          <w:szCs w:val="24"/>
          <w:lang w:val="en-GB"/>
        </w:rPr>
        <w:t xml:space="preserve">and Take </w:t>
      </w:r>
      <w:r w:rsidR="001A07AF">
        <w:rPr>
          <w:rFonts w:ascii="Calibri" w:hAnsi="Calibri"/>
          <w:sz w:val="24"/>
          <w:szCs w:val="24"/>
          <w:lang w:val="en-GB"/>
        </w:rPr>
        <w:t>A</w:t>
      </w:r>
      <w:r w:rsidR="006D2D52">
        <w:rPr>
          <w:rFonts w:ascii="Calibri" w:hAnsi="Calibri"/>
          <w:sz w:val="24"/>
          <w:szCs w:val="24"/>
          <w:lang w:val="en-GB"/>
        </w:rPr>
        <w:t xml:space="preserve">way </w:t>
      </w:r>
      <w:r w:rsidRPr="0016426D">
        <w:rPr>
          <w:rFonts w:ascii="Calibri" w:hAnsi="Calibri"/>
          <w:sz w:val="24"/>
          <w:szCs w:val="24"/>
          <w:lang w:val="en-GB"/>
        </w:rPr>
        <w:t xml:space="preserve">step is a time for adolescents to share what they have done during the Challenge step with others in their </w:t>
      </w:r>
      <w:r w:rsidR="001A07AF">
        <w:rPr>
          <w:rFonts w:ascii="Calibri" w:hAnsi="Calibri"/>
          <w:sz w:val="24"/>
          <w:szCs w:val="24"/>
          <w:lang w:val="en-GB"/>
        </w:rPr>
        <w:t>C</w:t>
      </w:r>
      <w:r w:rsidRPr="0016426D">
        <w:rPr>
          <w:rFonts w:ascii="Calibri" w:hAnsi="Calibri"/>
          <w:sz w:val="24"/>
          <w:szCs w:val="24"/>
          <w:lang w:val="en-GB"/>
        </w:rPr>
        <w:t>ircle</w:t>
      </w:r>
      <w:r w:rsidR="0038121E">
        <w:rPr>
          <w:rFonts w:ascii="Calibri" w:hAnsi="Calibri"/>
          <w:sz w:val="24"/>
          <w:szCs w:val="24"/>
          <w:lang w:val="en-GB"/>
        </w:rPr>
        <w:t xml:space="preserve"> and show, write or draw what they have </w:t>
      </w:r>
      <w:r w:rsidR="0038121E" w:rsidRPr="000A4D62">
        <w:rPr>
          <w:rFonts w:ascii="Calibri" w:hAnsi="Calibri"/>
          <w:i/>
          <w:sz w:val="24"/>
          <w:szCs w:val="24"/>
          <w:lang w:val="en-GB"/>
        </w:rPr>
        <w:t xml:space="preserve">taken </w:t>
      </w:r>
      <w:r w:rsidR="001A07AF">
        <w:rPr>
          <w:rFonts w:ascii="Calibri" w:hAnsi="Calibri"/>
          <w:i/>
          <w:sz w:val="24"/>
          <w:szCs w:val="24"/>
          <w:lang w:val="en-GB"/>
        </w:rPr>
        <w:t xml:space="preserve">away </w:t>
      </w:r>
      <w:r w:rsidR="0038121E">
        <w:rPr>
          <w:rFonts w:ascii="Calibri" w:hAnsi="Calibri"/>
          <w:sz w:val="24"/>
          <w:szCs w:val="24"/>
          <w:lang w:val="en-GB"/>
        </w:rPr>
        <w:t>from their time together</w:t>
      </w:r>
      <w:r w:rsidRPr="0016426D">
        <w:rPr>
          <w:rFonts w:ascii="Calibri" w:hAnsi="Calibri"/>
          <w:sz w:val="24"/>
          <w:szCs w:val="24"/>
          <w:lang w:val="en-GB"/>
        </w:rPr>
        <w:t>.</w:t>
      </w:r>
      <w:r w:rsidR="00F64BD5">
        <w:rPr>
          <w:rFonts w:ascii="Calibri" w:hAnsi="Calibri"/>
          <w:sz w:val="24"/>
          <w:szCs w:val="24"/>
          <w:lang w:val="en-GB"/>
        </w:rPr>
        <w:t xml:space="preserve"> </w:t>
      </w:r>
    </w:p>
    <w:p w14:paraId="7B14D9C5" w14:textId="40D54843" w:rsidR="006D2D52" w:rsidRDefault="00F64BD5" w:rsidP="006D2D52">
      <w:pPr>
        <w:spacing w:before="240"/>
        <w:rPr>
          <w:rFonts w:ascii="Calibri" w:hAnsi="Calibri"/>
          <w:sz w:val="24"/>
          <w:szCs w:val="24"/>
          <w:lang w:val="en-GB"/>
        </w:rPr>
      </w:pPr>
      <w:r>
        <w:rPr>
          <w:rFonts w:ascii="Calibri" w:hAnsi="Calibri"/>
          <w:sz w:val="24"/>
          <w:szCs w:val="24"/>
          <w:lang w:val="en-GB"/>
        </w:rPr>
        <w:t xml:space="preserve">This step provides facilitators with a valuable chance to assess adolescents’ learning and progress toward their goals. </w:t>
      </w:r>
      <w:r w:rsidR="001A07AF">
        <w:rPr>
          <w:rFonts w:ascii="Calibri" w:hAnsi="Calibri"/>
          <w:sz w:val="24"/>
          <w:szCs w:val="24"/>
          <w:lang w:val="en-GB"/>
        </w:rPr>
        <w:t>I</w:t>
      </w:r>
      <w:r w:rsidR="006D2D52">
        <w:rPr>
          <w:rFonts w:ascii="Calibri" w:hAnsi="Calibri"/>
          <w:sz w:val="24"/>
          <w:szCs w:val="24"/>
          <w:lang w:val="en-GB"/>
        </w:rPr>
        <w:t>t may be helpful to hold longer, more in-depth Sharing and Take</w:t>
      </w:r>
      <w:r w:rsidR="001A07AF">
        <w:rPr>
          <w:rFonts w:ascii="Calibri" w:hAnsi="Calibri"/>
          <w:sz w:val="24"/>
          <w:szCs w:val="24"/>
          <w:lang w:val="en-GB"/>
        </w:rPr>
        <w:t xml:space="preserve"> </w:t>
      </w:r>
      <w:r w:rsidR="006D2D52">
        <w:rPr>
          <w:rFonts w:ascii="Calibri" w:hAnsi="Calibri"/>
          <w:sz w:val="24"/>
          <w:szCs w:val="24"/>
          <w:lang w:val="en-GB"/>
        </w:rPr>
        <w:t>Away discussions or learning assessments every few sessions</w:t>
      </w:r>
      <w:r w:rsidR="001A07AF">
        <w:rPr>
          <w:rFonts w:ascii="Calibri" w:hAnsi="Calibri"/>
          <w:sz w:val="24"/>
          <w:szCs w:val="24"/>
          <w:lang w:val="en-GB"/>
        </w:rPr>
        <w:t xml:space="preserve"> instead of or</w:t>
      </w:r>
      <w:r w:rsidR="006D2D52">
        <w:rPr>
          <w:rFonts w:ascii="Calibri" w:hAnsi="Calibri"/>
          <w:sz w:val="24"/>
          <w:szCs w:val="24"/>
          <w:lang w:val="en-GB"/>
        </w:rPr>
        <w:t xml:space="preserve"> in addition to at each session. </w:t>
      </w:r>
      <w:r>
        <w:rPr>
          <w:rFonts w:ascii="Calibri" w:hAnsi="Calibri"/>
          <w:sz w:val="24"/>
          <w:szCs w:val="24"/>
          <w:lang w:val="en-GB"/>
        </w:rPr>
        <w:t>The Sharing and Take</w:t>
      </w:r>
      <w:r w:rsidR="001A07AF">
        <w:rPr>
          <w:rFonts w:ascii="Calibri" w:hAnsi="Calibri"/>
          <w:sz w:val="24"/>
          <w:szCs w:val="24"/>
          <w:lang w:val="en-GB"/>
        </w:rPr>
        <w:t xml:space="preserve"> </w:t>
      </w:r>
      <w:r>
        <w:rPr>
          <w:rFonts w:ascii="Calibri" w:hAnsi="Calibri"/>
          <w:sz w:val="24"/>
          <w:szCs w:val="24"/>
          <w:lang w:val="en-GB"/>
        </w:rPr>
        <w:t xml:space="preserve">Away step can be connected with the Review step, which can also be helpful for adolescents </w:t>
      </w:r>
      <w:r w:rsidR="001A07AF">
        <w:rPr>
          <w:rFonts w:ascii="Calibri" w:hAnsi="Calibri"/>
          <w:sz w:val="24"/>
          <w:szCs w:val="24"/>
          <w:lang w:val="en-GB"/>
        </w:rPr>
        <w:t xml:space="preserve">who </w:t>
      </w:r>
      <w:r>
        <w:rPr>
          <w:rFonts w:ascii="Calibri" w:hAnsi="Calibri"/>
          <w:sz w:val="24"/>
          <w:szCs w:val="24"/>
          <w:lang w:val="en-GB"/>
        </w:rPr>
        <w:t>have already been working together as a group.</w:t>
      </w:r>
    </w:p>
    <w:p w14:paraId="69F352C0" w14:textId="6A92B825" w:rsidR="00284D93" w:rsidRPr="00284D93" w:rsidRDefault="00284D93" w:rsidP="006D2D52">
      <w:pPr>
        <w:spacing w:before="240"/>
        <w:rPr>
          <w:rFonts w:ascii="Calibri" w:hAnsi="Calibri"/>
          <w:sz w:val="24"/>
          <w:szCs w:val="24"/>
          <w:lang w:val="en-GB"/>
        </w:rPr>
      </w:pPr>
      <w:r w:rsidRPr="000A4D62">
        <w:rPr>
          <w:rFonts w:ascii="Calibri" w:hAnsi="Calibri"/>
          <w:b/>
          <w:sz w:val="24"/>
          <w:szCs w:val="24"/>
          <w:lang w:val="en-GB"/>
        </w:rPr>
        <w:t>Timeframe:</w:t>
      </w:r>
      <w:r>
        <w:rPr>
          <w:rFonts w:ascii="Calibri" w:hAnsi="Calibri"/>
          <w:sz w:val="24"/>
          <w:szCs w:val="24"/>
          <w:lang w:val="en-GB"/>
        </w:rPr>
        <w:t xml:space="preserve"> 10-20 minutes, or longer if needed for more in-depth sharing and feedback </w:t>
      </w:r>
    </w:p>
    <w:p w14:paraId="36BA7714" w14:textId="77777777" w:rsidR="0058340F" w:rsidRPr="00284D93" w:rsidRDefault="0058340F" w:rsidP="006D2D52">
      <w:pPr>
        <w:spacing w:before="240"/>
        <w:rPr>
          <w:rFonts w:ascii="Calibri" w:hAnsi="Calibri"/>
          <w:b/>
          <w:sz w:val="24"/>
          <w:szCs w:val="24"/>
          <w:lang w:val="en-GB"/>
        </w:rPr>
      </w:pPr>
      <w:r w:rsidRPr="00284D93">
        <w:rPr>
          <w:rFonts w:ascii="Calibri" w:hAnsi="Calibri"/>
          <w:b/>
          <w:sz w:val="24"/>
          <w:szCs w:val="24"/>
          <w:lang w:val="en-GB"/>
        </w:rPr>
        <w:t>Examples:</w:t>
      </w:r>
    </w:p>
    <w:p w14:paraId="776CA80B" w14:textId="5D753BDF" w:rsidR="00D43138" w:rsidRPr="00F979E4" w:rsidRDefault="0058340F" w:rsidP="00D43138">
      <w:pPr>
        <w:spacing w:before="240"/>
        <w:rPr>
          <w:rFonts w:ascii="Calibri" w:hAnsi="Calibri"/>
          <w:sz w:val="24"/>
          <w:szCs w:val="24"/>
          <w:lang w:val="en-GB"/>
        </w:rPr>
      </w:pPr>
      <w:r w:rsidRPr="0016426D">
        <w:rPr>
          <w:rFonts w:ascii="Calibri" w:hAnsi="Calibri"/>
          <w:sz w:val="24"/>
          <w:szCs w:val="24"/>
          <w:lang w:val="en-GB"/>
        </w:rPr>
        <w:t xml:space="preserve">If </w:t>
      </w:r>
      <w:r>
        <w:rPr>
          <w:rFonts w:ascii="Calibri" w:hAnsi="Calibri"/>
          <w:sz w:val="24"/>
          <w:szCs w:val="24"/>
          <w:lang w:val="en-GB"/>
        </w:rPr>
        <w:t xml:space="preserve">adolescents </w:t>
      </w:r>
      <w:r w:rsidRPr="0016426D">
        <w:rPr>
          <w:rFonts w:ascii="Calibri" w:hAnsi="Calibri"/>
          <w:sz w:val="24"/>
          <w:szCs w:val="24"/>
          <w:lang w:val="en-GB"/>
        </w:rPr>
        <w:t>are working on individual projects</w:t>
      </w:r>
      <w:r w:rsidR="001A07AF">
        <w:rPr>
          <w:rFonts w:ascii="Calibri" w:hAnsi="Calibri"/>
          <w:sz w:val="24"/>
          <w:szCs w:val="24"/>
          <w:lang w:val="en-GB"/>
        </w:rPr>
        <w:t>,</w:t>
      </w:r>
      <w:r w:rsidRPr="0016426D">
        <w:rPr>
          <w:rFonts w:ascii="Calibri" w:hAnsi="Calibri"/>
          <w:sz w:val="24"/>
          <w:szCs w:val="24"/>
          <w:lang w:val="en-GB"/>
        </w:rPr>
        <w:t xml:space="preserve"> </w:t>
      </w:r>
      <w:r>
        <w:rPr>
          <w:rFonts w:ascii="Calibri" w:hAnsi="Calibri"/>
          <w:sz w:val="24"/>
          <w:szCs w:val="24"/>
          <w:lang w:val="en-GB"/>
        </w:rPr>
        <w:t xml:space="preserve">they can look at each other’s work and share feedback using the </w:t>
      </w:r>
      <w:r w:rsidRPr="000A4D62">
        <w:rPr>
          <w:rFonts w:ascii="Calibri" w:hAnsi="Calibri"/>
          <w:b/>
          <w:sz w:val="24"/>
          <w:szCs w:val="24"/>
          <w:highlight w:val="yellow"/>
          <w:lang w:val="en-GB"/>
        </w:rPr>
        <w:t>Gallery walk</w:t>
      </w:r>
      <w:r>
        <w:rPr>
          <w:rFonts w:ascii="Calibri" w:hAnsi="Calibri"/>
          <w:sz w:val="24"/>
          <w:szCs w:val="24"/>
          <w:lang w:val="en-GB"/>
        </w:rPr>
        <w:t xml:space="preserve"> tool. </w:t>
      </w:r>
      <w:r w:rsidRPr="0016426D">
        <w:rPr>
          <w:rFonts w:ascii="Calibri" w:hAnsi="Calibri"/>
          <w:sz w:val="24"/>
          <w:szCs w:val="24"/>
          <w:lang w:val="en-GB"/>
        </w:rPr>
        <w:t xml:space="preserve">If </w:t>
      </w:r>
      <w:r>
        <w:rPr>
          <w:rFonts w:ascii="Calibri" w:hAnsi="Calibri"/>
          <w:sz w:val="24"/>
          <w:szCs w:val="24"/>
          <w:lang w:val="en-GB"/>
        </w:rPr>
        <w:t>they</w:t>
      </w:r>
      <w:r w:rsidRPr="0016426D">
        <w:rPr>
          <w:rFonts w:ascii="Calibri" w:hAnsi="Calibri"/>
          <w:sz w:val="24"/>
          <w:szCs w:val="24"/>
          <w:lang w:val="en-GB"/>
        </w:rPr>
        <w:t xml:space="preserve"> have been doing activities in small groups, </w:t>
      </w:r>
      <w:r>
        <w:rPr>
          <w:rFonts w:ascii="Calibri" w:hAnsi="Calibri"/>
          <w:sz w:val="24"/>
          <w:szCs w:val="24"/>
          <w:lang w:val="en-GB"/>
        </w:rPr>
        <w:t xml:space="preserve">they can </w:t>
      </w:r>
      <w:r w:rsidRPr="0016426D">
        <w:rPr>
          <w:rFonts w:ascii="Calibri" w:hAnsi="Calibri"/>
          <w:sz w:val="24"/>
          <w:szCs w:val="24"/>
          <w:lang w:val="en-GB"/>
        </w:rPr>
        <w:t>tell each other what they did</w:t>
      </w:r>
      <w:r>
        <w:rPr>
          <w:rFonts w:ascii="Calibri" w:hAnsi="Calibri"/>
          <w:sz w:val="24"/>
          <w:szCs w:val="24"/>
          <w:lang w:val="en-GB"/>
        </w:rPr>
        <w:t xml:space="preserve"> and </w:t>
      </w:r>
      <w:r w:rsidRPr="0016426D">
        <w:rPr>
          <w:rFonts w:ascii="Calibri" w:hAnsi="Calibri"/>
          <w:sz w:val="24"/>
          <w:szCs w:val="24"/>
          <w:lang w:val="en-GB"/>
        </w:rPr>
        <w:t>compare experiences.</w:t>
      </w:r>
    </w:p>
    <w:p w14:paraId="05E0789E" w14:textId="77777777" w:rsidR="00F979E4" w:rsidRDefault="00D43138" w:rsidP="00D43138">
      <w:pPr>
        <w:spacing w:before="240"/>
        <w:rPr>
          <w:rFonts w:ascii="Calibri" w:hAnsi="Calibri"/>
          <w:b/>
          <w:sz w:val="24"/>
          <w:szCs w:val="24"/>
          <w:lang w:val="en-GB"/>
        </w:rPr>
      </w:pPr>
      <w:r>
        <w:rPr>
          <w:rFonts w:ascii="Verdana" w:hAnsi="Verdana"/>
          <w:b/>
          <w:noProof/>
          <w:color w:val="595959"/>
          <w:sz w:val="26"/>
          <w:szCs w:val="26"/>
          <w:lang w:bidi="ar-SA"/>
        </w:rPr>
        <w:drawing>
          <wp:inline distT="0" distB="0" distL="0" distR="0" wp14:anchorId="084CA87A" wp14:editId="7FE8170D">
            <wp:extent cx="904875" cy="847725"/>
            <wp:effectExtent l="0" t="19050" r="0" b="9525"/>
            <wp:docPr id="10" name="Grafik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rrowheads="1"/>
                    </pic:cNvPicPr>
                  </pic:nvPicPr>
                  <pic:blipFill>
                    <a:blip r:embed="rId14" cstate="print"/>
                    <a:srcRect/>
                    <a:stretch>
                      <a:fillRect/>
                    </a:stretch>
                  </pic:blipFill>
                  <pic:spPr bwMode="auto">
                    <a:xfrm rot="-5400000">
                      <a:off x="0" y="0"/>
                      <a:ext cx="904875" cy="847725"/>
                    </a:xfrm>
                    <a:prstGeom prst="rect">
                      <a:avLst/>
                    </a:prstGeom>
                    <a:noFill/>
                    <a:ln w="9525">
                      <a:noFill/>
                      <a:miter lim="800000"/>
                      <a:headEnd/>
                      <a:tailEnd/>
                    </a:ln>
                  </pic:spPr>
                </pic:pic>
              </a:graphicData>
            </a:graphic>
          </wp:inline>
        </w:drawing>
      </w:r>
    </w:p>
    <w:p w14:paraId="1E77B266" w14:textId="0F8008D6" w:rsidR="00D43138" w:rsidRDefault="008F78A0" w:rsidP="00D43138">
      <w:pPr>
        <w:spacing w:before="240"/>
        <w:rPr>
          <w:rFonts w:ascii="Calibri" w:hAnsi="Calibri"/>
          <w:b/>
          <w:sz w:val="24"/>
          <w:szCs w:val="24"/>
          <w:lang w:val="en-GB"/>
        </w:rPr>
      </w:pPr>
      <w:r>
        <w:rPr>
          <w:rFonts w:ascii="Calibri" w:hAnsi="Calibri"/>
          <w:b/>
          <w:sz w:val="24"/>
          <w:szCs w:val="24"/>
          <w:lang w:val="en-GB"/>
        </w:rPr>
        <w:t>7</w:t>
      </w:r>
      <w:r w:rsidR="00D43138" w:rsidRPr="0016426D">
        <w:rPr>
          <w:rFonts w:ascii="Calibri" w:hAnsi="Calibri"/>
          <w:b/>
          <w:sz w:val="24"/>
          <w:szCs w:val="24"/>
          <w:lang w:val="en-GB"/>
        </w:rPr>
        <w:t>. Review</w:t>
      </w:r>
    </w:p>
    <w:p w14:paraId="33DF03AA" w14:textId="74D9ED4A" w:rsidR="00D43138" w:rsidRPr="00F979E4" w:rsidRDefault="00D43138" w:rsidP="00D43138">
      <w:pPr>
        <w:spacing w:before="240"/>
        <w:rPr>
          <w:rFonts w:ascii="Calibri" w:hAnsi="Calibri"/>
          <w:b/>
          <w:i/>
          <w:color w:val="FF0000"/>
          <w:sz w:val="24"/>
          <w:szCs w:val="24"/>
          <w:lang w:val="en-GB"/>
        </w:rPr>
      </w:pPr>
      <w:r w:rsidRPr="008E1DE2">
        <w:rPr>
          <w:rFonts w:ascii="Calibri" w:hAnsi="Calibri"/>
          <w:sz w:val="24"/>
          <w:szCs w:val="24"/>
          <w:lang w:val="en-GB"/>
        </w:rPr>
        <w:t>During the Review step, adolescents share their feelings and opinions a</w:t>
      </w:r>
      <w:r>
        <w:rPr>
          <w:rFonts w:ascii="Calibri" w:hAnsi="Calibri"/>
          <w:sz w:val="24"/>
          <w:szCs w:val="24"/>
          <w:lang w:val="en-GB"/>
        </w:rPr>
        <w:t xml:space="preserve">bout the </w:t>
      </w:r>
      <w:r w:rsidR="008F78A0">
        <w:rPr>
          <w:rFonts w:ascii="Calibri" w:hAnsi="Calibri"/>
          <w:sz w:val="24"/>
          <w:szCs w:val="24"/>
          <w:lang w:val="en-GB"/>
        </w:rPr>
        <w:t xml:space="preserve">whole </w:t>
      </w:r>
      <w:r>
        <w:rPr>
          <w:rFonts w:ascii="Calibri" w:hAnsi="Calibri"/>
          <w:sz w:val="24"/>
          <w:szCs w:val="24"/>
          <w:lang w:val="en-GB"/>
        </w:rPr>
        <w:t xml:space="preserve">session. </w:t>
      </w:r>
      <w:r w:rsidR="00431678">
        <w:rPr>
          <w:rFonts w:ascii="Calibri" w:hAnsi="Calibri"/>
          <w:sz w:val="24"/>
          <w:szCs w:val="24"/>
          <w:lang w:val="en-GB"/>
        </w:rPr>
        <w:t>This</w:t>
      </w:r>
      <w:r>
        <w:rPr>
          <w:rFonts w:ascii="Calibri" w:hAnsi="Calibri"/>
          <w:sz w:val="24"/>
          <w:szCs w:val="24"/>
          <w:lang w:val="en-GB"/>
        </w:rPr>
        <w:t xml:space="preserve"> is a chance </w:t>
      </w:r>
      <w:r w:rsidR="00431678">
        <w:rPr>
          <w:rFonts w:ascii="Calibri" w:hAnsi="Calibri"/>
          <w:sz w:val="24"/>
          <w:szCs w:val="24"/>
          <w:lang w:val="en-GB"/>
        </w:rPr>
        <w:t xml:space="preserve">for </w:t>
      </w:r>
      <w:proofErr w:type="gramStart"/>
      <w:r w:rsidR="00431678">
        <w:rPr>
          <w:rFonts w:ascii="Calibri" w:hAnsi="Calibri"/>
          <w:sz w:val="24"/>
          <w:szCs w:val="24"/>
          <w:lang w:val="en-GB"/>
        </w:rPr>
        <w:t>facilitators</w:t>
      </w:r>
      <w:proofErr w:type="gramEnd"/>
      <w:r>
        <w:rPr>
          <w:rFonts w:ascii="Calibri" w:hAnsi="Calibri"/>
          <w:sz w:val="24"/>
          <w:szCs w:val="24"/>
          <w:lang w:val="en-GB"/>
        </w:rPr>
        <w:t xml:space="preserve"> check whether </w:t>
      </w:r>
      <w:r w:rsidR="00431678">
        <w:rPr>
          <w:rFonts w:ascii="Calibri" w:hAnsi="Calibri"/>
          <w:sz w:val="24"/>
          <w:szCs w:val="24"/>
          <w:lang w:val="en-GB"/>
        </w:rPr>
        <w:t xml:space="preserve">adolescents are enjoying the sessions, and </w:t>
      </w:r>
      <w:r w:rsidR="001A07AF">
        <w:rPr>
          <w:rFonts w:ascii="Calibri" w:hAnsi="Calibri"/>
          <w:sz w:val="24"/>
          <w:szCs w:val="24"/>
          <w:lang w:val="en-GB"/>
        </w:rPr>
        <w:t xml:space="preserve">whether adolescents </w:t>
      </w:r>
      <w:r w:rsidR="00431678">
        <w:rPr>
          <w:rFonts w:ascii="Calibri" w:hAnsi="Calibri"/>
          <w:sz w:val="24"/>
          <w:szCs w:val="24"/>
          <w:lang w:val="en-GB"/>
        </w:rPr>
        <w:t>feel that the</w:t>
      </w:r>
      <w:r w:rsidR="001A07AF">
        <w:rPr>
          <w:rFonts w:ascii="Calibri" w:hAnsi="Calibri"/>
          <w:sz w:val="24"/>
          <w:szCs w:val="24"/>
          <w:lang w:val="en-GB"/>
        </w:rPr>
        <w:t xml:space="preserve"> sessions </w:t>
      </w:r>
      <w:r w:rsidR="00431678">
        <w:rPr>
          <w:rFonts w:ascii="Calibri" w:hAnsi="Calibri"/>
          <w:sz w:val="24"/>
          <w:szCs w:val="24"/>
          <w:lang w:val="en-GB"/>
        </w:rPr>
        <w:t>are help</w:t>
      </w:r>
      <w:r w:rsidR="001A07AF">
        <w:rPr>
          <w:rFonts w:ascii="Calibri" w:hAnsi="Calibri"/>
          <w:sz w:val="24"/>
          <w:szCs w:val="24"/>
          <w:lang w:val="en-GB"/>
        </w:rPr>
        <w:t>ing to make progress</w:t>
      </w:r>
      <w:r w:rsidR="00431678">
        <w:rPr>
          <w:rFonts w:ascii="Calibri" w:hAnsi="Calibri"/>
          <w:sz w:val="24"/>
          <w:szCs w:val="24"/>
          <w:lang w:val="en-GB"/>
        </w:rPr>
        <w:t xml:space="preserve"> toward their goals.</w:t>
      </w:r>
      <w:r>
        <w:rPr>
          <w:rFonts w:ascii="Calibri" w:hAnsi="Calibri"/>
          <w:sz w:val="24"/>
          <w:szCs w:val="24"/>
          <w:lang w:val="en-GB"/>
        </w:rPr>
        <w:t xml:space="preserve"> </w:t>
      </w:r>
      <w:r w:rsidRPr="00025175">
        <w:rPr>
          <w:rFonts w:ascii="Calibri" w:hAnsi="Calibri"/>
          <w:b/>
          <w:i/>
          <w:color w:val="FF0000"/>
          <w:sz w:val="24"/>
          <w:szCs w:val="24"/>
          <w:lang w:val="en-GB"/>
        </w:rPr>
        <w:t xml:space="preserve">[Insert icon for </w:t>
      </w:r>
      <w:r>
        <w:rPr>
          <w:rFonts w:ascii="Calibri" w:hAnsi="Calibri"/>
          <w:b/>
          <w:i/>
          <w:color w:val="FF0000"/>
          <w:sz w:val="24"/>
          <w:szCs w:val="24"/>
          <w:lang w:val="en-GB"/>
        </w:rPr>
        <w:t>Talk with adolescents and listen</w:t>
      </w:r>
      <w:r w:rsidRPr="00025175">
        <w:rPr>
          <w:rFonts w:ascii="Calibri" w:hAnsi="Calibri"/>
          <w:b/>
          <w:i/>
          <w:color w:val="FF0000"/>
          <w:sz w:val="24"/>
          <w:szCs w:val="24"/>
          <w:lang w:val="en-GB"/>
        </w:rPr>
        <w:t>.]</w:t>
      </w:r>
    </w:p>
    <w:p w14:paraId="0D9C6FFF" w14:textId="5D694B81" w:rsidR="00D43138" w:rsidRDefault="00D43138" w:rsidP="00D43138">
      <w:pPr>
        <w:spacing w:before="240"/>
        <w:rPr>
          <w:rFonts w:ascii="Calibri" w:hAnsi="Calibri"/>
          <w:sz w:val="24"/>
          <w:szCs w:val="24"/>
          <w:lang w:val="en-GB"/>
        </w:rPr>
      </w:pPr>
      <w:r>
        <w:rPr>
          <w:rFonts w:ascii="Calibri" w:hAnsi="Calibri"/>
          <w:sz w:val="24"/>
          <w:szCs w:val="24"/>
          <w:lang w:val="en-GB"/>
        </w:rPr>
        <w:t xml:space="preserve">As with the </w:t>
      </w:r>
      <w:r w:rsidR="008F78A0">
        <w:rPr>
          <w:rFonts w:ascii="Calibri" w:hAnsi="Calibri"/>
          <w:sz w:val="24"/>
          <w:szCs w:val="24"/>
          <w:lang w:val="en-GB"/>
        </w:rPr>
        <w:t xml:space="preserve">Sharing and </w:t>
      </w:r>
      <w:r>
        <w:rPr>
          <w:rFonts w:ascii="Calibri" w:hAnsi="Calibri"/>
          <w:sz w:val="24"/>
          <w:szCs w:val="24"/>
          <w:lang w:val="en-GB"/>
        </w:rPr>
        <w:t>Take</w:t>
      </w:r>
      <w:r w:rsidR="001A07AF">
        <w:rPr>
          <w:rFonts w:ascii="Calibri" w:hAnsi="Calibri"/>
          <w:sz w:val="24"/>
          <w:szCs w:val="24"/>
          <w:lang w:val="en-GB"/>
        </w:rPr>
        <w:t xml:space="preserve"> </w:t>
      </w:r>
      <w:r>
        <w:rPr>
          <w:rFonts w:ascii="Calibri" w:hAnsi="Calibri"/>
          <w:sz w:val="24"/>
          <w:szCs w:val="24"/>
          <w:lang w:val="en-GB"/>
        </w:rPr>
        <w:t xml:space="preserve">Away step, some </w:t>
      </w:r>
      <w:r w:rsidR="001A07AF">
        <w:rPr>
          <w:rFonts w:ascii="Calibri" w:hAnsi="Calibri"/>
          <w:sz w:val="24"/>
          <w:szCs w:val="24"/>
          <w:lang w:val="en-GB"/>
        </w:rPr>
        <w:t>C</w:t>
      </w:r>
      <w:r>
        <w:rPr>
          <w:rFonts w:ascii="Calibri" w:hAnsi="Calibri"/>
          <w:sz w:val="24"/>
          <w:szCs w:val="24"/>
          <w:lang w:val="en-GB"/>
        </w:rPr>
        <w:t xml:space="preserve">ircles may want to take extra time for a more in-depth review process every few sessions, instead of or in addition to including it as a step in each session. The </w:t>
      </w:r>
      <w:r w:rsidRPr="008971FF">
        <w:rPr>
          <w:rFonts w:ascii="Calibri" w:hAnsi="Calibri"/>
          <w:b/>
          <w:sz w:val="24"/>
          <w:szCs w:val="24"/>
          <w:highlight w:val="yellow"/>
          <w:lang w:val="en-GB"/>
        </w:rPr>
        <w:t>Reviewing progress toward group goals</w:t>
      </w:r>
      <w:r>
        <w:rPr>
          <w:rFonts w:ascii="Calibri" w:hAnsi="Calibri"/>
          <w:sz w:val="24"/>
          <w:szCs w:val="24"/>
          <w:lang w:val="en-GB"/>
        </w:rPr>
        <w:t xml:space="preserve"> activity can be useful for this. The </w:t>
      </w:r>
      <w:r w:rsidRPr="008971FF">
        <w:rPr>
          <w:rFonts w:ascii="Calibri" w:hAnsi="Calibri"/>
          <w:b/>
          <w:sz w:val="24"/>
          <w:szCs w:val="24"/>
          <w:highlight w:val="yellow"/>
          <w:lang w:val="en-GB"/>
        </w:rPr>
        <w:t>Reviewing group rules</w:t>
      </w:r>
      <w:r>
        <w:rPr>
          <w:rFonts w:ascii="Calibri" w:hAnsi="Calibri"/>
          <w:sz w:val="24"/>
          <w:szCs w:val="24"/>
          <w:lang w:val="en-GB"/>
        </w:rPr>
        <w:t xml:space="preserve"> activity also helps adolescents to discuss what they can do to make sessions more fun and rewarding. </w:t>
      </w:r>
    </w:p>
    <w:p w14:paraId="458137F1" w14:textId="4A353055" w:rsidR="00D43138" w:rsidRDefault="00D43138" w:rsidP="00D43138">
      <w:pPr>
        <w:spacing w:before="240"/>
        <w:rPr>
          <w:rFonts w:ascii="Calibri" w:hAnsi="Calibri"/>
          <w:sz w:val="24"/>
          <w:szCs w:val="24"/>
          <w:lang w:val="en-GB"/>
        </w:rPr>
      </w:pPr>
      <w:r w:rsidRPr="00613A6F">
        <w:rPr>
          <w:rFonts w:ascii="Calibri" w:hAnsi="Calibri"/>
          <w:b/>
          <w:sz w:val="24"/>
          <w:szCs w:val="24"/>
          <w:lang w:val="en-GB"/>
        </w:rPr>
        <w:lastRenderedPageBreak/>
        <w:t>Timeframe:</w:t>
      </w:r>
      <w:r>
        <w:rPr>
          <w:rFonts w:ascii="Calibri" w:hAnsi="Calibri"/>
          <w:sz w:val="24"/>
          <w:szCs w:val="24"/>
          <w:lang w:val="en-GB"/>
        </w:rPr>
        <w:t xml:space="preserve"> 5 minutes, unless adolescents want more time</w:t>
      </w:r>
    </w:p>
    <w:p w14:paraId="094BFC22" w14:textId="77777777" w:rsidR="00D43138" w:rsidRDefault="00D43138" w:rsidP="00D43138">
      <w:pPr>
        <w:spacing w:before="240"/>
        <w:rPr>
          <w:rFonts w:ascii="Calibri" w:hAnsi="Calibri"/>
          <w:sz w:val="24"/>
          <w:szCs w:val="24"/>
          <w:lang w:val="en-GB"/>
        </w:rPr>
      </w:pPr>
    </w:p>
    <w:p w14:paraId="43146730" w14:textId="022156BE" w:rsidR="00F85ADE" w:rsidRPr="00F85ADE" w:rsidRDefault="00284D93" w:rsidP="00D43138">
      <w:pPr>
        <w:spacing w:before="240"/>
        <w:rPr>
          <w:rFonts w:ascii="Calibri" w:hAnsi="Calibri"/>
          <w:b/>
          <w:sz w:val="24"/>
          <w:szCs w:val="24"/>
          <w:lang w:val="en-GB"/>
        </w:rPr>
      </w:pPr>
      <w:r w:rsidRPr="00F85ADE">
        <w:rPr>
          <w:rFonts w:ascii="Calibri" w:hAnsi="Calibri"/>
          <w:b/>
          <w:sz w:val="24"/>
          <w:szCs w:val="24"/>
          <w:lang w:val="en-GB"/>
        </w:rPr>
        <w:t>Example</w:t>
      </w:r>
      <w:r w:rsidR="001A07AF">
        <w:rPr>
          <w:rFonts w:ascii="Calibri" w:hAnsi="Calibri"/>
          <w:b/>
          <w:sz w:val="24"/>
          <w:szCs w:val="24"/>
          <w:lang w:val="en-GB"/>
        </w:rPr>
        <w:t>s</w:t>
      </w:r>
      <w:r w:rsidRPr="00F85ADE">
        <w:rPr>
          <w:rFonts w:ascii="Calibri" w:hAnsi="Calibri"/>
          <w:b/>
          <w:sz w:val="24"/>
          <w:szCs w:val="24"/>
          <w:lang w:val="en-GB"/>
        </w:rPr>
        <w:t>:</w:t>
      </w:r>
    </w:p>
    <w:p w14:paraId="00C7772E" w14:textId="6BC3CE3F" w:rsidR="00D43138" w:rsidRPr="00093EB2" w:rsidRDefault="00431678" w:rsidP="00093EB2">
      <w:pPr>
        <w:pStyle w:val="ListParagraph"/>
        <w:numPr>
          <w:ilvl w:val="0"/>
          <w:numId w:val="15"/>
        </w:numPr>
        <w:spacing w:before="240"/>
        <w:rPr>
          <w:rFonts w:ascii="Calibri" w:hAnsi="Calibri"/>
          <w:sz w:val="24"/>
          <w:szCs w:val="24"/>
          <w:lang w:val="en-GB"/>
        </w:rPr>
      </w:pPr>
      <w:r w:rsidRPr="00093EB2">
        <w:rPr>
          <w:rFonts w:ascii="Calibri" w:hAnsi="Calibri"/>
          <w:sz w:val="24"/>
          <w:szCs w:val="24"/>
          <w:lang w:val="en-GB"/>
        </w:rPr>
        <w:t xml:space="preserve">Ask adolescents to show how much did or did not enjoy a session </w:t>
      </w:r>
      <w:r w:rsidR="00093EB2" w:rsidRPr="00093EB2">
        <w:rPr>
          <w:rFonts w:ascii="Calibri" w:hAnsi="Calibri"/>
          <w:sz w:val="24"/>
          <w:szCs w:val="24"/>
          <w:lang w:val="en-GB"/>
        </w:rPr>
        <w:t xml:space="preserve">by standing on a real or imaginary line that reaches from one end of the space to the other. One end of the line should represent </w:t>
      </w:r>
      <w:r w:rsidR="0083174E">
        <w:rPr>
          <w:rFonts w:ascii="Calibri" w:hAnsi="Calibri"/>
          <w:sz w:val="24"/>
          <w:szCs w:val="24"/>
          <w:lang w:val="en-GB"/>
        </w:rPr>
        <w:t>‘</w:t>
      </w:r>
      <w:r w:rsidR="00093EB2" w:rsidRPr="00093EB2">
        <w:rPr>
          <w:rFonts w:ascii="Calibri" w:hAnsi="Calibri"/>
          <w:sz w:val="24"/>
          <w:szCs w:val="24"/>
          <w:lang w:val="en-GB"/>
        </w:rPr>
        <w:t>100% enjoyment</w:t>
      </w:r>
      <w:r w:rsidR="0083174E">
        <w:rPr>
          <w:rFonts w:ascii="Calibri" w:hAnsi="Calibri"/>
          <w:sz w:val="24"/>
          <w:szCs w:val="24"/>
          <w:lang w:val="en-GB"/>
        </w:rPr>
        <w:t>’</w:t>
      </w:r>
      <w:r w:rsidR="00093EB2" w:rsidRPr="00093EB2">
        <w:rPr>
          <w:rFonts w:ascii="Calibri" w:hAnsi="Calibri"/>
          <w:sz w:val="24"/>
          <w:szCs w:val="24"/>
          <w:lang w:val="en-GB"/>
        </w:rPr>
        <w:t xml:space="preserve"> and the other should represent </w:t>
      </w:r>
      <w:r w:rsidR="0083174E">
        <w:rPr>
          <w:rFonts w:ascii="Calibri" w:hAnsi="Calibri"/>
          <w:sz w:val="24"/>
          <w:szCs w:val="24"/>
          <w:lang w:val="en-GB"/>
        </w:rPr>
        <w:t>‘</w:t>
      </w:r>
      <w:r w:rsidR="00093EB2" w:rsidRPr="00093EB2">
        <w:rPr>
          <w:rFonts w:ascii="Calibri" w:hAnsi="Calibri"/>
          <w:sz w:val="24"/>
          <w:szCs w:val="24"/>
          <w:lang w:val="en-GB"/>
        </w:rPr>
        <w:t>0% enjoyment.</w:t>
      </w:r>
      <w:r w:rsidR="0083174E">
        <w:rPr>
          <w:rFonts w:ascii="Calibri" w:hAnsi="Calibri"/>
          <w:sz w:val="24"/>
          <w:szCs w:val="24"/>
          <w:lang w:val="en-GB"/>
        </w:rPr>
        <w:t>’</w:t>
      </w:r>
    </w:p>
    <w:p w14:paraId="5CA6F518" w14:textId="51CC3F39" w:rsidR="00431678" w:rsidRPr="00093EB2" w:rsidRDefault="00431678" w:rsidP="00093EB2">
      <w:pPr>
        <w:pStyle w:val="ListParagraph"/>
        <w:numPr>
          <w:ilvl w:val="0"/>
          <w:numId w:val="15"/>
        </w:numPr>
        <w:spacing w:before="240"/>
        <w:rPr>
          <w:rFonts w:ascii="Calibri" w:hAnsi="Calibri"/>
          <w:sz w:val="24"/>
          <w:szCs w:val="24"/>
          <w:lang w:val="en-GB"/>
        </w:rPr>
      </w:pPr>
      <w:r w:rsidRPr="00093EB2">
        <w:rPr>
          <w:rFonts w:ascii="Calibri" w:hAnsi="Calibri"/>
          <w:sz w:val="24"/>
          <w:szCs w:val="24"/>
          <w:lang w:val="en-GB"/>
        </w:rPr>
        <w:t xml:space="preserve">Ask adolescents to share a </w:t>
      </w:r>
      <w:proofErr w:type="gramStart"/>
      <w:r w:rsidRPr="00093EB2">
        <w:rPr>
          <w:rFonts w:ascii="Calibri" w:hAnsi="Calibri"/>
          <w:sz w:val="24"/>
          <w:szCs w:val="24"/>
          <w:lang w:val="en-GB"/>
        </w:rPr>
        <w:t>one word</w:t>
      </w:r>
      <w:proofErr w:type="gramEnd"/>
      <w:r w:rsidRPr="00093EB2">
        <w:rPr>
          <w:rFonts w:ascii="Calibri" w:hAnsi="Calibri"/>
          <w:sz w:val="24"/>
          <w:szCs w:val="24"/>
          <w:lang w:val="en-GB"/>
        </w:rPr>
        <w:t xml:space="preserve"> description of </w:t>
      </w:r>
      <w:r w:rsidR="00093EB2" w:rsidRPr="00093EB2">
        <w:rPr>
          <w:rFonts w:ascii="Calibri" w:hAnsi="Calibri"/>
          <w:sz w:val="24"/>
          <w:szCs w:val="24"/>
          <w:lang w:val="en-GB"/>
        </w:rPr>
        <w:t>how a session made them feel, either verbally or</w:t>
      </w:r>
      <w:r w:rsidR="0083174E">
        <w:rPr>
          <w:rFonts w:ascii="Calibri" w:hAnsi="Calibri"/>
          <w:sz w:val="24"/>
          <w:szCs w:val="24"/>
          <w:lang w:val="en-GB"/>
        </w:rPr>
        <w:t xml:space="preserve"> in</w:t>
      </w:r>
      <w:r w:rsidR="00093EB2" w:rsidRPr="00093EB2">
        <w:rPr>
          <w:rFonts w:ascii="Calibri" w:hAnsi="Calibri"/>
          <w:sz w:val="24"/>
          <w:szCs w:val="24"/>
          <w:lang w:val="en-GB"/>
        </w:rPr>
        <w:t xml:space="preserve"> writing</w:t>
      </w:r>
      <w:r w:rsidR="0083174E">
        <w:rPr>
          <w:rFonts w:ascii="Calibri" w:hAnsi="Calibri"/>
          <w:sz w:val="24"/>
          <w:szCs w:val="24"/>
          <w:lang w:val="en-GB"/>
        </w:rPr>
        <w:t>.</w:t>
      </w:r>
      <w:r w:rsidR="00093EB2" w:rsidRPr="00093EB2">
        <w:rPr>
          <w:rFonts w:ascii="Calibri" w:hAnsi="Calibri"/>
          <w:sz w:val="24"/>
          <w:szCs w:val="24"/>
          <w:lang w:val="en-GB"/>
        </w:rPr>
        <w:t xml:space="preserve"> </w:t>
      </w:r>
    </w:p>
    <w:p w14:paraId="12E50C49" w14:textId="1ADEDFCD" w:rsidR="00093EB2" w:rsidRPr="00093EB2" w:rsidRDefault="00093EB2" w:rsidP="00093EB2">
      <w:pPr>
        <w:pStyle w:val="ListParagraph"/>
        <w:numPr>
          <w:ilvl w:val="0"/>
          <w:numId w:val="15"/>
        </w:numPr>
        <w:spacing w:before="240"/>
        <w:rPr>
          <w:rFonts w:ascii="Calibri" w:hAnsi="Calibri"/>
          <w:sz w:val="24"/>
          <w:szCs w:val="24"/>
          <w:lang w:val="en-GB"/>
        </w:rPr>
      </w:pPr>
      <w:r w:rsidRPr="00093EB2">
        <w:rPr>
          <w:rFonts w:ascii="Calibri" w:hAnsi="Calibri"/>
          <w:sz w:val="24"/>
          <w:szCs w:val="24"/>
          <w:lang w:val="en-GB"/>
        </w:rPr>
        <w:t xml:space="preserve">Adolescents can use the </w:t>
      </w:r>
      <w:r w:rsidRPr="00093EB2">
        <w:rPr>
          <w:rFonts w:ascii="Calibri" w:hAnsi="Calibri"/>
          <w:b/>
          <w:sz w:val="24"/>
          <w:szCs w:val="24"/>
          <w:highlight w:val="yellow"/>
          <w:lang w:val="en-GB"/>
        </w:rPr>
        <w:t>Emotion Cube</w:t>
      </w:r>
      <w:r w:rsidRPr="00093EB2">
        <w:rPr>
          <w:rFonts w:ascii="Calibri" w:hAnsi="Calibri"/>
          <w:sz w:val="24"/>
          <w:szCs w:val="24"/>
          <w:lang w:val="en-GB"/>
        </w:rPr>
        <w:t xml:space="preserve"> to show how they feel at the end of the session. </w:t>
      </w:r>
    </w:p>
    <w:p w14:paraId="032444B3" w14:textId="77777777" w:rsidR="00093EB2" w:rsidRDefault="00D43138" w:rsidP="00D43138">
      <w:pPr>
        <w:spacing w:before="240"/>
        <w:rPr>
          <w:rFonts w:ascii="Calibri" w:hAnsi="Calibri"/>
          <w:b/>
          <w:sz w:val="24"/>
          <w:szCs w:val="24"/>
          <w:lang w:val="en-GB"/>
        </w:rPr>
      </w:pPr>
      <w:r>
        <w:rPr>
          <w:noProof/>
          <w:lang w:bidi="ar-SA"/>
        </w:rPr>
        <w:drawing>
          <wp:inline distT="0" distB="0" distL="0" distR="0" wp14:anchorId="05C9398C" wp14:editId="13B17206">
            <wp:extent cx="847725" cy="895350"/>
            <wp:effectExtent l="19050" t="0" r="9525" b="0"/>
            <wp:docPr id="1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847725" cy="895350"/>
                    </a:xfrm>
                    <a:prstGeom prst="rect">
                      <a:avLst/>
                    </a:prstGeom>
                    <a:noFill/>
                    <a:ln w="9525">
                      <a:noFill/>
                      <a:miter lim="800000"/>
                      <a:headEnd/>
                      <a:tailEnd/>
                    </a:ln>
                  </pic:spPr>
                </pic:pic>
              </a:graphicData>
            </a:graphic>
          </wp:inline>
        </w:drawing>
      </w:r>
    </w:p>
    <w:p w14:paraId="7F33D1E9" w14:textId="216C339D" w:rsidR="00D43138" w:rsidRDefault="008F78A0" w:rsidP="00D43138">
      <w:pPr>
        <w:spacing w:before="240"/>
        <w:rPr>
          <w:rFonts w:ascii="Calibri" w:hAnsi="Calibri"/>
          <w:b/>
          <w:sz w:val="24"/>
          <w:szCs w:val="24"/>
          <w:lang w:val="en-GB"/>
        </w:rPr>
      </w:pPr>
      <w:r>
        <w:rPr>
          <w:rFonts w:ascii="Calibri" w:hAnsi="Calibri"/>
          <w:b/>
          <w:sz w:val="24"/>
          <w:szCs w:val="24"/>
          <w:lang w:val="en-GB"/>
        </w:rPr>
        <w:t>8</w:t>
      </w:r>
      <w:r w:rsidR="00D43138" w:rsidRPr="0016426D">
        <w:rPr>
          <w:rFonts w:ascii="Calibri" w:hAnsi="Calibri"/>
          <w:b/>
          <w:sz w:val="24"/>
          <w:szCs w:val="24"/>
          <w:lang w:val="en-GB"/>
        </w:rPr>
        <w:t xml:space="preserve">. Closing </w:t>
      </w:r>
      <w:r w:rsidR="00D43138">
        <w:rPr>
          <w:rFonts w:ascii="Calibri" w:hAnsi="Calibri"/>
          <w:b/>
          <w:sz w:val="24"/>
          <w:szCs w:val="24"/>
          <w:lang w:val="en-GB"/>
        </w:rPr>
        <w:t>C</w:t>
      </w:r>
      <w:r w:rsidR="00D43138" w:rsidRPr="0016426D">
        <w:rPr>
          <w:rFonts w:ascii="Calibri" w:hAnsi="Calibri"/>
          <w:b/>
          <w:sz w:val="24"/>
          <w:szCs w:val="24"/>
          <w:lang w:val="en-GB"/>
        </w:rPr>
        <w:t>ircle</w:t>
      </w:r>
    </w:p>
    <w:p w14:paraId="0208CC50" w14:textId="23A23CC2" w:rsidR="00D43138" w:rsidRDefault="00D43138" w:rsidP="00D43138">
      <w:pPr>
        <w:spacing w:before="240"/>
        <w:rPr>
          <w:rFonts w:ascii="Calibri" w:hAnsi="Calibri"/>
          <w:sz w:val="24"/>
          <w:szCs w:val="24"/>
          <w:lang w:val="en-GB"/>
        </w:rPr>
      </w:pPr>
      <w:r>
        <w:rPr>
          <w:rFonts w:ascii="Calibri" w:hAnsi="Calibri"/>
          <w:sz w:val="24"/>
          <w:szCs w:val="24"/>
          <w:lang w:val="en-GB"/>
        </w:rPr>
        <w:t xml:space="preserve">The Closing Circle </w:t>
      </w:r>
      <w:r w:rsidR="008F78A0">
        <w:rPr>
          <w:rFonts w:ascii="Calibri" w:hAnsi="Calibri"/>
          <w:sz w:val="24"/>
          <w:szCs w:val="24"/>
          <w:lang w:val="en-GB"/>
        </w:rPr>
        <w:t>is practiced at</w:t>
      </w:r>
      <w:r>
        <w:rPr>
          <w:rFonts w:ascii="Calibri" w:hAnsi="Calibri"/>
          <w:sz w:val="24"/>
          <w:szCs w:val="24"/>
          <w:lang w:val="en-GB"/>
        </w:rPr>
        <w:t xml:space="preserve"> the end of </w:t>
      </w:r>
      <w:r w:rsidR="008F78A0">
        <w:rPr>
          <w:rFonts w:ascii="Calibri" w:hAnsi="Calibri"/>
          <w:sz w:val="24"/>
          <w:szCs w:val="24"/>
          <w:lang w:val="en-GB"/>
        </w:rPr>
        <w:t xml:space="preserve">every </w:t>
      </w:r>
      <w:r w:rsidR="00093EB2">
        <w:rPr>
          <w:rFonts w:ascii="Calibri" w:hAnsi="Calibri"/>
          <w:sz w:val="24"/>
          <w:szCs w:val="24"/>
          <w:lang w:val="en-GB"/>
        </w:rPr>
        <w:t>session</w:t>
      </w:r>
      <w:r>
        <w:rPr>
          <w:rFonts w:ascii="Calibri" w:hAnsi="Calibri"/>
          <w:sz w:val="24"/>
          <w:szCs w:val="24"/>
          <w:lang w:val="en-GB"/>
        </w:rPr>
        <w:t xml:space="preserve">. </w:t>
      </w:r>
      <w:r w:rsidR="008F78A0">
        <w:rPr>
          <w:rFonts w:ascii="Calibri" w:hAnsi="Calibri"/>
          <w:sz w:val="24"/>
          <w:szCs w:val="24"/>
          <w:lang w:val="en-GB"/>
        </w:rPr>
        <w:t xml:space="preserve">It </w:t>
      </w:r>
      <w:r w:rsidR="00871CDE">
        <w:rPr>
          <w:rFonts w:ascii="Calibri" w:hAnsi="Calibri"/>
          <w:sz w:val="24"/>
          <w:szCs w:val="24"/>
          <w:lang w:val="en-GB"/>
        </w:rPr>
        <w:t xml:space="preserve">brings adolescents together to close </w:t>
      </w:r>
      <w:r w:rsidR="00093EB2">
        <w:rPr>
          <w:rFonts w:ascii="Calibri" w:hAnsi="Calibri"/>
          <w:sz w:val="24"/>
          <w:szCs w:val="24"/>
          <w:lang w:val="en-GB"/>
        </w:rPr>
        <w:t>their time together</w:t>
      </w:r>
      <w:r w:rsidR="00871CDE">
        <w:rPr>
          <w:rFonts w:ascii="Calibri" w:hAnsi="Calibri"/>
          <w:sz w:val="24"/>
          <w:szCs w:val="24"/>
          <w:lang w:val="en-GB"/>
        </w:rPr>
        <w:t>.</w:t>
      </w:r>
      <w:r w:rsidR="008F78A0">
        <w:rPr>
          <w:rFonts w:ascii="Calibri" w:hAnsi="Calibri"/>
          <w:sz w:val="24"/>
          <w:szCs w:val="24"/>
          <w:lang w:val="en-GB"/>
        </w:rPr>
        <w:t xml:space="preserve"> </w:t>
      </w:r>
      <w:r w:rsidR="00871CDE">
        <w:rPr>
          <w:rFonts w:ascii="Calibri" w:hAnsi="Calibri"/>
          <w:sz w:val="24"/>
          <w:szCs w:val="24"/>
          <w:lang w:val="en-GB"/>
        </w:rPr>
        <w:t xml:space="preserve">It </w:t>
      </w:r>
      <w:r>
        <w:rPr>
          <w:rFonts w:ascii="Calibri" w:hAnsi="Calibri"/>
          <w:sz w:val="24"/>
          <w:szCs w:val="24"/>
          <w:lang w:val="en-GB"/>
        </w:rPr>
        <w:t xml:space="preserve">reminds all of the adolescents that they are equal and important members of the </w:t>
      </w:r>
      <w:r w:rsidR="0083174E">
        <w:rPr>
          <w:rFonts w:ascii="Calibri" w:hAnsi="Calibri"/>
          <w:sz w:val="24"/>
          <w:szCs w:val="24"/>
          <w:lang w:val="en-GB"/>
        </w:rPr>
        <w:t>C</w:t>
      </w:r>
      <w:r>
        <w:rPr>
          <w:rFonts w:ascii="Calibri" w:hAnsi="Calibri"/>
          <w:sz w:val="24"/>
          <w:szCs w:val="24"/>
          <w:lang w:val="en-GB"/>
        </w:rPr>
        <w:t>ircle, and that their participation in the day’s session was important</w:t>
      </w:r>
      <w:r w:rsidR="00871CDE">
        <w:rPr>
          <w:rFonts w:ascii="Calibri" w:hAnsi="Calibri"/>
          <w:sz w:val="24"/>
          <w:szCs w:val="24"/>
          <w:lang w:val="en-GB"/>
        </w:rPr>
        <w:t xml:space="preserve">. </w:t>
      </w:r>
    </w:p>
    <w:p w14:paraId="696A140C" w14:textId="2201AA28" w:rsidR="00D43138" w:rsidRDefault="00D43138" w:rsidP="00D43138">
      <w:pPr>
        <w:spacing w:before="240"/>
        <w:rPr>
          <w:rFonts w:ascii="Calibri" w:hAnsi="Calibri"/>
          <w:sz w:val="24"/>
          <w:szCs w:val="24"/>
          <w:lang w:val="en-GB"/>
        </w:rPr>
      </w:pPr>
      <w:r>
        <w:rPr>
          <w:rFonts w:ascii="Calibri" w:hAnsi="Calibri"/>
          <w:sz w:val="24"/>
          <w:szCs w:val="24"/>
          <w:lang w:val="en-GB"/>
        </w:rPr>
        <w:t>A closing ritual can be a song, a chant, a dance, a game, an exercise routine, or anything else fun, energizing and welcoming. It should be the same every day. Adolescents can invent their own closing circle ritual, and change it whenever they want.</w:t>
      </w:r>
      <w:r w:rsidR="00093EB2">
        <w:rPr>
          <w:rFonts w:ascii="Calibri" w:hAnsi="Calibri"/>
          <w:sz w:val="24"/>
          <w:szCs w:val="24"/>
          <w:lang w:val="en-GB"/>
        </w:rPr>
        <w:t xml:space="preserve"> Some adolescents may prefer to have the same activity for both the Opening and Closing </w:t>
      </w:r>
      <w:r w:rsidR="0083174E">
        <w:rPr>
          <w:rFonts w:ascii="Calibri" w:hAnsi="Calibri"/>
          <w:sz w:val="24"/>
          <w:szCs w:val="24"/>
          <w:lang w:val="en-GB"/>
        </w:rPr>
        <w:t>C</w:t>
      </w:r>
      <w:r w:rsidR="00093EB2">
        <w:rPr>
          <w:rFonts w:ascii="Calibri" w:hAnsi="Calibri"/>
          <w:sz w:val="24"/>
          <w:szCs w:val="24"/>
          <w:lang w:val="en-GB"/>
        </w:rPr>
        <w:t xml:space="preserve">ircle. </w:t>
      </w:r>
    </w:p>
    <w:p w14:paraId="258FEFAC" w14:textId="653BA6B0" w:rsidR="00D43138" w:rsidRDefault="00F85ADE" w:rsidP="00D43138">
      <w:pPr>
        <w:spacing w:before="240"/>
        <w:rPr>
          <w:rFonts w:ascii="Calibri" w:hAnsi="Calibri"/>
          <w:sz w:val="24"/>
          <w:szCs w:val="24"/>
          <w:lang w:val="en-GB"/>
        </w:rPr>
      </w:pPr>
      <w:r w:rsidRPr="00F85ADE">
        <w:rPr>
          <w:rFonts w:ascii="Calibri" w:hAnsi="Calibri"/>
          <w:b/>
          <w:sz w:val="24"/>
          <w:szCs w:val="24"/>
          <w:lang w:val="en-GB"/>
        </w:rPr>
        <w:t>Time</w:t>
      </w:r>
      <w:r w:rsidR="0083174E">
        <w:rPr>
          <w:rFonts w:ascii="Calibri" w:hAnsi="Calibri"/>
          <w:b/>
          <w:sz w:val="24"/>
          <w:szCs w:val="24"/>
          <w:lang w:val="en-GB"/>
        </w:rPr>
        <w:t>frame</w:t>
      </w:r>
      <w:r w:rsidRPr="00F85ADE">
        <w:rPr>
          <w:rFonts w:ascii="Calibri" w:hAnsi="Calibri"/>
          <w:b/>
          <w:sz w:val="24"/>
          <w:szCs w:val="24"/>
          <w:lang w:val="en-GB"/>
        </w:rPr>
        <w:t>:</w:t>
      </w:r>
      <w:r>
        <w:rPr>
          <w:rFonts w:ascii="Calibri" w:hAnsi="Calibri"/>
          <w:sz w:val="24"/>
          <w:szCs w:val="24"/>
          <w:lang w:val="en-GB"/>
        </w:rPr>
        <w:t xml:space="preserve"> 5 minutes</w:t>
      </w:r>
    </w:p>
    <w:p w14:paraId="1DEA4EC3" w14:textId="25C5C589" w:rsidR="00D43138" w:rsidRPr="00F85ADE" w:rsidRDefault="00F85ADE" w:rsidP="00D43138">
      <w:pPr>
        <w:spacing w:before="240"/>
        <w:rPr>
          <w:rFonts w:ascii="Calibri" w:hAnsi="Calibri"/>
          <w:b/>
          <w:sz w:val="24"/>
          <w:szCs w:val="24"/>
          <w:lang w:val="en-GB"/>
        </w:rPr>
      </w:pPr>
      <w:r w:rsidRPr="00F85ADE">
        <w:rPr>
          <w:rFonts w:ascii="Calibri" w:hAnsi="Calibri"/>
          <w:b/>
          <w:sz w:val="24"/>
          <w:szCs w:val="24"/>
          <w:lang w:val="en-GB"/>
        </w:rPr>
        <w:t>Example:</w:t>
      </w:r>
    </w:p>
    <w:p w14:paraId="40DC47EF" w14:textId="7DB4E422" w:rsidR="00F85ADE" w:rsidRDefault="00F85ADE" w:rsidP="00D43138">
      <w:pPr>
        <w:spacing w:before="240"/>
        <w:rPr>
          <w:rFonts w:ascii="Calibri" w:hAnsi="Calibri"/>
          <w:sz w:val="24"/>
          <w:szCs w:val="24"/>
          <w:lang w:val="en-GB"/>
        </w:rPr>
      </w:pPr>
      <w:r>
        <w:rPr>
          <w:rFonts w:ascii="Calibri" w:hAnsi="Calibri"/>
          <w:sz w:val="24"/>
          <w:szCs w:val="24"/>
          <w:lang w:val="en-GB"/>
        </w:rPr>
        <w:t xml:space="preserve">Adolescents create a closing circle song and </w:t>
      </w:r>
      <w:r w:rsidR="0083174E">
        <w:rPr>
          <w:rFonts w:ascii="Calibri" w:hAnsi="Calibri"/>
          <w:sz w:val="24"/>
          <w:szCs w:val="24"/>
          <w:lang w:val="en-GB"/>
        </w:rPr>
        <w:t xml:space="preserve">sing it at the end of </w:t>
      </w:r>
      <w:r>
        <w:rPr>
          <w:rFonts w:ascii="Calibri" w:hAnsi="Calibri"/>
          <w:sz w:val="24"/>
          <w:szCs w:val="24"/>
          <w:lang w:val="en-GB"/>
        </w:rPr>
        <w:t>every session.</w:t>
      </w:r>
    </w:p>
    <w:p w14:paraId="5DC08566" w14:textId="7D34D4C6" w:rsidR="00D43138" w:rsidRDefault="00D43138" w:rsidP="00D43138">
      <w:pPr>
        <w:spacing w:before="240"/>
        <w:rPr>
          <w:rFonts w:ascii="Cambria" w:hAnsi="Cambria"/>
          <w:b/>
          <w:noProof/>
          <w:color w:val="0070C0"/>
        </w:rPr>
      </w:pPr>
    </w:p>
    <w:p w14:paraId="631DD7E9" w14:textId="7AC55F29" w:rsidR="007B2FD1" w:rsidRPr="0097496A" w:rsidRDefault="007B2FD1" w:rsidP="0097496A">
      <w:pPr>
        <w:pStyle w:val="Heading2"/>
      </w:pPr>
      <w:r>
        <w:t>Step</w:t>
      </w:r>
      <w:r w:rsidR="0083174E">
        <w:t>-</w:t>
      </w:r>
      <w:r>
        <w:t>by</w:t>
      </w:r>
      <w:r w:rsidR="0083174E">
        <w:t>-</w:t>
      </w:r>
      <w:r>
        <w:t>step: Planning sessions for different Activity Phases</w:t>
      </w:r>
    </w:p>
    <w:p w14:paraId="4BCE56C2" w14:textId="6634B087" w:rsidR="006C38F7" w:rsidRPr="007B2FD1" w:rsidRDefault="007B2FD1" w:rsidP="007B2FD1">
      <w:pPr>
        <w:spacing w:before="240" w:after="120"/>
        <w:rPr>
          <w:rFonts w:ascii="Calibri" w:eastAsia="MS Gothic" w:hAnsi="Calibri"/>
          <w:b/>
          <w:color w:val="000000" w:themeColor="text1"/>
        </w:rPr>
      </w:pPr>
      <w:r>
        <w:rPr>
          <w:rFonts w:ascii="Calibri" w:hAnsi="Calibri"/>
          <w:color w:val="000000" w:themeColor="text1"/>
        </w:rPr>
        <w:t>The section provides</w:t>
      </w:r>
      <w:r w:rsidR="006C38F7">
        <w:rPr>
          <w:rFonts w:ascii="Calibri" w:hAnsi="Calibri"/>
          <w:color w:val="000000" w:themeColor="text1"/>
          <w:lang w:eastAsia="de-DE"/>
        </w:rPr>
        <w:t xml:space="preserve"> step</w:t>
      </w:r>
      <w:r w:rsidR="0083174E">
        <w:rPr>
          <w:rFonts w:ascii="Calibri" w:hAnsi="Calibri"/>
          <w:color w:val="000000" w:themeColor="text1"/>
          <w:lang w:eastAsia="de-DE"/>
        </w:rPr>
        <w:t>-</w:t>
      </w:r>
      <w:r w:rsidR="006C38F7">
        <w:rPr>
          <w:rFonts w:ascii="Calibri" w:hAnsi="Calibri"/>
          <w:color w:val="000000" w:themeColor="text1"/>
          <w:lang w:eastAsia="de-DE"/>
        </w:rPr>
        <w:t>by</w:t>
      </w:r>
      <w:r w:rsidR="0083174E">
        <w:rPr>
          <w:rFonts w:ascii="Calibri" w:hAnsi="Calibri"/>
          <w:color w:val="000000" w:themeColor="text1"/>
          <w:lang w:eastAsia="de-DE"/>
        </w:rPr>
        <w:t>-</w:t>
      </w:r>
      <w:r w:rsidR="006C38F7">
        <w:rPr>
          <w:rFonts w:ascii="Calibri" w:hAnsi="Calibri"/>
          <w:color w:val="000000" w:themeColor="text1"/>
          <w:lang w:eastAsia="de-DE"/>
        </w:rPr>
        <w:t>step guide</w:t>
      </w:r>
      <w:r>
        <w:rPr>
          <w:rFonts w:ascii="Calibri" w:hAnsi="Calibri"/>
          <w:color w:val="000000" w:themeColor="text1"/>
          <w:lang w:eastAsia="de-DE"/>
        </w:rPr>
        <w:t>s for facilitators to plan sessions for adolescents in each of the four</w:t>
      </w:r>
      <w:r w:rsidR="006C38F7">
        <w:rPr>
          <w:rFonts w:ascii="Calibri" w:hAnsi="Calibri"/>
          <w:color w:val="000000" w:themeColor="text1"/>
          <w:lang w:eastAsia="de-DE"/>
        </w:rPr>
        <w:t xml:space="preserve"> </w:t>
      </w:r>
      <w:r w:rsidR="00425D98">
        <w:rPr>
          <w:rFonts w:ascii="Calibri" w:hAnsi="Calibri"/>
          <w:color w:val="000000" w:themeColor="text1"/>
          <w:lang w:eastAsia="de-DE"/>
        </w:rPr>
        <w:t>Activity P</w:t>
      </w:r>
      <w:r w:rsidR="006C38F7">
        <w:rPr>
          <w:rFonts w:ascii="Calibri" w:hAnsi="Calibri"/>
          <w:color w:val="000000" w:themeColor="text1"/>
          <w:lang w:eastAsia="de-DE"/>
        </w:rPr>
        <w:t>hases.</w:t>
      </w:r>
      <w:r>
        <w:rPr>
          <w:rFonts w:ascii="Calibri" w:hAnsi="Calibri"/>
          <w:color w:val="000000" w:themeColor="text1"/>
          <w:lang w:eastAsia="de-DE"/>
        </w:rPr>
        <w:t xml:space="preserve"> (See the </w:t>
      </w:r>
      <w:r w:rsidRPr="00183801">
        <w:rPr>
          <w:rFonts w:ascii="Calibri" w:hAnsi="Calibri"/>
          <w:b/>
          <w:color w:val="000000" w:themeColor="text1"/>
          <w:lang w:eastAsia="de-DE"/>
        </w:rPr>
        <w:t>Planning Activity Phases</w:t>
      </w:r>
      <w:r>
        <w:rPr>
          <w:rFonts w:ascii="Calibri" w:hAnsi="Calibri"/>
          <w:color w:val="000000" w:themeColor="text1"/>
          <w:lang w:eastAsia="de-DE"/>
        </w:rPr>
        <w:t xml:space="preserve"> section of the guidance</w:t>
      </w:r>
      <w:r w:rsidR="0097496A">
        <w:rPr>
          <w:rFonts w:ascii="Calibri" w:hAnsi="Calibri"/>
          <w:color w:val="000000" w:themeColor="text1"/>
          <w:lang w:eastAsia="de-DE"/>
        </w:rPr>
        <w:t>.</w:t>
      </w:r>
      <w:r>
        <w:rPr>
          <w:rFonts w:ascii="Calibri" w:hAnsi="Calibri"/>
          <w:color w:val="000000" w:themeColor="text1"/>
          <w:lang w:eastAsia="de-DE"/>
        </w:rPr>
        <w:t xml:space="preserve">) </w:t>
      </w:r>
      <w:r w:rsidR="00183801">
        <w:rPr>
          <w:rFonts w:ascii="Calibri" w:hAnsi="Calibri"/>
          <w:color w:val="000000" w:themeColor="text1"/>
          <w:lang w:eastAsia="de-DE"/>
        </w:rPr>
        <w:t xml:space="preserve">Use these guides to </w:t>
      </w:r>
      <w:r>
        <w:rPr>
          <w:rFonts w:ascii="Calibri" w:hAnsi="Calibri"/>
          <w:color w:val="000000" w:themeColor="text1"/>
          <w:lang w:eastAsia="de-DE"/>
        </w:rPr>
        <w:t xml:space="preserve">developing </w:t>
      </w:r>
      <w:r w:rsidR="00183801">
        <w:rPr>
          <w:rFonts w:ascii="Calibri" w:hAnsi="Calibri"/>
          <w:color w:val="000000" w:themeColor="text1"/>
          <w:lang w:eastAsia="de-DE"/>
        </w:rPr>
        <w:t xml:space="preserve">session </w:t>
      </w:r>
      <w:r>
        <w:rPr>
          <w:rFonts w:ascii="Calibri" w:hAnsi="Calibri"/>
          <w:color w:val="000000" w:themeColor="text1"/>
          <w:lang w:eastAsia="de-DE"/>
        </w:rPr>
        <w:t xml:space="preserve">plans that will work well for adolescents with different needs, </w:t>
      </w:r>
      <w:r>
        <w:rPr>
          <w:rFonts w:ascii="Calibri" w:hAnsi="Calibri"/>
          <w:color w:val="000000" w:themeColor="text1"/>
          <w:lang w:eastAsia="de-DE"/>
        </w:rPr>
        <w:lastRenderedPageBreak/>
        <w:t>capabilities and interests. Choose and use the guide that is appropriate</w:t>
      </w:r>
      <w:r w:rsidR="00183801">
        <w:rPr>
          <w:rFonts w:ascii="Calibri" w:hAnsi="Calibri"/>
          <w:color w:val="000000" w:themeColor="text1"/>
          <w:lang w:eastAsia="de-DE"/>
        </w:rPr>
        <w:t xml:space="preserve"> for the Adolescent C</w:t>
      </w:r>
      <w:r>
        <w:rPr>
          <w:rFonts w:ascii="Calibri" w:hAnsi="Calibri"/>
          <w:color w:val="000000" w:themeColor="text1"/>
          <w:lang w:eastAsia="de-DE"/>
        </w:rPr>
        <w:t xml:space="preserve">ircle with </w:t>
      </w:r>
      <w:r w:rsidR="00183801">
        <w:rPr>
          <w:rFonts w:ascii="Calibri" w:hAnsi="Calibri"/>
          <w:color w:val="000000" w:themeColor="text1"/>
          <w:lang w:eastAsia="de-DE"/>
        </w:rPr>
        <w:t>which</w:t>
      </w:r>
      <w:r>
        <w:rPr>
          <w:rFonts w:ascii="Calibri" w:hAnsi="Calibri"/>
          <w:color w:val="000000" w:themeColor="text1"/>
          <w:lang w:eastAsia="de-DE"/>
        </w:rPr>
        <w:t xml:space="preserve"> you are working.</w:t>
      </w:r>
    </w:p>
    <w:p w14:paraId="602C6DAF" w14:textId="77777777" w:rsidR="007B2FD1" w:rsidRDefault="007B2FD1" w:rsidP="007B2FD1">
      <w:pPr>
        <w:rPr>
          <w:rFonts w:ascii="Calibri" w:hAnsi="Calibri"/>
          <w:b/>
        </w:rPr>
      </w:pPr>
    </w:p>
    <w:p w14:paraId="0843C855" w14:textId="7FB74D13" w:rsidR="007B2FD1" w:rsidRPr="00764DD6" w:rsidRDefault="00764DD6" w:rsidP="007B2FD1">
      <w:pPr>
        <w:rPr>
          <w:b/>
          <w:color w:val="FF0000"/>
        </w:rPr>
      </w:pPr>
      <w:r w:rsidRPr="00764DD6">
        <w:rPr>
          <w:b/>
          <w:color w:val="FF0000"/>
        </w:rPr>
        <w:t xml:space="preserve">[Jason and </w:t>
      </w:r>
      <w:proofErr w:type="spellStart"/>
      <w:r w:rsidRPr="00764DD6">
        <w:rPr>
          <w:b/>
          <w:color w:val="FF0000"/>
        </w:rPr>
        <w:t>MoF</w:t>
      </w:r>
      <w:proofErr w:type="spellEnd"/>
      <w:r>
        <w:rPr>
          <w:b/>
          <w:color w:val="FF0000"/>
        </w:rPr>
        <w:t>- I am having trouble with the formatting of this document, please work with me so I can help to insert headers]</w:t>
      </w:r>
      <w:bookmarkStart w:id="0" w:name="_GoBack"/>
      <w:bookmarkEnd w:id="0"/>
    </w:p>
    <w:p w14:paraId="45E338C7" w14:textId="77777777" w:rsidR="006C38F7" w:rsidRDefault="006C38F7" w:rsidP="001E2946">
      <w:pPr>
        <w:rPr>
          <w:rFonts w:ascii="Calibri" w:hAnsi="Calibri"/>
          <w:color w:val="0070C0"/>
        </w:rPr>
      </w:pPr>
    </w:p>
    <w:p w14:paraId="3905FE23" w14:textId="77777777" w:rsidR="006C38F7" w:rsidRDefault="006C38F7" w:rsidP="001E2946">
      <w:pPr>
        <w:rPr>
          <w:rFonts w:ascii="Calibri" w:hAnsi="Calibri"/>
          <w:color w:val="0070C0"/>
        </w:rPr>
      </w:pPr>
    </w:p>
    <w:p w14:paraId="35F3685F" w14:textId="77777777" w:rsidR="00406F49" w:rsidRPr="003F58EC" w:rsidRDefault="00406F49" w:rsidP="001E2946">
      <w:pPr>
        <w:rPr>
          <w:rFonts w:ascii="Calibri" w:hAnsi="Calibri"/>
          <w:color w:val="0070C0"/>
        </w:rPr>
        <w:sectPr w:rsidR="00406F49" w:rsidRPr="003F58EC">
          <w:headerReference w:type="default" r:id="rId16"/>
          <w:footerReference w:type="default" r:id="rId17"/>
          <w:pgSz w:w="11909" w:h="16834"/>
          <w:pgMar w:top="1440" w:right="1440" w:bottom="1440" w:left="1440" w:header="720" w:footer="720" w:gutter="0"/>
          <w:cols w:space="720"/>
          <w:docGrid w:linePitch="360"/>
        </w:sectPr>
      </w:pPr>
    </w:p>
    <w:tbl>
      <w:tblPr>
        <w:tblpPr w:leftFromText="180" w:rightFromText="180" w:vertAnchor="text" w:horzAnchor="page" w:tblpX="1081" w:tblpY="-1439"/>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1857"/>
        <w:gridCol w:w="1535"/>
        <w:gridCol w:w="4843"/>
        <w:gridCol w:w="4770"/>
      </w:tblGrid>
      <w:tr w:rsidR="00C732DC" w:rsidRPr="0049367C" w14:paraId="70CEF858" w14:textId="77777777" w:rsidTr="007B2FD1">
        <w:trPr>
          <w:tblHeader/>
        </w:trPr>
        <w:tc>
          <w:tcPr>
            <w:tcW w:w="670" w:type="dxa"/>
            <w:shd w:val="clear" w:color="auto" w:fill="31849B"/>
            <w:vAlign w:val="center"/>
          </w:tcPr>
          <w:p w14:paraId="55F7CE51" w14:textId="77777777" w:rsidR="00C732DC" w:rsidRPr="0049367C" w:rsidRDefault="00C732DC" w:rsidP="007B2FD1">
            <w:pPr>
              <w:jc w:val="center"/>
              <w:rPr>
                <w:rFonts w:ascii="Calibri" w:eastAsia="Cambria" w:hAnsi="Calibri"/>
                <w:b/>
                <w:color w:val="000000"/>
              </w:rPr>
            </w:pPr>
            <w:r w:rsidRPr="0049367C">
              <w:rPr>
                <w:rFonts w:ascii="Calibri" w:eastAsia="Cambria" w:hAnsi="Calibri"/>
                <w:b/>
                <w:color w:val="000000"/>
              </w:rPr>
              <w:lastRenderedPageBreak/>
              <w:t>Step No.</w:t>
            </w:r>
          </w:p>
        </w:tc>
        <w:tc>
          <w:tcPr>
            <w:tcW w:w="1857" w:type="dxa"/>
            <w:tcBorders>
              <w:bottom w:val="single" w:sz="4" w:space="0" w:color="auto"/>
            </w:tcBorders>
            <w:shd w:val="clear" w:color="auto" w:fill="31849B"/>
            <w:vAlign w:val="center"/>
          </w:tcPr>
          <w:p w14:paraId="1EB2D00C" w14:textId="77777777" w:rsidR="00C732DC" w:rsidRPr="0049367C" w:rsidRDefault="00C732DC" w:rsidP="007B2FD1">
            <w:pPr>
              <w:jc w:val="center"/>
              <w:rPr>
                <w:rFonts w:ascii="Calibri" w:eastAsia="Cambria" w:hAnsi="Calibri"/>
                <w:b/>
                <w:color w:val="000000"/>
              </w:rPr>
            </w:pPr>
            <w:r w:rsidRPr="0049367C">
              <w:rPr>
                <w:rFonts w:ascii="Calibri" w:eastAsia="Cambria" w:hAnsi="Calibri"/>
                <w:b/>
                <w:color w:val="000000"/>
              </w:rPr>
              <w:t xml:space="preserve">Step </w:t>
            </w:r>
          </w:p>
        </w:tc>
        <w:tc>
          <w:tcPr>
            <w:tcW w:w="1535" w:type="dxa"/>
            <w:shd w:val="clear" w:color="auto" w:fill="31849B"/>
            <w:vAlign w:val="center"/>
          </w:tcPr>
          <w:p w14:paraId="4CE40EEF" w14:textId="47E7C910" w:rsidR="00C732DC" w:rsidRPr="0049367C" w:rsidRDefault="00C732DC" w:rsidP="009D4CD4">
            <w:pPr>
              <w:jc w:val="center"/>
              <w:rPr>
                <w:rFonts w:ascii="Calibri" w:eastAsia="Cambria" w:hAnsi="Calibri"/>
                <w:b/>
                <w:color w:val="000000"/>
              </w:rPr>
            </w:pPr>
            <w:r w:rsidRPr="0049367C">
              <w:rPr>
                <w:rFonts w:ascii="Calibri" w:eastAsia="Cambria" w:hAnsi="Calibri"/>
                <w:b/>
                <w:color w:val="000000"/>
              </w:rPr>
              <w:t>Time</w:t>
            </w:r>
            <w:r w:rsidR="009D4CD4">
              <w:rPr>
                <w:rFonts w:ascii="Calibri" w:eastAsia="Cambria" w:hAnsi="Calibri"/>
                <w:b/>
                <w:color w:val="000000"/>
              </w:rPr>
              <w:t>f</w:t>
            </w:r>
            <w:r w:rsidRPr="0049367C">
              <w:rPr>
                <w:rFonts w:ascii="Calibri" w:eastAsia="Cambria" w:hAnsi="Calibri"/>
                <w:b/>
                <w:color w:val="000000"/>
              </w:rPr>
              <w:t>rame</w:t>
            </w:r>
          </w:p>
        </w:tc>
        <w:tc>
          <w:tcPr>
            <w:tcW w:w="4843" w:type="dxa"/>
            <w:shd w:val="clear" w:color="auto" w:fill="31849B"/>
            <w:vAlign w:val="center"/>
          </w:tcPr>
          <w:p w14:paraId="641DD7F7" w14:textId="22AC343F" w:rsidR="00C732DC" w:rsidRPr="0049367C" w:rsidRDefault="00C732DC" w:rsidP="007B2FD1">
            <w:pPr>
              <w:rPr>
                <w:rFonts w:ascii="Calibri" w:eastAsia="Cambria" w:hAnsi="Calibri"/>
                <w:b/>
                <w:color w:val="000000"/>
              </w:rPr>
            </w:pPr>
            <w:r w:rsidRPr="0049367C">
              <w:rPr>
                <w:rFonts w:ascii="Calibri" w:eastAsia="Cambria" w:hAnsi="Calibri"/>
                <w:b/>
                <w:color w:val="000000"/>
              </w:rPr>
              <w:t>Aim: Thr</w:t>
            </w:r>
            <w:r>
              <w:rPr>
                <w:rFonts w:ascii="Calibri" w:eastAsia="Cambria" w:hAnsi="Calibri"/>
                <w:b/>
                <w:color w:val="000000"/>
              </w:rPr>
              <w:t>ough this step adolescents will</w:t>
            </w:r>
            <w:r w:rsidR="009D4CD4">
              <w:rPr>
                <w:rFonts w:ascii="Calibri" w:eastAsia="Cambria" w:hAnsi="Calibri"/>
                <w:b/>
                <w:color w:val="000000"/>
              </w:rPr>
              <w:t>:</w:t>
            </w:r>
          </w:p>
        </w:tc>
        <w:tc>
          <w:tcPr>
            <w:tcW w:w="4770" w:type="dxa"/>
            <w:shd w:val="clear" w:color="auto" w:fill="31849B"/>
            <w:vAlign w:val="center"/>
          </w:tcPr>
          <w:p w14:paraId="67F30335" w14:textId="77777777" w:rsidR="00C732DC" w:rsidRPr="0049367C" w:rsidRDefault="00C732DC" w:rsidP="007B2FD1">
            <w:pPr>
              <w:rPr>
                <w:rFonts w:ascii="Calibri" w:eastAsia="Cambria" w:hAnsi="Calibri"/>
                <w:b/>
                <w:color w:val="000000"/>
              </w:rPr>
            </w:pPr>
            <w:r w:rsidRPr="0049367C">
              <w:rPr>
                <w:rFonts w:ascii="Calibri" w:eastAsia="Cambria" w:hAnsi="Calibri"/>
                <w:b/>
                <w:color w:val="000000"/>
              </w:rPr>
              <w:t>Description</w:t>
            </w:r>
          </w:p>
        </w:tc>
      </w:tr>
      <w:tr w:rsidR="00C732DC" w:rsidRPr="0049367C" w14:paraId="14F803CE" w14:textId="77777777" w:rsidTr="007B2FD1">
        <w:trPr>
          <w:trHeight w:val="2105"/>
        </w:trPr>
        <w:tc>
          <w:tcPr>
            <w:tcW w:w="670" w:type="dxa"/>
          </w:tcPr>
          <w:p w14:paraId="4F1A3DFB" w14:textId="77777777" w:rsidR="00C732DC" w:rsidRPr="0049367C" w:rsidRDefault="00C732DC" w:rsidP="007B2FD1">
            <w:pPr>
              <w:rPr>
                <w:rFonts w:ascii="Calibri" w:eastAsia="Cambria" w:hAnsi="Calibri"/>
                <w:b/>
              </w:rPr>
            </w:pPr>
            <w:r w:rsidRPr="0049367C">
              <w:rPr>
                <w:rFonts w:ascii="Calibri" w:eastAsia="MS Gothic" w:hAnsi="Calibri"/>
                <w:b/>
              </w:rPr>
              <w:t>1</w:t>
            </w:r>
          </w:p>
        </w:tc>
        <w:tc>
          <w:tcPr>
            <w:tcW w:w="1857" w:type="dxa"/>
          </w:tcPr>
          <w:p w14:paraId="3CC8A352" w14:textId="77777777" w:rsidR="00C732DC" w:rsidRPr="0049367C" w:rsidRDefault="00C732DC" w:rsidP="007B2FD1">
            <w:pPr>
              <w:rPr>
                <w:rFonts w:ascii="Calibri" w:eastAsia="MS Gothic" w:hAnsi="Calibri"/>
                <w:b/>
                <w:color w:val="595959"/>
              </w:rPr>
            </w:pPr>
            <w:r>
              <w:rPr>
                <w:rFonts w:ascii="Calibri" w:eastAsia="Cambria" w:hAnsi="Calibri"/>
                <w:noProof/>
                <w:lang w:bidi="ar-SA"/>
              </w:rPr>
              <w:drawing>
                <wp:anchor distT="0" distB="0" distL="114300" distR="114300" simplePos="0" relativeHeight="251660288" behindDoc="0" locked="0" layoutInCell="1" allowOverlap="1" wp14:anchorId="3C8EC406" wp14:editId="4C02E63B">
                  <wp:simplePos x="0" y="0"/>
                  <wp:positionH relativeFrom="column">
                    <wp:posOffset>74930</wp:posOffset>
                  </wp:positionH>
                  <wp:positionV relativeFrom="page">
                    <wp:posOffset>152400</wp:posOffset>
                  </wp:positionV>
                  <wp:extent cx="917575" cy="949960"/>
                  <wp:effectExtent l="19050" t="0" r="0" b="0"/>
                  <wp:wrapSquare wrapText="bothSides"/>
                  <wp:docPr id="3"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cstate="print"/>
                          <a:srcRect/>
                          <a:stretch>
                            <a:fillRect/>
                          </a:stretch>
                        </pic:blipFill>
                        <pic:spPr bwMode="auto">
                          <a:xfrm>
                            <a:off x="0" y="0"/>
                            <a:ext cx="917575" cy="949960"/>
                          </a:xfrm>
                          <a:prstGeom prst="rect">
                            <a:avLst/>
                          </a:prstGeom>
                          <a:noFill/>
                          <a:ln w="9525">
                            <a:noFill/>
                            <a:miter lim="800000"/>
                            <a:headEnd/>
                            <a:tailEnd/>
                          </a:ln>
                        </pic:spPr>
                      </pic:pic>
                    </a:graphicData>
                  </a:graphic>
                </wp:anchor>
              </w:drawing>
            </w:r>
          </w:p>
        </w:tc>
        <w:tc>
          <w:tcPr>
            <w:tcW w:w="1535" w:type="dxa"/>
          </w:tcPr>
          <w:p w14:paraId="782E5228" w14:textId="7777777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5 minutes</w:t>
            </w:r>
          </w:p>
          <w:p w14:paraId="2412D2C7" w14:textId="77777777" w:rsidR="00C732DC" w:rsidRPr="0049367C" w:rsidRDefault="00C732DC" w:rsidP="007B2FD1">
            <w:pPr>
              <w:spacing w:before="120"/>
              <w:ind w:left="284"/>
              <w:rPr>
                <w:rFonts w:ascii="Calibri" w:eastAsia="Cambria" w:hAnsi="Calibri"/>
                <w:color w:val="000000"/>
              </w:rPr>
            </w:pPr>
          </w:p>
        </w:tc>
        <w:tc>
          <w:tcPr>
            <w:tcW w:w="4843" w:type="dxa"/>
          </w:tcPr>
          <w:p w14:paraId="012CD4B8" w14:textId="221942DB"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Feel welcome to join the group</w:t>
            </w:r>
          </w:p>
          <w:p w14:paraId="2FE941B4" w14:textId="6859D19E"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Understand that the </w:t>
            </w:r>
            <w:r w:rsidR="009D4CD4">
              <w:rPr>
                <w:rFonts w:ascii="Calibri" w:eastAsia="Cambria" w:hAnsi="Calibri"/>
                <w:color w:val="000000"/>
              </w:rPr>
              <w:t>C</w:t>
            </w:r>
            <w:r w:rsidRPr="0049367C">
              <w:rPr>
                <w:rFonts w:ascii="Calibri" w:eastAsia="Cambria" w:hAnsi="Calibri"/>
                <w:color w:val="000000"/>
              </w:rPr>
              <w:t>ircle is beginning</w:t>
            </w:r>
          </w:p>
          <w:p w14:paraId="228A6C56" w14:textId="7777777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Feel engaged and active, using their voices and movement. </w:t>
            </w:r>
          </w:p>
        </w:tc>
        <w:tc>
          <w:tcPr>
            <w:tcW w:w="4770" w:type="dxa"/>
          </w:tcPr>
          <w:p w14:paraId="336AEB55" w14:textId="1DAB515F"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Perform a special song, dance, handclap or other type of ceremony that will be used at the beginning of every session. </w:t>
            </w:r>
          </w:p>
          <w:p w14:paraId="27D2F409" w14:textId="58CB85FF" w:rsidR="00C732DC" w:rsidRPr="0049367C" w:rsidRDefault="00C732DC" w:rsidP="007B2FD1">
            <w:pPr>
              <w:spacing w:before="120"/>
              <w:rPr>
                <w:rFonts w:ascii="Calibri" w:eastAsia="Cambria" w:hAnsi="Calibri"/>
                <w:color w:val="000000"/>
              </w:rPr>
            </w:pPr>
            <w:r w:rsidRPr="0049367C">
              <w:rPr>
                <w:rFonts w:ascii="Calibri" w:eastAsia="Cambria" w:hAnsi="Calibri"/>
                <w:b/>
                <w:color w:val="000000"/>
              </w:rPr>
              <w:t>Tip:</w:t>
            </w:r>
            <w:r w:rsidRPr="0049367C">
              <w:rPr>
                <w:rFonts w:ascii="Calibri" w:eastAsia="Cambria" w:hAnsi="Calibri"/>
                <w:color w:val="000000"/>
              </w:rPr>
              <w:t xml:space="preserve"> Even in a newly formed </w:t>
            </w:r>
            <w:r w:rsidR="009D4CD4">
              <w:rPr>
                <w:rFonts w:ascii="Calibri" w:eastAsia="Cambria" w:hAnsi="Calibri"/>
                <w:color w:val="000000"/>
              </w:rPr>
              <w:t>C</w:t>
            </w:r>
            <w:r w:rsidRPr="0049367C">
              <w:rPr>
                <w:rFonts w:ascii="Calibri" w:eastAsia="Cambria" w:hAnsi="Calibri"/>
                <w:color w:val="000000"/>
              </w:rPr>
              <w:t>ircle, adolescents can suggest or invent their own opening ritual.</w:t>
            </w:r>
          </w:p>
          <w:p w14:paraId="62E8B86C" w14:textId="77777777" w:rsidR="00C732DC" w:rsidRPr="0049367C" w:rsidRDefault="00C732DC" w:rsidP="007B2FD1">
            <w:pPr>
              <w:spacing w:before="120"/>
              <w:rPr>
                <w:rFonts w:ascii="Calibri" w:eastAsia="Cambria" w:hAnsi="Calibri"/>
                <w:color w:val="000000"/>
              </w:rPr>
            </w:pPr>
          </w:p>
        </w:tc>
      </w:tr>
      <w:tr w:rsidR="00C732DC" w:rsidRPr="0049367C" w14:paraId="229AE3F0" w14:textId="77777777" w:rsidTr="007B2FD1">
        <w:trPr>
          <w:trHeight w:val="3257"/>
        </w:trPr>
        <w:tc>
          <w:tcPr>
            <w:tcW w:w="670" w:type="dxa"/>
          </w:tcPr>
          <w:p w14:paraId="09B6BBAC" w14:textId="77777777" w:rsidR="00C732DC" w:rsidRPr="0049367C" w:rsidRDefault="00C732DC" w:rsidP="007B2FD1">
            <w:pPr>
              <w:jc w:val="center"/>
              <w:rPr>
                <w:rFonts w:ascii="Calibri" w:eastAsia="Cambria" w:hAnsi="Calibri"/>
                <w:b/>
              </w:rPr>
            </w:pPr>
            <w:r w:rsidRPr="0049367C">
              <w:rPr>
                <w:rFonts w:ascii="Calibri" w:eastAsia="MS Gothic" w:hAnsi="Calibri"/>
                <w:b/>
              </w:rPr>
              <w:t>2</w:t>
            </w:r>
          </w:p>
        </w:tc>
        <w:tc>
          <w:tcPr>
            <w:tcW w:w="1857" w:type="dxa"/>
            <w:vAlign w:val="center"/>
          </w:tcPr>
          <w:p w14:paraId="424A740D" w14:textId="77777777" w:rsidR="00C732DC" w:rsidRPr="0049367C" w:rsidRDefault="00C732DC" w:rsidP="007B2FD1">
            <w:pPr>
              <w:jc w:val="center"/>
              <w:rPr>
                <w:rFonts w:ascii="Calibri" w:eastAsia="MS Gothic" w:hAnsi="Calibri"/>
                <w:b/>
                <w:color w:val="595959"/>
              </w:rPr>
            </w:pPr>
            <w:r>
              <w:rPr>
                <w:rFonts w:ascii="Calibri" w:eastAsia="MS Gothic" w:hAnsi="Calibri"/>
                <w:b/>
                <w:noProof/>
                <w:color w:val="FF0000"/>
              </w:rPr>
              <w:t>[Remind and refresh]</w:t>
            </w:r>
          </w:p>
        </w:tc>
        <w:tc>
          <w:tcPr>
            <w:tcW w:w="1535" w:type="dxa"/>
            <w:shd w:val="clear" w:color="auto" w:fill="auto"/>
          </w:tcPr>
          <w:p w14:paraId="3D52E3E6" w14:textId="77777777"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10 minutes</w:t>
            </w:r>
          </w:p>
        </w:tc>
        <w:tc>
          <w:tcPr>
            <w:tcW w:w="4843" w:type="dxa"/>
          </w:tcPr>
          <w:p w14:paraId="2FFDCBD7" w14:textId="12E05B2F" w:rsidR="00C732DC" w:rsidRPr="0049367C" w:rsidRDefault="00C732DC" w:rsidP="007B2FD1">
            <w:pPr>
              <w:spacing w:after="120"/>
              <w:rPr>
                <w:rFonts w:ascii="Calibri" w:eastAsia="Cambria" w:hAnsi="Calibri"/>
                <w:color w:val="000000"/>
              </w:rPr>
            </w:pPr>
            <w:r w:rsidRPr="0049367C">
              <w:rPr>
                <w:rFonts w:ascii="Calibri" w:eastAsia="Cambria" w:hAnsi="Calibri"/>
                <w:color w:val="000000"/>
              </w:rPr>
              <w:t>Express how they are feeling at the moment</w:t>
            </w:r>
          </w:p>
          <w:p w14:paraId="3681D66A" w14:textId="3CE368D9" w:rsidR="00C732DC" w:rsidRPr="0049367C" w:rsidRDefault="00C732DC" w:rsidP="007B2FD1">
            <w:pPr>
              <w:spacing w:after="120"/>
              <w:ind w:left="-2"/>
              <w:rPr>
                <w:rFonts w:ascii="Calibri" w:eastAsia="Cambria" w:hAnsi="Calibri"/>
                <w:color w:val="000000"/>
              </w:rPr>
            </w:pPr>
            <w:r w:rsidRPr="0049367C">
              <w:rPr>
                <w:rFonts w:ascii="Calibri" w:eastAsia="Cambria" w:hAnsi="Calibri"/>
                <w:color w:val="000000"/>
              </w:rPr>
              <w:t>Share their Take</w:t>
            </w:r>
            <w:r w:rsidR="009D4CD4">
              <w:rPr>
                <w:rFonts w:ascii="Calibri" w:eastAsia="Cambria" w:hAnsi="Calibri"/>
                <w:color w:val="000000"/>
              </w:rPr>
              <w:t xml:space="preserve"> </w:t>
            </w:r>
            <w:r w:rsidRPr="0049367C">
              <w:rPr>
                <w:rFonts w:ascii="Calibri" w:eastAsia="Cambria" w:hAnsi="Calibri"/>
                <w:color w:val="000000"/>
              </w:rPr>
              <w:t xml:space="preserve">Away from the previous session, including important ideas or experiences </w:t>
            </w:r>
          </w:p>
          <w:p w14:paraId="2E0B7C26" w14:textId="7B3A21F3" w:rsidR="00C732DC" w:rsidRPr="0049367C" w:rsidRDefault="00C732DC" w:rsidP="007B2FD1">
            <w:pPr>
              <w:spacing w:after="120"/>
              <w:ind w:left="-2"/>
              <w:rPr>
                <w:rFonts w:ascii="Calibri" w:eastAsia="Cambria" w:hAnsi="Calibri"/>
                <w:color w:val="000000"/>
              </w:rPr>
            </w:pPr>
            <w:r w:rsidRPr="0049367C">
              <w:rPr>
                <w:rFonts w:ascii="Calibri" w:eastAsia="Cambria" w:hAnsi="Calibri"/>
                <w:color w:val="000000"/>
              </w:rPr>
              <w:t>Refresh their memories about what happened in the previous session</w:t>
            </w:r>
          </w:p>
          <w:p w14:paraId="09A676E7" w14:textId="00354E4F" w:rsidR="00C732DC" w:rsidRPr="0049367C" w:rsidRDefault="00C732DC" w:rsidP="009D4CD4">
            <w:pPr>
              <w:spacing w:after="120"/>
              <w:ind w:left="-2"/>
              <w:rPr>
                <w:rFonts w:ascii="Calibri" w:eastAsia="Cambria" w:hAnsi="Calibri"/>
                <w:color w:val="000000"/>
              </w:rPr>
            </w:pPr>
            <w:r w:rsidRPr="0049367C">
              <w:rPr>
                <w:rFonts w:ascii="Calibri" w:eastAsia="Cambria" w:hAnsi="Calibri"/>
                <w:color w:val="000000"/>
              </w:rPr>
              <w:t>Receive an update on what happened previously if they missed a session</w:t>
            </w:r>
          </w:p>
        </w:tc>
        <w:tc>
          <w:tcPr>
            <w:tcW w:w="4770" w:type="dxa"/>
          </w:tcPr>
          <w:p w14:paraId="522C3F21" w14:textId="0A22AE6E" w:rsidR="00C732DC" w:rsidRPr="0049367C" w:rsidRDefault="00C732DC" w:rsidP="007B2FD1">
            <w:pPr>
              <w:spacing w:before="120" w:after="120"/>
              <w:ind w:left="17"/>
              <w:rPr>
                <w:rFonts w:ascii="Calibri" w:eastAsia="Cambria" w:hAnsi="Calibri"/>
                <w:color w:val="000000"/>
              </w:rPr>
            </w:pPr>
            <w:r w:rsidRPr="0049367C">
              <w:rPr>
                <w:rFonts w:ascii="Calibri" w:eastAsia="Cambria" w:hAnsi="Calibri"/>
                <w:color w:val="000000"/>
              </w:rPr>
              <w:t>Ask the adolescents to volunteer their feelings, opinions and descriptions of the previous session.</w:t>
            </w:r>
          </w:p>
          <w:p w14:paraId="067EAC35" w14:textId="77777777" w:rsidR="00C732DC" w:rsidRPr="0049367C" w:rsidRDefault="00C732DC" w:rsidP="007B2FD1">
            <w:pPr>
              <w:spacing w:before="120" w:after="120"/>
              <w:ind w:left="17"/>
              <w:rPr>
                <w:rFonts w:ascii="Calibri" w:eastAsia="Cambria" w:hAnsi="Calibri"/>
                <w:color w:val="000000"/>
              </w:rPr>
            </w:pPr>
            <w:r w:rsidRPr="0049367C">
              <w:rPr>
                <w:rFonts w:ascii="Calibri" w:eastAsia="Cambria" w:hAnsi="Calibri"/>
                <w:b/>
                <w:color w:val="000000"/>
              </w:rPr>
              <w:t>Tip:</w:t>
            </w:r>
            <w:r w:rsidRPr="0049367C">
              <w:rPr>
                <w:rFonts w:ascii="Calibri" w:eastAsia="Cambria" w:hAnsi="Calibri"/>
                <w:color w:val="000000"/>
              </w:rPr>
              <w:t xml:space="preserve"> Use repor</w:t>
            </w:r>
            <w:r>
              <w:rPr>
                <w:rFonts w:ascii="Calibri" w:eastAsia="Cambria" w:hAnsi="Calibri"/>
                <w:color w:val="000000"/>
              </w:rPr>
              <w:t xml:space="preserve">ter games or </w:t>
            </w:r>
            <w:r w:rsidRPr="0049367C">
              <w:rPr>
                <w:rFonts w:ascii="Calibri" w:eastAsia="Cambria" w:hAnsi="Calibri"/>
                <w:color w:val="000000"/>
              </w:rPr>
              <w:t>other activities to make the review more fun.</w:t>
            </w:r>
          </w:p>
          <w:p w14:paraId="44A13137" w14:textId="77777777" w:rsidR="00C732DC" w:rsidRPr="0049367C" w:rsidRDefault="00C732DC" w:rsidP="007B2FD1">
            <w:pPr>
              <w:spacing w:before="120" w:after="120"/>
              <w:rPr>
                <w:rFonts w:ascii="Calibri" w:eastAsia="Cambria" w:hAnsi="Calibri"/>
                <w:color w:val="000000"/>
              </w:rPr>
            </w:pPr>
          </w:p>
          <w:p w14:paraId="76E9DB27" w14:textId="77777777" w:rsidR="00C732DC" w:rsidRPr="0049367C" w:rsidRDefault="00C732DC" w:rsidP="007B2FD1">
            <w:pPr>
              <w:spacing w:before="120" w:after="120"/>
              <w:ind w:left="17"/>
              <w:rPr>
                <w:rFonts w:ascii="Calibri" w:eastAsia="Cambria" w:hAnsi="Calibri"/>
                <w:color w:val="000000"/>
              </w:rPr>
            </w:pPr>
          </w:p>
          <w:p w14:paraId="04894EA6" w14:textId="77777777" w:rsidR="00C732DC" w:rsidRPr="0049367C" w:rsidRDefault="00C732DC" w:rsidP="007B2FD1">
            <w:pPr>
              <w:spacing w:before="120" w:after="120"/>
              <w:ind w:left="17"/>
              <w:rPr>
                <w:rFonts w:ascii="Calibri" w:eastAsia="Cambria" w:hAnsi="Calibri"/>
                <w:color w:val="000000"/>
              </w:rPr>
            </w:pPr>
          </w:p>
        </w:tc>
      </w:tr>
      <w:tr w:rsidR="00C732DC" w:rsidRPr="0049367C" w14:paraId="4FD7B79A" w14:textId="77777777" w:rsidTr="007B2FD1">
        <w:trPr>
          <w:trHeight w:val="840"/>
        </w:trPr>
        <w:tc>
          <w:tcPr>
            <w:tcW w:w="670" w:type="dxa"/>
          </w:tcPr>
          <w:p w14:paraId="2B27396B" w14:textId="77777777" w:rsidR="00C732DC" w:rsidRPr="0049367C" w:rsidRDefault="00C732DC" w:rsidP="007B2FD1">
            <w:pPr>
              <w:rPr>
                <w:rFonts w:ascii="Calibri" w:eastAsia="MS Gothic" w:hAnsi="Calibri"/>
                <w:b/>
              </w:rPr>
            </w:pPr>
            <w:r w:rsidRPr="0049367C">
              <w:rPr>
                <w:rFonts w:ascii="Calibri" w:eastAsia="MS Gothic" w:hAnsi="Calibri"/>
                <w:b/>
              </w:rPr>
              <w:t>3</w:t>
            </w:r>
          </w:p>
        </w:tc>
        <w:tc>
          <w:tcPr>
            <w:tcW w:w="1857" w:type="dxa"/>
            <w:vAlign w:val="center"/>
          </w:tcPr>
          <w:p w14:paraId="1AD27F70" w14:textId="77777777" w:rsidR="00C732DC" w:rsidRPr="0049367C" w:rsidRDefault="00C732DC" w:rsidP="007B2FD1">
            <w:pPr>
              <w:jc w:val="center"/>
              <w:rPr>
                <w:rFonts w:ascii="Calibri" w:eastAsia="MS Gothic" w:hAnsi="Calibri"/>
                <w:b/>
                <w:noProof/>
                <w:color w:val="595959"/>
                <w:lang w:eastAsia="de-DE"/>
              </w:rPr>
            </w:pPr>
            <w:r>
              <w:rPr>
                <w:rFonts w:ascii="Calibri" w:eastAsia="Cambria" w:hAnsi="Calibri"/>
                <w:noProof/>
                <w:lang w:bidi="ar-SA"/>
              </w:rPr>
              <w:drawing>
                <wp:inline distT="0" distB="0" distL="0" distR="0" wp14:anchorId="26474D49" wp14:editId="186CB9EC">
                  <wp:extent cx="876300" cy="971550"/>
                  <wp:effectExtent l="19050" t="0" r="0" b="0"/>
                  <wp:docPr id="12"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p>
        </w:tc>
        <w:tc>
          <w:tcPr>
            <w:tcW w:w="1535" w:type="dxa"/>
            <w:shd w:val="clear" w:color="auto" w:fill="auto"/>
          </w:tcPr>
          <w:p w14:paraId="186F9CB1" w14:textId="77777777"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10 minutes</w:t>
            </w:r>
          </w:p>
          <w:p w14:paraId="0CDB0433" w14:textId="77777777" w:rsidR="00C732DC" w:rsidRPr="0049367C" w:rsidRDefault="00C732DC" w:rsidP="007B2FD1">
            <w:pPr>
              <w:spacing w:before="120" w:after="120"/>
              <w:rPr>
                <w:rFonts w:ascii="Calibri" w:eastAsia="Cambria" w:hAnsi="Calibri"/>
                <w:color w:val="000000"/>
              </w:rPr>
            </w:pPr>
          </w:p>
          <w:p w14:paraId="493CE075" w14:textId="77777777" w:rsidR="00C732DC" w:rsidRPr="0049367C" w:rsidRDefault="00C732DC" w:rsidP="007B2FD1">
            <w:pPr>
              <w:spacing w:before="120" w:after="120"/>
              <w:rPr>
                <w:rFonts w:ascii="Calibri" w:eastAsia="Cambria" w:hAnsi="Calibri"/>
                <w:color w:val="000000"/>
              </w:rPr>
            </w:pPr>
          </w:p>
        </w:tc>
        <w:tc>
          <w:tcPr>
            <w:tcW w:w="4843" w:type="dxa"/>
          </w:tcPr>
          <w:p w14:paraId="3F7BD0BB" w14:textId="1809D6E3"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Participate in a simple, short game or other fun activity that challenges them to try something new</w:t>
            </w:r>
          </w:p>
          <w:p w14:paraId="0C0362D0" w14:textId="388E8D22"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Interact with one or two other adolescents in the </w:t>
            </w:r>
            <w:r w:rsidR="009D4CD4">
              <w:rPr>
                <w:rFonts w:ascii="Calibri" w:eastAsia="Cambria" w:hAnsi="Calibri"/>
                <w:color w:val="000000"/>
              </w:rPr>
              <w:t>C</w:t>
            </w:r>
            <w:r w:rsidRPr="0049367C">
              <w:rPr>
                <w:rFonts w:ascii="Calibri" w:eastAsia="Cambria" w:hAnsi="Calibri"/>
                <w:color w:val="000000"/>
              </w:rPr>
              <w:t>ircle</w:t>
            </w:r>
          </w:p>
          <w:p w14:paraId="78F286F9" w14:textId="77777777" w:rsidR="00C732DC" w:rsidRPr="0049367C" w:rsidRDefault="00C732DC" w:rsidP="007B2FD1">
            <w:pPr>
              <w:spacing w:before="120" w:after="120"/>
              <w:ind w:left="26"/>
              <w:rPr>
                <w:rFonts w:ascii="Calibri" w:eastAsia="Cambria" w:hAnsi="Calibri"/>
                <w:b/>
                <w:color w:val="000000"/>
              </w:rPr>
            </w:pPr>
          </w:p>
        </w:tc>
        <w:tc>
          <w:tcPr>
            <w:tcW w:w="4770" w:type="dxa"/>
          </w:tcPr>
          <w:p w14:paraId="0B30EE41" w14:textId="77777777" w:rsidR="00C732DC" w:rsidRPr="0049367C" w:rsidRDefault="00C732DC" w:rsidP="007B2FD1">
            <w:pPr>
              <w:spacing w:before="120"/>
              <w:ind w:left="26"/>
              <w:rPr>
                <w:rFonts w:ascii="Calibri" w:eastAsia="Cambria" w:hAnsi="Calibri"/>
                <w:color w:val="000000"/>
              </w:rPr>
            </w:pPr>
            <w:r w:rsidRPr="0049367C">
              <w:rPr>
                <w:rFonts w:ascii="Calibri" w:eastAsia="Cambria" w:hAnsi="Calibri"/>
                <w:color w:val="000000"/>
              </w:rPr>
              <w:t xml:space="preserve">Use </w:t>
            </w:r>
            <w:r>
              <w:rPr>
                <w:rFonts w:ascii="Calibri" w:eastAsia="Cambria" w:hAnsi="Calibri"/>
                <w:color w:val="000000"/>
              </w:rPr>
              <w:t xml:space="preserve">a </w:t>
            </w:r>
            <w:r w:rsidRPr="0049367C">
              <w:rPr>
                <w:rFonts w:ascii="Calibri" w:eastAsia="Cambria" w:hAnsi="Calibri"/>
                <w:color w:val="000000"/>
              </w:rPr>
              <w:t xml:space="preserve">simple game in which adolescents interact with each other. This game can be a simplified version of the Challenge activity </w:t>
            </w:r>
            <w:r>
              <w:rPr>
                <w:rFonts w:ascii="Calibri" w:eastAsia="Cambria" w:hAnsi="Calibri"/>
                <w:color w:val="000000"/>
              </w:rPr>
              <w:t xml:space="preserve">that </w:t>
            </w:r>
            <w:r w:rsidRPr="0049367C">
              <w:rPr>
                <w:rFonts w:ascii="Calibri" w:eastAsia="Cambria" w:hAnsi="Calibri"/>
                <w:color w:val="000000"/>
              </w:rPr>
              <w:t>they do later in the session.</w:t>
            </w:r>
          </w:p>
          <w:p w14:paraId="6F30E763" w14:textId="77777777" w:rsidR="00C732DC" w:rsidRPr="0049367C" w:rsidRDefault="00C732DC" w:rsidP="007B2FD1">
            <w:pPr>
              <w:spacing w:before="120"/>
              <w:ind w:left="26"/>
              <w:rPr>
                <w:rFonts w:ascii="Calibri" w:eastAsia="Cambria" w:hAnsi="Calibri"/>
                <w:color w:val="000000"/>
              </w:rPr>
            </w:pPr>
            <w:r w:rsidRPr="0049367C">
              <w:rPr>
                <w:rFonts w:ascii="Calibri" w:eastAsia="Cambria" w:hAnsi="Calibri"/>
                <w:color w:val="000000"/>
              </w:rPr>
              <w:t>It is okay to repeat an activity that has been used before, as long as a wide range of activities are used.</w:t>
            </w:r>
          </w:p>
          <w:p w14:paraId="4229AE83" w14:textId="77777777" w:rsidR="00C732DC" w:rsidRPr="0049367C" w:rsidRDefault="00C732DC" w:rsidP="007B2FD1">
            <w:pPr>
              <w:spacing w:before="120"/>
              <w:ind w:left="26"/>
              <w:rPr>
                <w:rFonts w:ascii="Calibri" w:eastAsia="Cambria" w:hAnsi="Calibri"/>
                <w:color w:val="000000"/>
              </w:rPr>
            </w:pPr>
          </w:p>
          <w:p w14:paraId="5418A0A5" w14:textId="77777777" w:rsidR="00C732DC" w:rsidRPr="0049367C" w:rsidRDefault="00C732DC" w:rsidP="007B2FD1">
            <w:pPr>
              <w:spacing w:before="120"/>
              <w:ind w:left="26"/>
              <w:rPr>
                <w:rFonts w:ascii="Calibri" w:eastAsia="Cambria" w:hAnsi="Calibri"/>
                <w:color w:val="000000"/>
              </w:rPr>
            </w:pPr>
          </w:p>
        </w:tc>
      </w:tr>
      <w:tr w:rsidR="00C732DC" w:rsidRPr="0049367C" w14:paraId="61BD9B2E" w14:textId="77777777" w:rsidTr="007B2FD1">
        <w:trPr>
          <w:trHeight w:val="840"/>
        </w:trPr>
        <w:tc>
          <w:tcPr>
            <w:tcW w:w="670" w:type="dxa"/>
          </w:tcPr>
          <w:p w14:paraId="21AB6ABC" w14:textId="77777777" w:rsidR="00C732DC" w:rsidRPr="0049367C" w:rsidRDefault="00C732DC" w:rsidP="007B2FD1">
            <w:pPr>
              <w:spacing w:before="120"/>
              <w:rPr>
                <w:rFonts w:ascii="Calibri" w:eastAsia="Cambria" w:hAnsi="Calibri"/>
                <w:b/>
              </w:rPr>
            </w:pPr>
            <w:r w:rsidRPr="0049367C">
              <w:rPr>
                <w:rFonts w:ascii="Calibri" w:eastAsia="Cambria" w:hAnsi="Calibri"/>
                <w:b/>
              </w:rPr>
              <w:lastRenderedPageBreak/>
              <w:t>4</w:t>
            </w:r>
          </w:p>
        </w:tc>
        <w:tc>
          <w:tcPr>
            <w:tcW w:w="1857" w:type="dxa"/>
            <w:vAlign w:val="center"/>
          </w:tcPr>
          <w:p w14:paraId="482A7554" w14:textId="77777777" w:rsidR="00C732DC" w:rsidRPr="0049367C" w:rsidRDefault="00C732DC" w:rsidP="007B2FD1">
            <w:pPr>
              <w:spacing w:before="120"/>
              <w:rPr>
                <w:rFonts w:ascii="Calibri" w:eastAsia="Cambria" w:hAnsi="Calibri"/>
                <w:color w:val="000000"/>
              </w:rPr>
            </w:pPr>
            <w:r>
              <w:rPr>
                <w:rFonts w:ascii="Calibri" w:eastAsia="Cambria" w:hAnsi="Calibri"/>
                <w:noProof/>
                <w:color w:val="000000"/>
                <w:lang w:bidi="ar-SA"/>
              </w:rPr>
              <w:drawing>
                <wp:inline distT="0" distB="0" distL="0" distR="0" wp14:anchorId="1E254264" wp14:editId="1670BDE3">
                  <wp:extent cx="914400" cy="103822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14400" cy="1038225"/>
                          </a:xfrm>
                          <a:prstGeom prst="rect">
                            <a:avLst/>
                          </a:prstGeom>
                          <a:noFill/>
                          <a:ln w="9525">
                            <a:noFill/>
                            <a:miter lim="800000"/>
                            <a:headEnd/>
                            <a:tailEnd/>
                          </a:ln>
                        </pic:spPr>
                      </pic:pic>
                    </a:graphicData>
                  </a:graphic>
                </wp:inline>
              </w:drawing>
            </w:r>
          </w:p>
        </w:tc>
        <w:tc>
          <w:tcPr>
            <w:tcW w:w="1535" w:type="dxa"/>
            <w:shd w:val="clear" w:color="auto" w:fill="auto"/>
          </w:tcPr>
          <w:p w14:paraId="1FE3F8DA" w14:textId="7777777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5-10 minutes</w:t>
            </w:r>
          </w:p>
          <w:p w14:paraId="07CE74CD" w14:textId="77777777" w:rsidR="00C732DC" w:rsidRPr="0049367C" w:rsidRDefault="00C732DC" w:rsidP="007B2FD1">
            <w:pPr>
              <w:spacing w:before="120"/>
              <w:rPr>
                <w:rFonts w:ascii="Calibri" w:eastAsia="Cambria" w:hAnsi="Calibri"/>
                <w:color w:val="000000"/>
              </w:rPr>
            </w:pPr>
          </w:p>
        </w:tc>
        <w:tc>
          <w:tcPr>
            <w:tcW w:w="4843" w:type="dxa"/>
            <w:shd w:val="clear" w:color="auto" w:fill="auto"/>
          </w:tcPr>
          <w:p w14:paraId="16639964" w14:textId="4FC91A8E"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Explore and explain what they learned or experienced through the activity</w:t>
            </w:r>
          </w:p>
          <w:p w14:paraId="06005EA8" w14:textId="7777777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Understand how this connects to other themes they will explore during the session </w:t>
            </w:r>
          </w:p>
        </w:tc>
        <w:tc>
          <w:tcPr>
            <w:tcW w:w="4770" w:type="dxa"/>
            <w:shd w:val="clear" w:color="auto" w:fill="auto"/>
          </w:tcPr>
          <w:p w14:paraId="573C17E4" w14:textId="7777777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Bring the adolescents back into a circle. Ask them to share what they experienced in the Warm-</w:t>
            </w:r>
            <w:r>
              <w:rPr>
                <w:rFonts w:ascii="Calibri" w:eastAsia="Cambria" w:hAnsi="Calibri"/>
                <w:color w:val="000000"/>
              </w:rPr>
              <w:t>U</w:t>
            </w:r>
            <w:r w:rsidRPr="0049367C">
              <w:rPr>
                <w:rFonts w:ascii="Calibri" w:eastAsia="Cambria" w:hAnsi="Calibri"/>
                <w:color w:val="000000"/>
              </w:rPr>
              <w:t xml:space="preserve">p, what they learned and how they felt. </w:t>
            </w:r>
          </w:p>
          <w:p w14:paraId="376D5CE5" w14:textId="77777777" w:rsidR="00C732DC" w:rsidRPr="0049367C" w:rsidRDefault="00C732DC" w:rsidP="007B2FD1">
            <w:pPr>
              <w:spacing w:before="120"/>
              <w:rPr>
                <w:rFonts w:ascii="Calibri" w:eastAsia="Cambria" w:hAnsi="Calibri"/>
                <w:color w:val="000000"/>
              </w:rPr>
            </w:pPr>
          </w:p>
          <w:p w14:paraId="79919993" w14:textId="77777777" w:rsidR="00C732DC" w:rsidRPr="0049367C" w:rsidRDefault="00C732DC" w:rsidP="007B2FD1">
            <w:pPr>
              <w:spacing w:before="120"/>
              <w:rPr>
                <w:rFonts w:ascii="Calibri" w:eastAsia="Cambria" w:hAnsi="Calibri"/>
                <w:color w:val="000000"/>
              </w:rPr>
            </w:pPr>
          </w:p>
        </w:tc>
      </w:tr>
      <w:tr w:rsidR="00C732DC" w:rsidRPr="0049367C" w14:paraId="0548A755" w14:textId="77777777" w:rsidTr="007B2FD1">
        <w:trPr>
          <w:trHeight w:val="840"/>
        </w:trPr>
        <w:tc>
          <w:tcPr>
            <w:tcW w:w="670" w:type="dxa"/>
          </w:tcPr>
          <w:p w14:paraId="41F71A70" w14:textId="77777777" w:rsidR="00C732DC" w:rsidRPr="0049367C" w:rsidRDefault="00C732DC" w:rsidP="007B2FD1">
            <w:pPr>
              <w:rPr>
                <w:rFonts w:ascii="Calibri" w:eastAsia="MS Gothic" w:hAnsi="Calibri"/>
                <w:b/>
              </w:rPr>
            </w:pPr>
            <w:r w:rsidRPr="0049367C">
              <w:rPr>
                <w:rFonts w:ascii="Calibri" w:eastAsia="MS Gothic" w:hAnsi="Calibri"/>
                <w:b/>
              </w:rPr>
              <w:t>5</w:t>
            </w:r>
          </w:p>
        </w:tc>
        <w:tc>
          <w:tcPr>
            <w:tcW w:w="1857" w:type="dxa"/>
            <w:vAlign w:val="center"/>
          </w:tcPr>
          <w:p w14:paraId="3FBE15A7" w14:textId="77777777" w:rsidR="00C732DC" w:rsidRPr="0049367C" w:rsidRDefault="00C732DC" w:rsidP="007B2FD1">
            <w:pPr>
              <w:jc w:val="center"/>
              <w:rPr>
                <w:rFonts w:ascii="Calibri" w:eastAsia="MS Gothic" w:hAnsi="Calibri"/>
                <w:b/>
                <w:noProof/>
                <w:color w:val="595959"/>
                <w:lang w:eastAsia="de-DE"/>
              </w:rPr>
            </w:pPr>
            <w:r>
              <w:rPr>
                <w:rFonts w:ascii="Calibri" w:eastAsia="MS Gothic" w:hAnsi="Calibri"/>
                <w:b/>
                <w:noProof/>
                <w:color w:val="595959"/>
                <w:lang w:bidi="ar-SA"/>
              </w:rPr>
              <w:drawing>
                <wp:inline distT="0" distB="0" distL="0" distR="0" wp14:anchorId="7E3172D8" wp14:editId="4A0FD050">
                  <wp:extent cx="1028700" cy="895350"/>
                  <wp:effectExtent l="0" t="57150" r="0" b="57150"/>
                  <wp:docPr id="1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cstate="print"/>
                          <a:srcRect/>
                          <a:stretch>
                            <a:fillRect/>
                          </a:stretch>
                        </pic:blipFill>
                        <pic:spPr bwMode="auto">
                          <a:xfrm rot="-5400000">
                            <a:off x="0" y="0"/>
                            <a:ext cx="1028700" cy="895350"/>
                          </a:xfrm>
                          <a:prstGeom prst="rect">
                            <a:avLst/>
                          </a:prstGeom>
                          <a:noFill/>
                          <a:ln w="9525">
                            <a:noFill/>
                            <a:miter lim="800000"/>
                            <a:headEnd/>
                            <a:tailEnd/>
                          </a:ln>
                        </pic:spPr>
                      </pic:pic>
                    </a:graphicData>
                  </a:graphic>
                </wp:inline>
              </w:drawing>
            </w:r>
          </w:p>
        </w:tc>
        <w:tc>
          <w:tcPr>
            <w:tcW w:w="1535" w:type="dxa"/>
            <w:shd w:val="clear" w:color="auto" w:fill="auto"/>
          </w:tcPr>
          <w:p w14:paraId="7A516EC6" w14:textId="77777777" w:rsidR="00C732DC" w:rsidRPr="0049367C" w:rsidRDefault="00C732DC" w:rsidP="007B2FD1">
            <w:pPr>
              <w:shd w:val="clear" w:color="auto" w:fill="FFFFFF"/>
              <w:spacing w:before="120" w:after="120"/>
              <w:rPr>
                <w:rFonts w:ascii="Calibri" w:eastAsia="Cambria" w:hAnsi="Calibri"/>
                <w:color w:val="000000"/>
              </w:rPr>
            </w:pPr>
            <w:r w:rsidRPr="0049367C">
              <w:rPr>
                <w:rFonts w:ascii="Calibri" w:eastAsia="Cambria" w:hAnsi="Calibri"/>
                <w:color w:val="000000"/>
              </w:rPr>
              <w:t>20-30 minutes</w:t>
            </w:r>
          </w:p>
        </w:tc>
        <w:tc>
          <w:tcPr>
            <w:tcW w:w="4843" w:type="dxa"/>
          </w:tcPr>
          <w:p w14:paraId="21138A3B" w14:textId="710CA52E"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Participate in a longer game or activity that challenges them to try something new </w:t>
            </w:r>
          </w:p>
          <w:p w14:paraId="05AACD48" w14:textId="0D29CF9F"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Have time and freedom to focus, have fun and be involved in the moment during the activity</w:t>
            </w:r>
          </w:p>
          <w:p w14:paraId="04920074" w14:textId="77777777" w:rsidR="00C732DC" w:rsidRPr="0049367C" w:rsidRDefault="00C732DC" w:rsidP="007B2FD1">
            <w:pPr>
              <w:spacing w:before="120"/>
              <w:rPr>
                <w:rFonts w:ascii="Calibri" w:eastAsia="Cambria" w:hAnsi="Calibri"/>
                <w:color w:val="000000"/>
              </w:rPr>
            </w:pPr>
          </w:p>
        </w:tc>
        <w:tc>
          <w:tcPr>
            <w:tcW w:w="4770" w:type="dxa"/>
          </w:tcPr>
          <w:p w14:paraId="70280594" w14:textId="77777777" w:rsidR="00C732DC" w:rsidRDefault="00C732DC" w:rsidP="007B2FD1">
            <w:pPr>
              <w:shd w:val="clear" w:color="auto" w:fill="FFFFFF"/>
              <w:spacing w:before="120" w:after="120"/>
              <w:ind w:left="26"/>
              <w:rPr>
                <w:rFonts w:ascii="Calibri" w:eastAsia="Cambria" w:hAnsi="Calibri"/>
                <w:color w:val="000000"/>
              </w:rPr>
            </w:pPr>
            <w:r w:rsidRPr="0049367C">
              <w:rPr>
                <w:rFonts w:ascii="Calibri" w:eastAsia="Cambria" w:hAnsi="Calibri"/>
                <w:color w:val="000000"/>
              </w:rPr>
              <w:t xml:space="preserve">Adolescents play a game or work on activities individually (e.g. drawings), or in groups of any size. This can be a new game, or one the adolescents have played before. </w:t>
            </w:r>
          </w:p>
          <w:p w14:paraId="4A6AFBBF" w14:textId="4E93CCC6" w:rsidR="009E131D" w:rsidRPr="0049367C" w:rsidRDefault="009E131D" w:rsidP="007B2FD1">
            <w:pPr>
              <w:shd w:val="clear" w:color="auto" w:fill="FFFFFF"/>
              <w:spacing w:before="120" w:after="120"/>
              <w:ind w:left="26"/>
              <w:rPr>
                <w:rFonts w:ascii="Calibri" w:eastAsia="Cambria" w:hAnsi="Calibri"/>
                <w:b/>
                <w:color w:val="000000"/>
                <w:highlight w:val="magenta"/>
              </w:rPr>
            </w:pPr>
            <w:r>
              <w:rPr>
                <w:rFonts w:ascii="Calibri" w:eastAsia="Cambria" w:hAnsi="Calibri"/>
                <w:color w:val="000000"/>
              </w:rPr>
              <w:t xml:space="preserve">Use </w:t>
            </w:r>
            <w:r w:rsidRPr="009E131D">
              <w:rPr>
                <w:rFonts w:ascii="Calibri" w:eastAsia="Cambria" w:hAnsi="Calibri"/>
                <w:b/>
                <w:color w:val="000000"/>
                <w:highlight w:val="yellow"/>
              </w:rPr>
              <w:t>Activity Guides</w:t>
            </w:r>
            <w:r>
              <w:rPr>
                <w:rFonts w:ascii="Calibri" w:eastAsia="Cambria" w:hAnsi="Calibri"/>
                <w:color w:val="000000"/>
              </w:rPr>
              <w:t xml:space="preserve"> for </w:t>
            </w:r>
            <w:r w:rsidRPr="009E131D">
              <w:rPr>
                <w:rFonts w:ascii="Calibri" w:eastAsia="Cambria" w:hAnsi="Calibri"/>
                <w:b/>
                <w:color w:val="000000"/>
              </w:rPr>
              <w:t>Challenge</w:t>
            </w:r>
            <w:r>
              <w:rPr>
                <w:rFonts w:ascii="Calibri" w:eastAsia="Cambria" w:hAnsi="Calibri"/>
                <w:color w:val="000000"/>
              </w:rPr>
              <w:t xml:space="preserve"> </w:t>
            </w:r>
            <w:r w:rsidR="009D4CD4">
              <w:rPr>
                <w:rFonts w:ascii="Calibri" w:eastAsia="Cambria" w:hAnsi="Calibri"/>
                <w:color w:val="000000"/>
              </w:rPr>
              <w:t>(</w:t>
            </w:r>
            <w:r>
              <w:rPr>
                <w:rFonts w:ascii="Calibri" w:eastAsia="Cambria" w:hAnsi="Calibri"/>
                <w:color w:val="000000"/>
              </w:rPr>
              <w:t xml:space="preserve">and </w:t>
            </w:r>
            <w:r w:rsidRPr="009E131D">
              <w:rPr>
                <w:rFonts w:ascii="Calibri" w:eastAsia="Cambria" w:hAnsi="Calibri"/>
                <w:b/>
                <w:color w:val="000000"/>
              </w:rPr>
              <w:t>Sharing and Take</w:t>
            </w:r>
            <w:r w:rsidR="009D4CD4">
              <w:rPr>
                <w:rFonts w:ascii="Calibri" w:eastAsia="Cambria" w:hAnsi="Calibri"/>
                <w:b/>
                <w:color w:val="000000"/>
              </w:rPr>
              <w:t xml:space="preserve"> </w:t>
            </w:r>
            <w:r w:rsidRPr="009E131D">
              <w:rPr>
                <w:rFonts w:ascii="Calibri" w:eastAsia="Cambria" w:hAnsi="Calibri"/>
                <w:b/>
                <w:color w:val="000000"/>
              </w:rPr>
              <w:t>away</w:t>
            </w:r>
            <w:r w:rsidR="009D4CD4">
              <w:rPr>
                <w:rFonts w:ascii="Calibri" w:eastAsia="Cambria" w:hAnsi="Calibri"/>
                <w:b/>
                <w:color w:val="000000"/>
              </w:rPr>
              <w:t>)</w:t>
            </w:r>
            <w:r w:rsidRPr="009E131D">
              <w:rPr>
                <w:rFonts w:ascii="Calibri" w:eastAsia="Cambria" w:hAnsi="Calibri"/>
                <w:b/>
                <w:color w:val="000000"/>
              </w:rPr>
              <w:t xml:space="preserve"> </w:t>
            </w:r>
            <w:r>
              <w:rPr>
                <w:rFonts w:ascii="Calibri" w:eastAsia="Cambria" w:hAnsi="Calibri"/>
                <w:color w:val="000000"/>
              </w:rPr>
              <w:t>step</w:t>
            </w:r>
            <w:r w:rsidR="009D4CD4">
              <w:rPr>
                <w:rFonts w:ascii="Calibri" w:eastAsia="Cambria" w:hAnsi="Calibri"/>
                <w:color w:val="000000"/>
              </w:rPr>
              <w:t>s</w:t>
            </w:r>
            <w:r>
              <w:rPr>
                <w:rFonts w:ascii="Calibri" w:eastAsia="Cambria" w:hAnsi="Calibri"/>
                <w:color w:val="000000"/>
              </w:rPr>
              <w:t>.</w:t>
            </w:r>
          </w:p>
        </w:tc>
      </w:tr>
      <w:tr w:rsidR="00C732DC" w:rsidRPr="0049367C" w14:paraId="183FE54E" w14:textId="77777777" w:rsidTr="007B2FD1">
        <w:trPr>
          <w:trHeight w:val="840"/>
        </w:trPr>
        <w:tc>
          <w:tcPr>
            <w:tcW w:w="670" w:type="dxa"/>
          </w:tcPr>
          <w:p w14:paraId="4F480C4B" w14:textId="77777777" w:rsidR="00C732DC" w:rsidRPr="0049367C" w:rsidRDefault="00C732DC" w:rsidP="007B2FD1">
            <w:pPr>
              <w:rPr>
                <w:rFonts w:ascii="Calibri" w:eastAsia="MS Gothic" w:hAnsi="Calibri"/>
                <w:b/>
              </w:rPr>
            </w:pPr>
            <w:r w:rsidRPr="0049367C">
              <w:rPr>
                <w:rFonts w:ascii="Calibri" w:eastAsia="MS Gothic" w:hAnsi="Calibri"/>
                <w:b/>
              </w:rPr>
              <w:t>6</w:t>
            </w:r>
          </w:p>
        </w:tc>
        <w:tc>
          <w:tcPr>
            <w:tcW w:w="1857" w:type="dxa"/>
            <w:vAlign w:val="center"/>
          </w:tcPr>
          <w:p w14:paraId="1A0C7DBA" w14:textId="1D485587" w:rsidR="00C732DC" w:rsidRPr="009E131D" w:rsidRDefault="009E131D" w:rsidP="007B2FD1">
            <w:pPr>
              <w:jc w:val="center"/>
              <w:rPr>
                <w:rFonts w:ascii="Calibri" w:eastAsia="MS Gothic" w:hAnsi="Calibri"/>
                <w:b/>
                <w:noProof/>
                <w:color w:val="595959"/>
                <w:lang w:eastAsia="de-DE"/>
              </w:rPr>
            </w:pPr>
            <w:r w:rsidRPr="009E131D">
              <w:rPr>
                <w:rFonts w:ascii="Calibri" w:eastAsia="Cambria" w:hAnsi="Calibri"/>
                <w:b/>
                <w:noProof/>
                <w:highlight w:val="yellow"/>
                <w:lang w:bidi="ar-SA"/>
              </w:rPr>
              <w:t>(</w:t>
            </w:r>
            <w:r>
              <w:rPr>
                <w:rFonts w:ascii="Calibri" w:eastAsia="Cambria" w:hAnsi="Calibri"/>
                <w:b/>
                <w:noProof/>
                <w:highlight w:val="yellow"/>
                <w:lang w:bidi="ar-SA"/>
              </w:rPr>
              <w:t xml:space="preserve">create </w:t>
            </w:r>
            <w:r w:rsidRPr="009E131D">
              <w:rPr>
                <w:rFonts w:ascii="Calibri" w:eastAsia="Cambria" w:hAnsi="Calibri"/>
                <w:b/>
                <w:noProof/>
                <w:highlight w:val="yellow"/>
                <w:lang w:bidi="ar-SA"/>
              </w:rPr>
              <w:t>Icon for sharing and take</w:t>
            </w:r>
            <w:r w:rsidR="009D4CD4">
              <w:rPr>
                <w:rFonts w:ascii="Calibri" w:eastAsia="Cambria" w:hAnsi="Calibri"/>
                <w:b/>
                <w:noProof/>
                <w:highlight w:val="yellow"/>
                <w:lang w:bidi="ar-SA"/>
              </w:rPr>
              <w:t xml:space="preserve"> </w:t>
            </w:r>
            <w:r w:rsidRPr="009E131D">
              <w:rPr>
                <w:rFonts w:ascii="Calibri" w:eastAsia="Cambria" w:hAnsi="Calibri"/>
                <w:b/>
                <w:noProof/>
                <w:highlight w:val="yellow"/>
                <w:lang w:bidi="ar-SA"/>
              </w:rPr>
              <w:t>away)</w:t>
            </w:r>
          </w:p>
        </w:tc>
        <w:tc>
          <w:tcPr>
            <w:tcW w:w="1535" w:type="dxa"/>
            <w:shd w:val="clear" w:color="auto" w:fill="auto"/>
          </w:tcPr>
          <w:p w14:paraId="6C40124C" w14:textId="77777777"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 xml:space="preserve">10 </w:t>
            </w:r>
            <w:r w:rsidR="009E131D">
              <w:rPr>
                <w:rFonts w:ascii="Calibri" w:eastAsia="Cambria" w:hAnsi="Calibri"/>
                <w:color w:val="000000"/>
              </w:rPr>
              <w:t xml:space="preserve">-15 </w:t>
            </w:r>
            <w:r w:rsidRPr="0049367C">
              <w:rPr>
                <w:rFonts w:ascii="Calibri" w:eastAsia="Cambria" w:hAnsi="Calibri"/>
                <w:color w:val="000000"/>
              </w:rPr>
              <w:t>minutes</w:t>
            </w:r>
          </w:p>
          <w:p w14:paraId="710AE39E" w14:textId="77777777" w:rsidR="00C732DC" w:rsidRPr="0049367C" w:rsidRDefault="00C732DC" w:rsidP="007B2FD1">
            <w:pPr>
              <w:spacing w:before="120" w:after="120"/>
              <w:rPr>
                <w:rFonts w:ascii="Calibri" w:eastAsia="Cambria" w:hAnsi="Calibri"/>
                <w:color w:val="000000"/>
              </w:rPr>
            </w:pPr>
          </w:p>
        </w:tc>
        <w:tc>
          <w:tcPr>
            <w:tcW w:w="4843" w:type="dxa"/>
          </w:tcPr>
          <w:p w14:paraId="49CB27E6" w14:textId="180ECE9F"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Come back together as a group and quiet down</w:t>
            </w:r>
          </w:p>
          <w:p w14:paraId="11C67401" w14:textId="0B1964A9"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Share what they have developed/produced during the Challenge (e.g. present a collage or a drawing) </w:t>
            </w:r>
          </w:p>
          <w:p w14:paraId="055D0EDA" w14:textId="68375207"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Acknowledge each other’s efforts or achievements</w:t>
            </w:r>
          </w:p>
          <w:p w14:paraId="5E0F756B" w14:textId="2D52BDF2" w:rsidR="009E131D" w:rsidRPr="0049367C" w:rsidRDefault="009E131D" w:rsidP="007B2FD1">
            <w:pPr>
              <w:spacing w:before="120" w:after="120"/>
              <w:ind w:left="17"/>
              <w:rPr>
                <w:rFonts w:ascii="Calibri" w:eastAsia="Cambria" w:hAnsi="Calibri"/>
                <w:color w:val="000000"/>
              </w:rPr>
            </w:pPr>
            <w:r w:rsidRPr="0049367C">
              <w:rPr>
                <w:rFonts w:ascii="Calibri" w:eastAsia="Cambria" w:hAnsi="Calibri"/>
                <w:color w:val="000000"/>
              </w:rPr>
              <w:t>Discuss important things they learned or experienced</w:t>
            </w:r>
          </w:p>
          <w:p w14:paraId="12187ADE" w14:textId="5A4DB9DD" w:rsidR="00C732DC" w:rsidRPr="0049367C" w:rsidRDefault="009E131D" w:rsidP="009D4CD4">
            <w:pPr>
              <w:spacing w:before="120"/>
              <w:rPr>
                <w:rFonts w:ascii="Calibri" w:eastAsia="Cambria" w:hAnsi="Calibri"/>
                <w:color w:val="000000"/>
              </w:rPr>
            </w:pPr>
            <w:r w:rsidRPr="0049367C">
              <w:rPr>
                <w:rFonts w:ascii="Calibri" w:eastAsia="Cambria" w:hAnsi="Calibri"/>
                <w:color w:val="000000"/>
              </w:rPr>
              <w:t xml:space="preserve">Discuss how they will tell others in their community </w:t>
            </w:r>
            <w:r w:rsidRPr="0049367C">
              <w:rPr>
                <w:rFonts w:ascii="Calibri" w:eastAsia="Cambria" w:hAnsi="Calibri"/>
                <w:color w:val="000000"/>
              </w:rPr>
              <w:lastRenderedPageBreak/>
              <w:t>about the days’ activities, and encourage other adolescents to get involved</w:t>
            </w:r>
          </w:p>
        </w:tc>
        <w:tc>
          <w:tcPr>
            <w:tcW w:w="4770" w:type="dxa"/>
          </w:tcPr>
          <w:p w14:paraId="502E46D4" w14:textId="77777777" w:rsidR="00C732DC" w:rsidRDefault="00C732DC" w:rsidP="007B2FD1">
            <w:pPr>
              <w:spacing w:before="120"/>
              <w:rPr>
                <w:rFonts w:ascii="Calibri" w:eastAsia="Cambria" w:hAnsi="Calibri"/>
                <w:color w:val="000000"/>
              </w:rPr>
            </w:pPr>
            <w:r w:rsidRPr="0049367C">
              <w:rPr>
                <w:rFonts w:ascii="Calibri" w:eastAsia="Cambria" w:hAnsi="Calibri"/>
                <w:color w:val="000000"/>
              </w:rPr>
              <w:lastRenderedPageBreak/>
              <w:t>Bring the adolescents back together. Ask them to share or present what they did during the acti</w:t>
            </w:r>
            <w:r>
              <w:rPr>
                <w:rFonts w:ascii="Calibri" w:eastAsia="Cambria" w:hAnsi="Calibri"/>
                <w:color w:val="000000"/>
              </w:rPr>
              <w:t>vity, and/or to share positive feedback</w:t>
            </w:r>
            <w:r w:rsidRPr="0049367C">
              <w:rPr>
                <w:rFonts w:ascii="Calibri" w:eastAsia="Cambria" w:hAnsi="Calibri"/>
                <w:color w:val="000000"/>
              </w:rPr>
              <w:t xml:space="preserve"> about what they saw others in the group do or achieve. </w:t>
            </w:r>
          </w:p>
          <w:p w14:paraId="1A6004FD" w14:textId="77777777" w:rsidR="009E131D" w:rsidRPr="0049367C" w:rsidRDefault="009E131D" w:rsidP="007B2FD1">
            <w:pPr>
              <w:spacing w:before="120"/>
              <w:rPr>
                <w:rFonts w:ascii="Calibri" w:eastAsia="Cambria" w:hAnsi="Calibri"/>
                <w:color w:val="000000"/>
              </w:rPr>
            </w:pPr>
            <w:r w:rsidRPr="0049367C">
              <w:rPr>
                <w:rFonts w:ascii="Calibri" w:eastAsia="Cambria" w:hAnsi="Calibri"/>
                <w:color w:val="000000"/>
              </w:rPr>
              <w:t xml:space="preserve">Keep the adolescents together in their group. Ask them to share important things they learned or experienced. </w:t>
            </w:r>
          </w:p>
          <w:p w14:paraId="70AC2CCF" w14:textId="72E04207" w:rsidR="009E131D" w:rsidRPr="0049367C" w:rsidRDefault="009E131D" w:rsidP="009D4CD4">
            <w:pPr>
              <w:spacing w:before="120"/>
              <w:rPr>
                <w:rFonts w:ascii="Calibri" w:eastAsia="Cambria" w:hAnsi="Calibri"/>
                <w:color w:val="000000"/>
              </w:rPr>
            </w:pPr>
            <w:r w:rsidRPr="0049367C">
              <w:rPr>
                <w:rFonts w:ascii="Calibri" w:eastAsia="Cambria" w:hAnsi="Calibri"/>
                <w:b/>
                <w:color w:val="000000"/>
              </w:rPr>
              <w:t>Tip:</w:t>
            </w:r>
            <w:r w:rsidRPr="0049367C">
              <w:rPr>
                <w:rFonts w:ascii="Calibri" w:eastAsia="Cambria" w:hAnsi="Calibri"/>
                <w:color w:val="000000"/>
              </w:rPr>
              <w:t xml:space="preserve"> The facilitator or the adolescents can make </w:t>
            </w:r>
            <w:r w:rsidRPr="0049367C">
              <w:rPr>
                <w:rFonts w:ascii="Calibri" w:eastAsia="Cambria" w:hAnsi="Calibri"/>
                <w:color w:val="000000"/>
              </w:rPr>
              <w:lastRenderedPageBreak/>
              <w:t>notes or drawings to highlight impor</w:t>
            </w:r>
            <w:r>
              <w:rPr>
                <w:rFonts w:ascii="Calibri" w:eastAsia="Cambria" w:hAnsi="Calibri"/>
                <w:color w:val="000000"/>
              </w:rPr>
              <w:t xml:space="preserve">tant points, and display </w:t>
            </w:r>
            <w:r w:rsidRPr="0049367C">
              <w:rPr>
                <w:rFonts w:ascii="Calibri" w:eastAsia="Cambria" w:hAnsi="Calibri"/>
                <w:color w:val="000000"/>
              </w:rPr>
              <w:t xml:space="preserve">them in </w:t>
            </w:r>
            <w:r w:rsidR="009D4CD4">
              <w:rPr>
                <w:rFonts w:ascii="Calibri" w:eastAsia="Cambria" w:hAnsi="Calibri"/>
                <w:color w:val="000000"/>
              </w:rPr>
              <w:t>future</w:t>
            </w:r>
            <w:r w:rsidRPr="0049367C">
              <w:rPr>
                <w:rFonts w:ascii="Calibri" w:eastAsia="Cambria" w:hAnsi="Calibri"/>
                <w:color w:val="000000"/>
              </w:rPr>
              <w:t xml:space="preserve"> sessions.</w:t>
            </w:r>
          </w:p>
        </w:tc>
      </w:tr>
      <w:tr w:rsidR="00C732DC" w:rsidRPr="0049367C" w14:paraId="20CA1927" w14:textId="77777777" w:rsidTr="007B2FD1">
        <w:trPr>
          <w:trHeight w:val="840"/>
        </w:trPr>
        <w:tc>
          <w:tcPr>
            <w:tcW w:w="670" w:type="dxa"/>
          </w:tcPr>
          <w:p w14:paraId="664CAE96" w14:textId="77777777" w:rsidR="00C732DC" w:rsidRPr="0049367C" w:rsidRDefault="006C38F7" w:rsidP="007B2FD1">
            <w:pPr>
              <w:rPr>
                <w:rFonts w:ascii="Calibri" w:eastAsia="MS Gothic" w:hAnsi="Calibri"/>
                <w:b/>
              </w:rPr>
            </w:pPr>
            <w:r>
              <w:rPr>
                <w:rFonts w:ascii="Calibri" w:eastAsia="MS Gothic" w:hAnsi="Calibri"/>
                <w:b/>
              </w:rPr>
              <w:lastRenderedPageBreak/>
              <w:t>7</w:t>
            </w:r>
          </w:p>
        </w:tc>
        <w:tc>
          <w:tcPr>
            <w:tcW w:w="1857" w:type="dxa"/>
            <w:vAlign w:val="center"/>
          </w:tcPr>
          <w:p w14:paraId="26D294C0" w14:textId="77777777" w:rsidR="00C732DC" w:rsidRPr="0049367C" w:rsidRDefault="00C732DC" w:rsidP="007B2FD1">
            <w:pPr>
              <w:jc w:val="center"/>
              <w:rPr>
                <w:rFonts w:ascii="Calibri" w:eastAsia="MS Gothic" w:hAnsi="Calibri"/>
                <w:b/>
                <w:noProof/>
                <w:color w:val="595959"/>
                <w:lang w:eastAsia="de-DE"/>
              </w:rPr>
            </w:pPr>
            <w:r>
              <w:rPr>
                <w:rFonts w:ascii="Calibri" w:eastAsia="MS Gothic" w:hAnsi="Calibri"/>
                <w:b/>
                <w:noProof/>
                <w:color w:val="595959"/>
                <w:lang w:bidi="ar-SA"/>
              </w:rPr>
              <w:drawing>
                <wp:inline distT="0" distB="0" distL="0" distR="0" wp14:anchorId="5BB7730A" wp14:editId="27C528A4">
                  <wp:extent cx="914400" cy="857250"/>
                  <wp:effectExtent l="0" t="19050" r="0" b="19050"/>
                  <wp:docPr id="17"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4" cstate="print"/>
                          <a:srcRect/>
                          <a:stretch>
                            <a:fillRect/>
                          </a:stretch>
                        </pic:blipFill>
                        <pic:spPr bwMode="auto">
                          <a:xfrm rot="-5400000">
                            <a:off x="0" y="0"/>
                            <a:ext cx="914400" cy="857250"/>
                          </a:xfrm>
                          <a:prstGeom prst="rect">
                            <a:avLst/>
                          </a:prstGeom>
                          <a:noFill/>
                          <a:ln w="9525">
                            <a:noFill/>
                            <a:miter lim="800000"/>
                            <a:headEnd/>
                            <a:tailEnd/>
                          </a:ln>
                        </pic:spPr>
                      </pic:pic>
                    </a:graphicData>
                  </a:graphic>
                </wp:inline>
              </w:drawing>
            </w:r>
          </w:p>
        </w:tc>
        <w:tc>
          <w:tcPr>
            <w:tcW w:w="1535" w:type="dxa"/>
            <w:shd w:val="clear" w:color="auto" w:fill="auto"/>
          </w:tcPr>
          <w:p w14:paraId="77A13E92" w14:textId="77777777"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5 minutes</w:t>
            </w:r>
          </w:p>
          <w:p w14:paraId="7FEA6969" w14:textId="77777777" w:rsidR="00C732DC" w:rsidRPr="0049367C" w:rsidRDefault="00C732DC" w:rsidP="007B2FD1">
            <w:pPr>
              <w:spacing w:before="120" w:after="120"/>
              <w:rPr>
                <w:rFonts w:ascii="Calibri" w:eastAsia="Cambria" w:hAnsi="Calibri"/>
                <w:color w:val="000000"/>
              </w:rPr>
            </w:pPr>
          </w:p>
        </w:tc>
        <w:tc>
          <w:tcPr>
            <w:tcW w:w="4843" w:type="dxa"/>
          </w:tcPr>
          <w:p w14:paraId="5EDAE371" w14:textId="2051F238"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Share their opinions about the session</w:t>
            </w:r>
          </w:p>
          <w:p w14:paraId="0E546176" w14:textId="77777777" w:rsidR="00C732DC" w:rsidRPr="0049367C" w:rsidRDefault="00C732DC" w:rsidP="007B2FD1">
            <w:pPr>
              <w:spacing w:before="120" w:after="120"/>
              <w:ind w:left="26"/>
              <w:rPr>
                <w:rFonts w:ascii="Calibri" w:eastAsia="Cambria" w:hAnsi="Calibri"/>
                <w:color w:val="000000"/>
              </w:rPr>
            </w:pPr>
          </w:p>
        </w:tc>
        <w:tc>
          <w:tcPr>
            <w:tcW w:w="4770" w:type="dxa"/>
          </w:tcPr>
          <w:p w14:paraId="562BA590" w14:textId="219AAA12" w:rsidR="00C732DC" w:rsidRPr="00A52FC8" w:rsidRDefault="00C732DC" w:rsidP="007B2FD1">
            <w:pPr>
              <w:spacing w:before="120" w:after="120"/>
              <w:ind w:left="26"/>
              <w:rPr>
                <w:rFonts w:ascii="Calibri" w:hAnsi="Calibri"/>
                <w:color w:val="000000"/>
              </w:rPr>
            </w:pPr>
            <w:r w:rsidRPr="00412E17">
              <w:rPr>
                <w:rFonts w:ascii="Calibri" w:hAnsi="Calibri"/>
                <w:color w:val="000000"/>
              </w:rPr>
              <w:t>Give the adolescents a chance to share their opinions about the session, and their feelings or mood</w:t>
            </w:r>
            <w:r w:rsidR="009D4CD4">
              <w:rPr>
                <w:rFonts w:ascii="Calibri" w:hAnsi="Calibri"/>
                <w:color w:val="000000"/>
              </w:rPr>
              <w:t>s</w:t>
            </w:r>
            <w:r w:rsidRPr="00412E17">
              <w:rPr>
                <w:rFonts w:ascii="Calibri" w:hAnsi="Calibri"/>
                <w:color w:val="000000"/>
              </w:rPr>
              <w:t xml:space="preserve"> as the session ends.</w:t>
            </w:r>
          </w:p>
          <w:p w14:paraId="637B59E8" w14:textId="77777777" w:rsidR="00C732DC" w:rsidRPr="0049367C" w:rsidRDefault="00C732DC" w:rsidP="007B2FD1">
            <w:pPr>
              <w:spacing w:before="120" w:after="120"/>
              <w:ind w:left="26"/>
              <w:rPr>
                <w:rFonts w:ascii="Calibri" w:eastAsia="Cambria" w:hAnsi="Calibri"/>
                <w:color w:val="000000"/>
              </w:rPr>
            </w:pPr>
            <w:r w:rsidRPr="0049367C">
              <w:rPr>
                <w:rFonts w:ascii="Calibri" w:eastAsia="Cambria" w:hAnsi="Calibri"/>
                <w:b/>
                <w:color w:val="000000"/>
              </w:rPr>
              <w:t>Tip:</w:t>
            </w:r>
            <w:r w:rsidRPr="0049367C">
              <w:rPr>
                <w:rFonts w:ascii="Calibri" w:eastAsia="Cambria" w:hAnsi="Calibri"/>
                <w:color w:val="000000"/>
              </w:rPr>
              <w:t xml:space="preserve"> This session can be combined with the Take Away to avoid making the discussion too long or slow.</w:t>
            </w:r>
          </w:p>
          <w:p w14:paraId="0E34F5E5" w14:textId="77777777" w:rsidR="00C732DC" w:rsidRPr="0049367C" w:rsidRDefault="00C732DC" w:rsidP="007B2FD1">
            <w:pPr>
              <w:spacing w:before="120" w:after="120"/>
              <w:ind w:left="26"/>
              <w:rPr>
                <w:rFonts w:ascii="Calibri" w:eastAsia="Cambria" w:hAnsi="Calibri"/>
                <w:color w:val="000000"/>
              </w:rPr>
            </w:pPr>
          </w:p>
        </w:tc>
      </w:tr>
      <w:tr w:rsidR="00C732DC" w:rsidRPr="0049367C" w14:paraId="26C573BB" w14:textId="77777777" w:rsidTr="007B2FD1">
        <w:trPr>
          <w:trHeight w:val="840"/>
        </w:trPr>
        <w:tc>
          <w:tcPr>
            <w:tcW w:w="670" w:type="dxa"/>
          </w:tcPr>
          <w:p w14:paraId="0433A12C" w14:textId="77777777" w:rsidR="00C732DC" w:rsidRPr="0049367C" w:rsidRDefault="006C38F7" w:rsidP="007B2FD1">
            <w:pPr>
              <w:rPr>
                <w:rFonts w:ascii="Calibri" w:eastAsia="MS Gothic" w:hAnsi="Calibri"/>
                <w:b/>
              </w:rPr>
            </w:pPr>
            <w:r>
              <w:rPr>
                <w:rFonts w:ascii="Calibri" w:eastAsia="MS Gothic" w:hAnsi="Calibri"/>
                <w:b/>
              </w:rPr>
              <w:t>8</w:t>
            </w:r>
          </w:p>
        </w:tc>
        <w:tc>
          <w:tcPr>
            <w:tcW w:w="1857" w:type="dxa"/>
            <w:vAlign w:val="center"/>
          </w:tcPr>
          <w:p w14:paraId="4BBACAB5" w14:textId="77777777" w:rsidR="00C732DC" w:rsidRPr="0049367C" w:rsidRDefault="00C732DC" w:rsidP="007B2FD1">
            <w:pPr>
              <w:rPr>
                <w:rFonts w:ascii="Calibri" w:eastAsia="MS Gothic" w:hAnsi="Calibri"/>
                <w:b/>
                <w:noProof/>
                <w:color w:val="595959"/>
                <w:lang w:eastAsia="de-DE"/>
              </w:rPr>
            </w:pPr>
            <w:r>
              <w:rPr>
                <w:rFonts w:ascii="Calibri" w:eastAsia="Cambria" w:hAnsi="Calibri"/>
                <w:noProof/>
                <w:lang w:bidi="ar-SA"/>
              </w:rPr>
              <w:drawing>
                <wp:inline distT="0" distB="0" distL="0" distR="0" wp14:anchorId="51B4E588" wp14:editId="23D676F6">
                  <wp:extent cx="847725" cy="89535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847725" cy="895350"/>
                          </a:xfrm>
                          <a:prstGeom prst="rect">
                            <a:avLst/>
                          </a:prstGeom>
                          <a:noFill/>
                          <a:ln w="9525">
                            <a:noFill/>
                            <a:miter lim="800000"/>
                            <a:headEnd/>
                            <a:tailEnd/>
                          </a:ln>
                        </pic:spPr>
                      </pic:pic>
                    </a:graphicData>
                  </a:graphic>
                </wp:inline>
              </w:drawing>
            </w:r>
          </w:p>
        </w:tc>
        <w:tc>
          <w:tcPr>
            <w:tcW w:w="1535" w:type="dxa"/>
            <w:shd w:val="clear" w:color="auto" w:fill="auto"/>
          </w:tcPr>
          <w:p w14:paraId="57FF64A8" w14:textId="77777777" w:rsidR="00C732DC" w:rsidRPr="0049367C" w:rsidRDefault="00C732DC" w:rsidP="007B2FD1">
            <w:pPr>
              <w:spacing w:before="120" w:after="120"/>
              <w:rPr>
                <w:rFonts w:ascii="Calibri" w:eastAsia="Cambria" w:hAnsi="Calibri"/>
                <w:color w:val="000000"/>
              </w:rPr>
            </w:pPr>
            <w:r w:rsidRPr="0049367C">
              <w:rPr>
                <w:rFonts w:ascii="Calibri" w:eastAsia="Cambria" w:hAnsi="Calibri"/>
                <w:color w:val="000000"/>
              </w:rPr>
              <w:t>5-10 minutes</w:t>
            </w:r>
          </w:p>
          <w:p w14:paraId="7BC5783D" w14:textId="77777777" w:rsidR="00C732DC" w:rsidRPr="0049367C" w:rsidRDefault="00C732DC" w:rsidP="007B2FD1">
            <w:pPr>
              <w:spacing w:before="120" w:after="120"/>
              <w:rPr>
                <w:rFonts w:ascii="Calibri" w:eastAsia="Cambria" w:hAnsi="Calibri"/>
                <w:color w:val="000000"/>
              </w:rPr>
            </w:pPr>
          </w:p>
        </w:tc>
        <w:tc>
          <w:tcPr>
            <w:tcW w:w="4843" w:type="dxa"/>
          </w:tcPr>
          <w:p w14:paraId="61A2BBFC" w14:textId="02C60293" w:rsidR="00C732DC" w:rsidRPr="0049367C" w:rsidRDefault="00C732DC" w:rsidP="007B2FD1">
            <w:pPr>
              <w:spacing w:before="120" w:after="120"/>
              <w:ind w:left="17"/>
              <w:rPr>
                <w:rFonts w:ascii="Calibri" w:eastAsia="Cambria" w:hAnsi="Calibri"/>
                <w:color w:val="000000"/>
              </w:rPr>
            </w:pPr>
            <w:r w:rsidRPr="0049367C">
              <w:rPr>
                <w:rFonts w:ascii="Calibri" w:eastAsia="Cambria" w:hAnsi="Calibri"/>
                <w:color w:val="000000"/>
              </w:rPr>
              <w:t>Understand that the session is ending</w:t>
            </w:r>
          </w:p>
          <w:p w14:paraId="3B12AE41" w14:textId="015D65AC" w:rsidR="00C732DC" w:rsidRPr="0049367C" w:rsidRDefault="00C732DC" w:rsidP="007B2FD1">
            <w:pPr>
              <w:spacing w:before="120" w:after="120"/>
              <w:ind w:left="17"/>
              <w:rPr>
                <w:rFonts w:ascii="Calibri" w:eastAsia="Cambria" w:hAnsi="Calibri"/>
                <w:color w:val="000000"/>
              </w:rPr>
            </w:pPr>
            <w:r w:rsidRPr="0049367C">
              <w:rPr>
                <w:rFonts w:ascii="Calibri" w:eastAsia="Cambria" w:hAnsi="Calibri"/>
                <w:color w:val="000000"/>
              </w:rPr>
              <w:t>Say goodbye to each other for the day</w:t>
            </w:r>
          </w:p>
          <w:p w14:paraId="56B3C92E" w14:textId="0E888DBB" w:rsidR="00C732DC" w:rsidRPr="0049367C" w:rsidRDefault="00C732DC" w:rsidP="007B2FD1">
            <w:pPr>
              <w:spacing w:before="120" w:after="120"/>
              <w:ind w:left="17"/>
              <w:rPr>
                <w:rFonts w:ascii="Calibri" w:eastAsia="Cambria" w:hAnsi="Calibri"/>
                <w:color w:val="000000"/>
              </w:rPr>
            </w:pPr>
            <w:r w:rsidRPr="0049367C">
              <w:rPr>
                <w:rFonts w:ascii="Calibri" w:eastAsia="Cambria" w:hAnsi="Calibri"/>
                <w:color w:val="000000"/>
              </w:rPr>
              <w:t xml:space="preserve">Feel that their participation was important to the rest of the </w:t>
            </w:r>
            <w:r w:rsidR="009D4CD4">
              <w:rPr>
                <w:rFonts w:ascii="Calibri" w:eastAsia="Cambria" w:hAnsi="Calibri"/>
                <w:color w:val="000000"/>
              </w:rPr>
              <w:t>C</w:t>
            </w:r>
            <w:r w:rsidRPr="0049367C">
              <w:rPr>
                <w:rFonts w:ascii="Calibri" w:eastAsia="Cambria" w:hAnsi="Calibri"/>
                <w:color w:val="000000"/>
              </w:rPr>
              <w:t>ircle</w:t>
            </w:r>
          </w:p>
          <w:p w14:paraId="4A39D42F" w14:textId="77777777" w:rsidR="00C732DC" w:rsidRPr="0049367C" w:rsidRDefault="00C732DC" w:rsidP="007B2FD1">
            <w:pPr>
              <w:spacing w:before="120" w:after="120"/>
              <w:ind w:left="17"/>
              <w:rPr>
                <w:rFonts w:ascii="Calibri" w:eastAsia="Cambria" w:hAnsi="Calibri"/>
                <w:color w:val="000000"/>
              </w:rPr>
            </w:pPr>
          </w:p>
        </w:tc>
        <w:tc>
          <w:tcPr>
            <w:tcW w:w="4770" w:type="dxa"/>
          </w:tcPr>
          <w:p w14:paraId="278DED30" w14:textId="75279300" w:rsidR="00C732DC" w:rsidRPr="0049367C" w:rsidRDefault="00C732DC" w:rsidP="007B2FD1">
            <w:pPr>
              <w:spacing w:before="120"/>
              <w:rPr>
                <w:rFonts w:ascii="Calibri" w:eastAsia="Cambria" w:hAnsi="Calibri"/>
                <w:color w:val="000000"/>
              </w:rPr>
            </w:pPr>
            <w:r w:rsidRPr="0049367C">
              <w:rPr>
                <w:rFonts w:ascii="Calibri" w:eastAsia="Cambria" w:hAnsi="Calibri"/>
                <w:color w:val="000000"/>
              </w:rPr>
              <w:t xml:space="preserve">Perform a special song, dance, </w:t>
            </w:r>
            <w:proofErr w:type="gramStart"/>
            <w:r w:rsidRPr="0049367C">
              <w:rPr>
                <w:rFonts w:ascii="Calibri" w:eastAsia="Cambria" w:hAnsi="Calibri"/>
                <w:color w:val="000000"/>
              </w:rPr>
              <w:t>hand</w:t>
            </w:r>
            <w:r w:rsidR="009D4CD4">
              <w:rPr>
                <w:rFonts w:ascii="Calibri" w:eastAsia="Cambria" w:hAnsi="Calibri"/>
                <w:color w:val="000000"/>
              </w:rPr>
              <w:t xml:space="preserve"> </w:t>
            </w:r>
            <w:r w:rsidRPr="0049367C">
              <w:rPr>
                <w:rFonts w:ascii="Calibri" w:eastAsia="Cambria" w:hAnsi="Calibri"/>
                <w:color w:val="000000"/>
              </w:rPr>
              <w:t>clap</w:t>
            </w:r>
            <w:proofErr w:type="gramEnd"/>
            <w:r w:rsidRPr="0049367C">
              <w:rPr>
                <w:rFonts w:ascii="Calibri" w:eastAsia="Cambria" w:hAnsi="Calibri"/>
                <w:color w:val="000000"/>
              </w:rPr>
              <w:t xml:space="preserve"> or other type of ceremony that will be used at the end of every session. This can be the same as or different from the ritual at the beginning of the session.</w:t>
            </w:r>
          </w:p>
          <w:p w14:paraId="0AD10350" w14:textId="27B1F1A9" w:rsidR="00C732DC" w:rsidRPr="0049367C" w:rsidRDefault="00C732DC" w:rsidP="007B2FD1">
            <w:pPr>
              <w:spacing w:before="120"/>
              <w:rPr>
                <w:rFonts w:ascii="Calibri" w:eastAsia="Cambria" w:hAnsi="Calibri"/>
                <w:color w:val="000000"/>
              </w:rPr>
            </w:pPr>
            <w:r w:rsidRPr="0049367C">
              <w:rPr>
                <w:rFonts w:ascii="Calibri" w:eastAsia="Cambria" w:hAnsi="Calibri"/>
                <w:b/>
                <w:color w:val="000000"/>
              </w:rPr>
              <w:t>Tip:</w:t>
            </w:r>
            <w:r w:rsidRPr="0049367C">
              <w:rPr>
                <w:rFonts w:ascii="Calibri" w:eastAsia="Cambria" w:hAnsi="Calibri"/>
                <w:color w:val="000000"/>
              </w:rPr>
              <w:t xml:space="preserve"> Even in a newly formed </w:t>
            </w:r>
            <w:r w:rsidR="009D4CD4">
              <w:rPr>
                <w:rFonts w:ascii="Calibri" w:eastAsia="Cambria" w:hAnsi="Calibri"/>
                <w:color w:val="000000"/>
              </w:rPr>
              <w:t>C</w:t>
            </w:r>
            <w:r w:rsidRPr="0049367C">
              <w:rPr>
                <w:rFonts w:ascii="Calibri" w:eastAsia="Cambria" w:hAnsi="Calibri"/>
                <w:color w:val="000000"/>
              </w:rPr>
              <w:t>ircle, adolescents can suggest or invent their own closing ritual.</w:t>
            </w:r>
          </w:p>
          <w:p w14:paraId="0F78C25F" w14:textId="77777777" w:rsidR="00C732DC" w:rsidRPr="0049367C" w:rsidRDefault="00C732DC" w:rsidP="007B2FD1">
            <w:pPr>
              <w:spacing w:before="120" w:after="120"/>
              <w:ind w:left="17"/>
              <w:rPr>
                <w:rFonts w:ascii="Calibri" w:eastAsia="Cambria" w:hAnsi="Calibri"/>
                <w:color w:val="000000"/>
              </w:rPr>
            </w:pPr>
          </w:p>
        </w:tc>
      </w:tr>
    </w:tbl>
    <w:p w14:paraId="7FF58FC4" w14:textId="77777777" w:rsidR="006C38F7" w:rsidRDefault="006C38F7" w:rsidP="00C732DC">
      <w:pPr>
        <w:spacing w:before="240" w:after="120"/>
        <w:rPr>
          <w:rFonts w:ascii="Calibri" w:eastAsia="MS Gothic" w:hAnsi="Calibri"/>
          <w:b/>
        </w:rPr>
      </w:pPr>
    </w:p>
    <w:p w14:paraId="0A99534F" w14:textId="77777777" w:rsidR="006C38F7" w:rsidRDefault="006C38F7" w:rsidP="00C732DC">
      <w:pPr>
        <w:spacing w:before="240" w:after="120"/>
        <w:rPr>
          <w:rFonts w:ascii="Calibri" w:eastAsia="MS Gothic" w:hAnsi="Calibri"/>
          <w:b/>
        </w:rPr>
      </w:pPr>
    </w:p>
    <w:p w14:paraId="371DAFFA" w14:textId="77777777" w:rsidR="006C38F7" w:rsidRDefault="006C38F7" w:rsidP="00C732DC">
      <w:pPr>
        <w:spacing w:before="240" w:after="120"/>
        <w:rPr>
          <w:rFonts w:ascii="Calibri" w:eastAsia="MS Gothic" w:hAnsi="Calibri"/>
          <w:b/>
        </w:rPr>
      </w:pPr>
    </w:p>
    <w:p w14:paraId="08F4DF18" w14:textId="77777777" w:rsidR="006C38F7" w:rsidRDefault="006C38F7" w:rsidP="00C732DC">
      <w:pPr>
        <w:spacing w:before="240" w:after="120"/>
        <w:rPr>
          <w:rFonts w:ascii="Calibri" w:eastAsia="MS Gothic" w:hAnsi="Calibri"/>
          <w:b/>
        </w:rPr>
      </w:pPr>
    </w:p>
    <w:p w14:paraId="351F43F5" w14:textId="77777777" w:rsidR="006C38F7" w:rsidRDefault="006C38F7" w:rsidP="00C732DC">
      <w:pPr>
        <w:spacing w:before="240" w:after="120"/>
        <w:rPr>
          <w:rFonts w:ascii="Calibri" w:eastAsia="MS Gothic" w:hAnsi="Calibri"/>
          <w:b/>
        </w:rPr>
      </w:pPr>
    </w:p>
    <w:p w14:paraId="0B7ED63D" w14:textId="77777777" w:rsidR="006C38F7" w:rsidRDefault="006C38F7" w:rsidP="00C732DC">
      <w:pPr>
        <w:spacing w:before="240" w:after="120"/>
        <w:rPr>
          <w:rFonts w:ascii="Calibri" w:eastAsia="MS Gothic" w:hAnsi="Calibri"/>
          <w:b/>
        </w:rPr>
      </w:pPr>
    </w:p>
    <w:p w14:paraId="1BED9989" w14:textId="77777777" w:rsidR="006C38F7" w:rsidRDefault="006C38F7" w:rsidP="00C732DC">
      <w:pPr>
        <w:spacing w:before="240" w:after="120"/>
        <w:rPr>
          <w:rFonts w:ascii="Calibri" w:eastAsia="MS Gothic" w:hAnsi="Calibri"/>
          <w:b/>
        </w:rPr>
      </w:pPr>
    </w:p>
    <w:p w14:paraId="0527D92A" w14:textId="77777777" w:rsidR="006C38F7" w:rsidRDefault="006C38F7" w:rsidP="00C732DC">
      <w:pPr>
        <w:spacing w:before="240" w:after="120"/>
        <w:rPr>
          <w:rFonts w:ascii="Calibri" w:eastAsia="MS Gothic" w:hAnsi="Calibri"/>
          <w:b/>
        </w:rPr>
      </w:pPr>
    </w:p>
    <w:p w14:paraId="64C2E32B" w14:textId="77777777" w:rsidR="006C38F7" w:rsidRDefault="006C38F7" w:rsidP="00C732DC">
      <w:pPr>
        <w:spacing w:before="240" w:after="120"/>
        <w:rPr>
          <w:rFonts w:ascii="Calibri" w:eastAsia="MS Gothic" w:hAnsi="Calibri"/>
          <w:b/>
        </w:rPr>
      </w:pPr>
    </w:p>
    <w:p w14:paraId="2391CA54" w14:textId="77777777" w:rsidR="006C38F7" w:rsidRDefault="006C38F7" w:rsidP="00C732DC">
      <w:pPr>
        <w:spacing w:before="240" w:after="120"/>
        <w:rPr>
          <w:rFonts w:ascii="Calibri" w:eastAsia="MS Gothic" w:hAnsi="Calibri"/>
          <w:b/>
        </w:rPr>
      </w:pPr>
    </w:p>
    <w:p w14:paraId="2B0BCCF6" w14:textId="77777777" w:rsidR="006C38F7" w:rsidRDefault="006C38F7" w:rsidP="00C732DC">
      <w:pPr>
        <w:spacing w:before="240" w:after="120"/>
        <w:rPr>
          <w:rFonts w:ascii="Calibri" w:eastAsia="MS Gothic" w:hAnsi="Calibri"/>
          <w:b/>
        </w:rPr>
      </w:pPr>
    </w:p>
    <w:p w14:paraId="7EC2C80A" w14:textId="77777777" w:rsidR="006C38F7" w:rsidRDefault="006C38F7" w:rsidP="00C732DC">
      <w:pPr>
        <w:spacing w:before="240" w:after="120"/>
        <w:rPr>
          <w:rFonts w:ascii="Calibri" w:eastAsia="MS Gothic" w:hAnsi="Calibri"/>
          <w:b/>
        </w:rPr>
      </w:pPr>
    </w:p>
    <w:p w14:paraId="11811D33" w14:textId="77777777" w:rsidR="006C38F7" w:rsidRDefault="006C38F7" w:rsidP="00C732DC">
      <w:pPr>
        <w:spacing w:before="240" w:after="120"/>
        <w:rPr>
          <w:rFonts w:ascii="Calibri" w:eastAsia="MS Gothic" w:hAnsi="Calibri"/>
          <w:b/>
        </w:rPr>
      </w:pPr>
    </w:p>
    <w:p w14:paraId="2149E0DB" w14:textId="77777777" w:rsidR="00C732DC" w:rsidRPr="0049367C" w:rsidRDefault="00C732DC" w:rsidP="00C732DC">
      <w:pPr>
        <w:rPr>
          <w:rFonts w:ascii="Calibri" w:hAnsi="Calibri"/>
          <w:lang w:eastAsia="de-DE"/>
        </w:rPr>
      </w:pPr>
    </w:p>
    <w:p w14:paraId="2A43F54C" w14:textId="77777777" w:rsidR="00C732DC" w:rsidRPr="0049367C" w:rsidRDefault="00C732DC" w:rsidP="00C732DC">
      <w:pPr>
        <w:rPr>
          <w:rFonts w:ascii="Calibri" w:eastAsia="MS Gothic" w:hAnsi="Calibri"/>
          <w:b/>
          <w:i/>
          <w:color w:val="0070C0"/>
        </w:rPr>
      </w:pPr>
    </w:p>
    <w:p w14:paraId="0C261FE2" w14:textId="77777777" w:rsidR="00C732DC" w:rsidRDefault="00C732DC" w:rsidP="00C732DC">
      <w:pPr>
        <w:spacing w:before="240" w:after="120"/>
        <w:rPr>
          <w:rFonts w:ascii="Calibri" w:eastAsia="MS Gothic" w:hAnsi="Calibri"/>
          <w:b/>
        </w:rPr>
      </w:pPr>
    </w:p>
    <w:p w14:paraId="2DA1C837" w14:textId="77777777" w:rsidR="00C732DC" w:rsidRDefault="00C732DC" w:rsidP="00C732DC">
      <w:pPr>
        <w:spacing w:before="240" w:after="120"/>
        <w:rPr>
          <w:rFonts w:ascii="Calibri" w:eastAsia="MS Gothic" w:hAnsi="Calibri"/>
          <w:b/>
        </w:rPr>
      </w:pPr>
    </w:p>
    <w:p w14:paraId="328AB8C7" w14:textId="77777777" w:rsidR="00C732DC" w:rsidRPr="004E74CD" w:rsidRDefault="00C732DC" w:rsidP="00C732DC">
      <w:pPr>
        <w:rPr>
          <w:rFonts w:ascii="Calibri" w:hAnsi="Calibri"/>
        </w:rPr>
      </w:pPr>
    </w:p>
    <w:p w14:paraId="0EDF791F" w14:textId="77777777" w:rsidR="00C732DC" w:rsidRPr="004E74CD" w:rsidRDefault="00C732DC" w:rsidP="00C732DC">
      <w:pPr>
        <w:rPr>
          <w:rFonts w:ascii="Calibri" w:hAnsi="Calibri"/>
          <w:lang w:eastAsia="de-DE"/>
        </w:rPr>
      </w:pP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1857"/>
        <w:gridCol w:w="1535"/>
        <w:gridCol w:w="4843"/>
        <w:gridCol w:w="4770"/>
      </w:tblGrid>
      <w:tr w:rsidR="00C732DC" w:rsidRPr="004E74CD" w14:paraId="3A08A2C1" w14:textId="77777777" w:rsidTr="00C732DC">
        <w:trPr>
          <w:tblHeader/>
        </w:trPr>
        <w:tc>
          <w:tcPr>
            <w:tcW w:w="670" w:type="dxa"/>
            <w:shd w:val="clear" w:color="auto" w:fill="31849B"/>
            <w:vAlign w:val="center"/>
          </w:tcPr>
          <w:p w14:paraId="2E365109" w14:textId="77777777" w:rsidR="00C732DC" w:rsidRPr="004E74CD" w:rsidRDefault="00C732DC" w:rsidP="00C732DC">
            <w:pPr>
              <w:jc w:val="center"/>
              <w:rPr>
                <w:rFonts w:ascii="Calibri" w:eastAsia="Cambria" w:hAnsi="Calibri"/>
                <w:b/>
                <w:color w:val="000000"/>
              </w:rPr>
            </w:pPr>
            <w:r w:rsidRPr="004E74CD">
              <w:rPr>
                <w:rFonts w:ascii="Calibri" w:eastAsia="Cambria" w:hAnsi="Calibri"/>
                <w:b/>
                <w:color w:val="000000"/>
              </w:rPr>
              <w:t>Step No.</w:t>
            </w:r>
          </w:p>
        </w:tc>
        <w:tc>
          <w:tcPr>
            <w:tcW w:w="1857" w:type="dxa"/>
            <w:tcBorders>
              <w:bottom w:val="single" w:sz="4" w:space="0" w:color="auto"/>
            </w:tcBorders>
            <w:shd w:val="clear" w:color="auto" w:fill="31849B"/>
            <w:vAlign w:val="center"/>
          </w:tcPr>
          <w:p w14:paraId="74CF97A4" w14:textId="77777777" w:rsidR="00C732DC" w:rsidRPr="004E74CD" w:rsidRDefault="00C732DC" w:rsidP="00C732DC">
            <w:pPr>
              <w:jc w:val="center"/>
              <w:rPr>
                <w:rFonts w:ascii="Calibri" w:eastAsia="Cambria" w:hAnsi="Calibri"/>
                <w:b/>
                <w:color w:val="000000"/>
              </w:rPr>
            </w:pPr>
            <w:r w:rsidRPr="004E74CD">
              <w:rPr>
                <w:rFonts w:ascii="Calibri" w:eastAsia="Cambria" w:hAnsi="Calibri"/>
                <w:b/>
                <w:color w:val="000000"/>
              </w:rPr>
              <w:t>Step Title</w:t>
            </w:r>
          </w:p>
        </w:tc>
        <w:tc>
          <w:tcPr>
            <w:tcW w:w="1535" w:type="dxa"/>
            <w:shd w:val="clear" w:color="auto" w:fill="31849B"/>
            <w:vAlign w:val="center"/>
          </w:tcPr>
          <w:p w14:paraId="5AF95275" w14:textId="7B1A4368" w:rsidR="00C732DC" w:rsidRPr="004E74CD" w:rsidRDefault="00C732DC" w:rsidP="009D4CD4">
            <w:pPr>
              <w:jc w:val="center"/>
              <w:rPr>
                <w:rFonts w:ascii="Calibri" w:eastAsia="Cambria" w:hAnsi="Calibri"/>
                <w:b/>
                <w:color w:val="000000"/>
              </w:rPr>
            </w:pPr>
            <w:r w:rsidRPr="004E74CD">
              <w:rPr>
                <w:rFonts w:ascii="Calibri" w:eastAsia="Cambria" w:hAnsi="Calibri"/>
                <w:b/>
                <w:color w:val="000000"/>
              </w:rPr>
              <w:t>Time</w:t>
            </w:r>
            <w:r w:rsidR="009D4CD4">
              <w:rPr>
                <w:rFonts w:ascii="Calibri" w:eastAsia="Cambria" w:hAnsi="Calibri"/>
                <w:b/>
                <w:color w:val="000000"/>
              </w:rPr>
              <w:t>f</w:t>
            </w:r>
            <w:r w:rsidRPr="004E74CD">
              <w:rPr>
                <w:rFonts w:ascii="Calibri" w:eastAsia="Cambria" w:hAnsi="Calibri"/>
                <w:b/>
                <w:color w:val="000000"/>
              </w:rPr>
              <w:t>rame</w:t>
            </w:r>
          </w:p>
        </w:tc>
        <w:tc>
          <w:tcPr>
            <w:tcW w:w="4843" w:type="dxa"/>
            <w:shd w:val="clear" w:color="auto" w:fill="31849B"/>
            <w:vAlign w:val="center"/>
          </w:tcPr>
          <w:p w14:paraId="29DD314A" w14:textId="15F430E8" w:rsidR="00C732DC" w:rsidRPr="004E74CD" w:rsidRDefault="00C732DC" w:rsidP="00C732DC">
            <w:pPr>
              <w:rPr>
                <w:rFonts w:ascii="Calibri" w:eastAsia="Cambria" w:hAnsi="Calibri"/>
                <w:b/>
                <w:color w:val="000000"/>
              </w:rPr>
            </w:pPr>
            <w:r w:rsidRPr="004E74CD">
              <w:rPr>
                <w:rFonts w:ascii="Calibri" w:eastAsia="Cambria" w:hAnsi="Calibri"/>
                <w:b/>
                <w:color w:val="000000"/>
              </w:rPr>
              <w:t>Aim: Thr</w:t>
            </w:r>
            <w:r>
              <w:rPr>
                <w:rFonts w:ascii="Calibri" w:eastAsia="Cambria" w:hAnsi="Calibri"/>
                <w:b/>
                <w:color w:val="000000"/>
              </w:rPr>
              <w:t>ough this step adolescents will</w:t>
            </w:r>
            <w:r w:rsidR="009D4CD4">
              <w:rPr>
                <w:rFonts w:ascii="Calibri" w:eastAsia="Cambria" w:hAnsi="Calibri"/>
                <w:b/>
                <w:color w:val="000000"/>
              </w:rPr>
              <w:t>:</w:t>
            </w:r>
          </w:p>
        </w:tc>
        <w:tc>
          <w:tcPr>
            <w:tcW w:w="4770" w:type="dxa"/>
            <w:shd w:val="clear" w:color="auto" w:fill="31849B"/>
            <w:vAlign w:val="center"/>
          </w:tcPr>
          <w:p w14:paraId="25B8B51B" w14:textId="77777777" w:rsidR="00C732DC" w:rsidRPr="004E74CD" w:rsidRDefault="00C732DC" w:rsidP="00C732DC">
            <w:pPr>
              <w:rPr>
                <w:rFonts w:ascii="Calibri" w:eastAsia="Cambria" w:hAnsi="Calibri"/>
                <w:b/>
                <w:color w:val="000000"/>
              </w:rPr>
            </w:pPr>
            <w:r w:rsidRPr="004E74CD">
              <w:rPr>
                <w:rFonts w:ascii="Calibri" w:eastAsia="Cambria" w:hAnsi="Calibri"/>
                <w:b/>
                <w:color w:val="000000"/>
              </w:rPr>
              <w:t>Description</w:t>
            </w:r>
          </w:p>
        </w:tc>
      </w:tr>
      <w:tr w:rsidR="00C732DC" w:rsidRPr="004E74CD" w14:paraId="4CA86F8D" w14:textId="77777777" w:rsidTr="00C732DC">
        <w:trPr>
          <w:trHeight w:val="2535"/>
        </w:trPr>
        <w:tc>
          <w:tcPr>
            <w:tcW w:w="670" w:type="dxa"/>
          </w:tcPr>
          <w:p w14:paraId="785886B3" w14:textId="77777777" w:rsidR="00C732DC" w:rsidRPr="004E74CD" w:rsidRDefault="00C732DC" w:rsidP="00C732DC">
            <w:pPr>
              <w:jc w:val="center"/>
              <w:rPr>
                <w:rFonts w:ascii="Calibri" w:eastAsia="Cambria" w:hAnsi="Calibri"/>
                <w:b/>
              </w:rPr>
            </w:pPr>
            <w:r w:rsidRPr="004E74CD">
              <w:rPr>
                <w:rFonts w:ascii="Calibri" w:eastAsia="MS Gothic" w:hAnsi="Calibri"/>
                <w:b/>
              </w:rPr>
              <w:t>1</w:t>
            </w:r>
          </w:p>
        </w:tc>
        <w:tc>
          <w:tcPr>
            <w:tcW w:w="1857" w:type="dxa"/>
          </w:tcPr>
          <w:p w14:paraId="773470E4" w14:textId="77777777" w:rsidR="00C732DC" w:rsidRPr="004E74CD" w:rsidRDefault="00C732DC" w:rsidP="00C732DC">
            <w:pPr>
              <w:rPr>
                <w:rFonts w:ascii="Calibri" w:eastAsia="MS Gothic" w:hAnsi="Calibri"/>
                <w:b/>
                <w:color w:val="595959"/>
              </w:rPr>
            </w:pPr>
            <w:r>
              <w:rPr>
                <w:rFonts w:ascii="Calibri" w:eastAsia="Cambria" w:hAnsi="Calibri"/>
                <w:noProof/>
                <w:lang w:bidi="ar-SA"/>
              </w:rPr>
              <w:drawing>
                <wp:anchor distT="0" distB="0" distL="114300" distR="114300" simplePos="0" relativeHeight="251658240" behindDoc="0" locked="0" layoutInCell="1" allowOverlap="1" wp14:anchorId="759E8C10" wp14:editId="5E7033B4">
                  <wp:simplePos x="0" y="0"/>
                  <wp:positionH relativeFrom="column">
                    <wp:posOffset>74930</wp:posOffset>
                  </wp:positionH>
                  <wp:positionV relativeFrom="page">
                    <wp:posOffset>152400</wp:posOffset>
                  </wp:positionV>
                  <wp:extent cx="917575" cy="949960"/>
                  <wp:effectExtent l="19050" t="0" r="0" b="0"/>
                  <wp:wrapSquare wrapText="bothSides"/>
                  <wp:docPr id="19"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cstate="print"/>
                          <a:srcRect/>
                          <a:stretch>
                            <a:fillRect/>
                          </a:stretch>
                        </pic:blipFill>
                        <pic:spPr bwMode="auto">
                          <a:xfrm>
                            <a:off x="0" y="0"/>
                            <a:ext cx="917575" cy="949960"/>
                          </a:xfrm>
                          <a:prstGeom prst="rect">
                            <a:avLst/>
                          </a:prstGeom>
                          <a:noFill/>
                          <a:ln w="9525">
                            <a:noFill/>
                            <a:miter lim="800000"/>
                            <a:headEnd/>
                            <a:tailEnd/>
                          </a:ln>
                        </pic:spPr>
                      </pic:pic>
                    </a:graphicData>
                  </a:graphic>
                </wp:anchor>
              </w:drawing>
            </w:r>
          </w:p>
        </w:tc>
        <w:tc>
          <w:tcPr>
            <w:tcW w:w="1535" w:type="dxa"/>
          </w:tcPr>
          <w:p w14:paraId="31DBE260" w14:textId="77777777"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5 minutes</w:t>
            </w:r>
          </w:p>
          <w:p w14:paraId="5B8846FA" w14:textId="77777777" w:rsidR="00C732DC" w:rsidRPr="004E74CD" w:rsidRDefault="00C732DC" w:rsidP="00C732DC">
            <w:pPr>
              <w:spacing w:before="120"/>
              <w:ind w:left="284"/>
              <w:rPr>
                <w:rFonts w:ascii="Calibri" w:eastAsia="Cambria" w:hAnsi="Calibri"/>
                <w:color w:val="000000"/>
              </w:rPr>
            </w:pPr>
          </w:p>
        </w:tc>
        <w:tc>
          <w:tcPr>
            <w:tcW w:w="4843" w:type="dxa"/>
          </w:tcPr>
          <w:p w14:paraId="1617D750" w14:textId="3998DDB3"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Feel welcome to join the group</w:t>
            </w:r>
          </w:p>
          <w:p w14:paraId="2BABE085" w14:textId="51C728E8"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Understand that the </w:t>
            </w:r>
            <w:r w:rsidR="0074030D">
              <w:rPr>
                <w:rFonts w:ascii="Calibri" w:eastAsia="Cambria" w:hAnsi="Calibri"/>
                <w:color w:val="000000"/>
              </w:rPr>
              <w:t>C</w:t>
            </w:r>
            <w:r w:rsidRPr="004E74CD">
              <w:rPr>
                <w:rFonts w:ascii="Calibri" w:eastAsia="Cambria" w:hAnsi="Calibri"/>
                <w:color w:val="000000"/>
              </w:rPr>
              <w:t>ircle is beginning</w:t>
            </w:r>
          </w:p>
          <w:p w14:paraId="7BD11A97" w14:textId="60793D0C"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Feel engaged and active, using their voices and movement</w:t>
            </w:r>
          </w:p>
          <w:p w14:paraId="1FF60F9D" w14:textId="2627DD5D" w:rsidR="00C732DC" w:rsidRPr="004E74CD" w:rsidRDefault="00C732DC" w:rsidP="0074030D">
            <w:pPr>
              <w:spacing w:before="120"/>
              <w:rPr>
                <w:rFonts w:ascii="Calibri" w:eastAsia="Cambria" w:hAnsi="Calibri"/>
                <w:color w:val="000000"/>
              </w:rPr>
            </w:pPr>
            <w:r w:rsidRPr="004E74CD">
              <w:rPr>
                <w:rFonts w:ascii="Calibri" w:eastAsia="Cambria" w:hAnsi="Calibri"/>
                <w:color w:val="000000"/>
              </w:rPr>
              <w:t xml:space="preserve">Feel a sense of continuity and reassurance from their work together in previous </w:t>
            </w:r>
            <w:r>
              <w:rPr>
                <w:rFonts w:ascii="Calibri" w:eastAsia="Cambria" w:hAnsi="Calibri"/>
                <w:color w:val="000000"/>
              </w:rPr>
              <w:t>phase</w:t>
            </w:r>
            <w:r w:rsidRPr="004E74CD">
              <w:rPr>
                <w:rFonts w:ascii="Calibri" w:eastAsia="Cambria" w:hAnsi="Calibri"/>
                <w:color w:val="000000"/>
              </w:rPr>
              <w:t xml:space="preserve">s </w:t>
            </w:r>
          </w:p>
        </w:tc>
        <w:tc>
          <w:tcPr>
            <w:tcW w:w="4770" w:type="dxa"/>
          </w:tcPr>
          <w:p w14:paraId="3DC1BE25" w14:textId="77777777"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Continue to use a special song, dance, handclap or other type of ceremony at the beginning of every session. The adolescents can continue to use a ritual they have used in a previous session, or start a new one.</w:t>
            </w:r>
          </w:p>
        </w:tc>
      </w:tr>
      <w:tr w:rsidR="00C732DC" w:rsidRPr="004E74CD" w14:paraId="0F5507CA" w14:textId="77777777" w:rsidTr="00C732DC">
        <w:trPr>
          <w:trHeight w:val="2987"/>
        </w:trPr>
        <w:tc>
          <w:tcPr>
            <w:tcW w:w="670" w:type="dxa"/>
          </w:tcPr>
          <w:p w14:paraId="74CC5374" w14:textId="77777777" w:rsidR="00C732DC" w:rsidRPr="004E74CD" w:rsidRDefault="00C732DC" w:rsidP="00C732DC">
            <w:pPr>
              <w:jc w:val="center"/>
              <w:rPr>
                <w:rFonts w:ascii="Calibri" w:eastAsia="Cambria" w:hAnsi="Calibri"/>
                <w:b/>
              </w:rPr>
            </w:pPr>
            <w:r w:rsidRPr="004E74CD">
              <w:rPr>
                <w:rFonts w:ascii="Calibri" w:eastAsia="MS Gothic" w:hAnsi="Calibri"/>
                <w:b/>
              </w:rPr>
              <w:t>2</w:t>
            </w:r>
          </w:p>
        </w:tc>
        <w:tc>
          <w:tcPr>
            <w:tcW w:w="1857" w:type="dxa"/>
            <w:vAlign w:val="center"/>
          </w:tcPr>
          <w:p w14:paraId="5DAA842C" w14:textId="77777777" w:rsidR="00C732DC" w:rsidRPr="004E74CD" w:rsidRDefault="00C732DC" w:rsidP="00C732DC">
            <w:pPr>
              <w:jc w:val="center"/>
              <w:rPr>
                <w:rFonts w:ascii="Calibri" w:eastAsia="MS Gothic" w:hAnsi="Calibri"/>
                <w:b/>
                <w:color w:val="595959"/>
              </w:rPr>
            </w:pPr>
            <w:r>
              <w:rPr>
                <w:rFonts w:ascii="Calibri" w:eastAsia="MS Gothic" w:hAnsi="Calibri"/>
                <w:b/>
                <w:noProof/>
                <w:color w:val="FF0000"/>
              </w:rPr>
              <w:t>[Remind and refresh]</w:t>
            </w:r>
          </w:p>
        </w:tc>
        <w:tc>
          <w:tcPr>
            <w:tcW w:w="1535" w:type="dxa"/>
            <w:shd w:val="clear" w:color="auto" w:fill="auto"/>
          </w:tcPr>
          <w:p w14:paraId="719D6FB6" w14:textId="77777777" w:rsidR="00C732DC" w:rsidRPr="004E74CD" w:rsidRDefault="00C732DC" w:rsidP="00C732DC">
            <w:pPr>
              <w:spacing w:before="120" w:after="120"/>
              <w:rPr>
                <w:rFonts w:ascii="Calibri" w:eastAsia="Cambria" w:hAnsi="Calibri"/>
                <w:color w:val="000000"/>
              </w:rPr>
            </w:pPr>
            <w:r w:rsidRPr="004E74CD">
              <w:rPr>
                <w:rFonts w:ascii="Calibri" w:eastAsia="Cambria" w:hAnsi="Calibri"/>
                <w:color w:val="000000"/>
              </w:rPr>
              <w:t>10 minutes</w:t>
            </w:r>
          </w:p>
        </w:tc>
        <w:tc>
          <w:tcPr>
            <w:tcW w:w="4843" w:type="dxa"/>
          </w:tcPr>
          <w:p w14:paraId="3FD39041" w14:textId="6263F0C1" w:rsidR="00C732DC" w:rsidRPr="004E74CD" w:rsidRDefault="00C732DC" w:rsidP="00C732DC">
            <w:pPr>
              <w:spacing w:after="120"/>
              <w:rPr>
                <w:rFonts w:ascii="Calibri" w:eastAsia="Cambria" w:hAnsi="Calibri"/>
                <w:color w:val="000000"/>
              </w:rPr>
            </w:pPr>
            <w:r>
              <w:rPr>
                <w:rFonts w:ascii="Calibri" w:eastAsia="Cambria" w:hAnsi="Calibri"/>
                <w:color w:val="000000"/>
              </w:rPr>
              <w:t>Express how they are feeling</w:t>
            </w:r>
          </w:p>
          <w:p w14:paraId="3251E043" w14:textId="493455EB" w:rsidR="00C732DC" w:rsidRPr="004E74CD" w:rsidRDefault="00C732DC" w:rsidP="00C732DC">
            <w:pPr>
              <w:spacing w:after="120"/>
              <w:ind w:left="-2"/>
              <w:rPr>
                <w:rFonts w:ascii="Calibri" w:eastAsia="Cambria" w:hAnsi="Calibri"/>
                <w:color w:val="000000"/>
              </w:rPr>
            </w:pPr>
            <w:r w:rsidRPr="004E74CD">
              <w:rPr>
                <w:rFonts w:ascii="Calibri" w:eastAsia="Cambria" w:hAnsi="Calibri"/>
                <w:color w:val="000000"/>
              </w:rPr>
              <w:t>Share their Take</w:t>
            </w:r>
            <w:r w:rsidR="0074030D">
              <w:rPr>
                <w:rFonts w:ascii="Calibri" w:eastAsia="Cambria" w:hAnsi="Calibri"/>
                <w:color w:val="000000"/>
              </w:rPr>
              <w:t xml:space="preserve"> </w:t>
            </w:r>
            <w:r w:rsidRPr="004E74CD">
              <w:rPr>
                <w:rFonts w:ascii="Calibri" w:eastAsia="Cambria" w:hAnsi="Calibri"/>
                <w:color w:val="000000"/>
              </w:rPr>
              <w:t xml:space="preserve">Away from the previous session, including important ideas or experiences </w:t>
            </w:r>
          </w:p>
          <w:p w14:paraId="0A152B3B" w14:textId="77D0FD12" w:rsidR="00C732DC" w:rsidRPr="004E74CD" w:rsidRDefault="00C732DC" w:rsidP="00C732DC">
            <w:pPr>
              <w:spacing w:after="120"/>
              <w:ind w:left="-2"/>
              <w:rPr>
                <w:rFonts w:ascii="Calibri" w:eastAsia="Cambria" w:hAnsi="Calibri"/>
                <w:color w:val="000000"/>
              </w:rPr>
            </w:pPr>
            <w:r w:rsidRPr="004E74CD">
              <w:rPr>
                <w:rFonts w:ascii="Calibri" w:eastAsia="Cambria" w:hAnsi="Calibri"/>
                <w:color w:val="000000"/>
              </w:rPr>
              <w:t>Refresh their memories about what happened in the previous session</w:t>
            </w:r>
          </w:p>
          <w:p w14:paraId="69283572" w14:textId="2789A08A" w:rsidR="00C732DC" w:rsidRPr="004E74CD" w:rsidRDefault="00C732DC" w:rsidP="0074030D">
            <w:pPr>
              <w:spacing w:before="120"/>
              <w:rPr>
                <w:rFonts w:ascii="Calibri" w:eastAsia="Cambria" w:hAnsi="Calibri"/>
                <w:color w:val="000000"/>
              </w:rPr>
            </w:pPr>
            <w:r w:rsidRPr="004E74CD">
              <w:rPr>
                <w:rFonts w:ascii="Calibri" w:eastAsia="Cambria" w:hAnsi="Calibri"/>
                <w:color w:val="000000"/>
              </w:rPr>
              <w:t>Receive an update on what happened previously if they missed a session</w:t>
            </w:r>
          </w:p>
        </w:tc>
        <w:tc>
          <w:tcPr>
            <w:tcW w:w="4770" w:type="dxa"/>
          </w:tcPr>
          <w:p w14:paraId="46974D66" w14:textId="6613F0C9" w:rsidR="00C732DC" w:rsidRPr="004E74CD" w:rsidRDefault="00C732DC" w:rsidP="00C732DC">
            <w:pPr>
              <w:spacing w:before="120" w:after="120"/>
              <w:ind w:left="17"/>
              <w:rPr>
                <w:rFonts w:ascii="Calibri" w:eastAsia="Cambria" w:hAnsi="Calibri"/>
                <w:color w:val="000000"/>
              </w:rPr>
            </w:pPr>
            <w:r w:rsidRPr="004E74CD">
              <w:rPr>
                <w:rFonts w:ascii="Calibri" w:eastAsia="Cambria" w:hAnsi="Calibri"/>
                <w:color w:val="000000"/>
              </w:rPr>
              <w:t>Ask the adolescents to volunteer their feelin</w:t>
            </w:r>
            <w:r>
              <w:rPr>
                <w:rFonts w:ascii="Calibri" w:eastAsia="Cambria" w:hAnsi="Calibri"/>
                <w:color w:val="000000"/>
              </w:rPr>
              <w:t>gs</w:t>
            </w:r>
            <w:r w:rsidR="0074030D">
              <w:rPr>
                <w:rFonts w:ascii="Calibri" w:eastAsia="Cambria" w:hAnsi="Calibri"/>
                <w:color w:val="000000"/>
              </w:rPr>
              <w:t xml:space="preserve"> about</w:t>
            </w:r>
            <w:r>
              <w:rPr>
                <w:rFonts w:ascii="Calibri" w:eastAsia="Cambria" w:hAnsi="Calibri"/>
                <w:color w:val="000000"/>
              </w:rPr>
              <w:t xml:space="preserve">, opinions </w:t>
            </w:r>
            <w:r w:rsidR="0074030D">
              <w:rPr>
                <w:rFonts w:ascii="Calibri" w:eastAsia="Cambria" w:hAnsi="Calibri"/>
                <w:color w:val="000000"/>
              </w:rPr>
              <w:t xml:space="preserve">on </w:t>
            </w:r>
            <w:r>
              <w:rPr>
                <w:rFonts w:ascii="Calibri" w:eastAsia="Cambria" w:hAnsi="Calibri"/>
                <w:color w:val="000000"/>
              </w:rPr>
              <w:t>and descriptions of</w:t>
            </w:r>
            <w:r w:rsidRPr="004E74CD">
              <w:rPr>
                <w:rFonts w:ascii="Calibri" w:eastAsia="Cambria" w:hAnsi="Calibri"/>
                <w:color w:val="000000"/>
              </w:rPr>
              <w:t xml:space="preserve"> the previous session.</w:t>
            </w:r>
          </w:p>
          <w:p w14:paraId="35812CFA" w14:textId="77777777" w:rsidR="00C732DC" w:rsidRPr="004E74CD" w:rsidRDefault="00C732DC" w:rsidP="00C732DC">
            <w:pPr>
              <w:spacing w:before="120" w:after="120"/>
              <w:ind w:left="17"/>
              <w:rPr>
                <w:rFonts w:ascii="Calibri" w:eastAsia="Cambria" w:hAnsi="Calibri"/>
                <w:color w:val="000000"/>
              </w:rPr>
            </w:pPr>
          </w:p>
          <w:p w14:paraId="37A75461" w14:textId="77777777" w:rsidR="00C732DC" w:rsidRPr="004E74CD" w:rsidRDefault="00C732DC" w:rsidP="00C732DC">
            <w:pPr>
              <w:spacing w:before="120" w:after="120"/>
              <w:rPr>
                <w:rFonts w:ascii="Calibri" w:eastAsia="Cambria" w:hAnsi="Calibri"/>
                <w:color w:val="000000"/>
              </w:rPr>
            </w:pPr>
          </w:p>
          <w:p w14:paraId="295CD3BF" w14:textId="77777777" w:rsidR="00C732DC" w:rsidRPr="004E74CD" w:rsidRDefault="00C732DC" w:rsidP="00C732DC">
            <w:pPr>
              <w:spacing w:before="120" w:after="120"/>
              <w:ind w:left="17"/>
              <w:rPr>
                <w:rFonts w:ascii="Calibri" w:eastAsia="Cambria" w:hAnsi="Calibri"/>
                <w:color w:val="000000"/>
              </w:rPr>
            </w:pPr>
          </w:p>
          <w:p w14:paraId="69341D4D" w14:textId="77777777" w:rsidR="00C732DC" w:rsidRPr="004E74CD" w:rsidRDefault="00C732DC" w:rsidP="00C732DC">
            <w:pPr>
              <w:spacing w:before="120" w:after="120"/>
              <w:ind w:left="17"/>
              <w:rPr>
                <w:rFonts w:ascii="Calibri" w:eastAsia="Cambria" w:hAnsi="Calibri"/>
                <w:color w:val="000000"/>
              </w:rPr>
            </w:pPr>
          </w:p>
        </w:tc>
      </w:tr>
      <w:tr w:rsidR="00C732DC" w:rsidRPr="004E74CD" w14:paraId="067D0F8F" w14:textId="77777777" w:rsidTr="00C732DC">
        <w:trPr>
          <w:trHeight w:val="840"/>
        </w:trPr>
        <w:tc>
          <w:tcPr>
            <w:tcW w:w="670" w:type="dxa"/>
          </w:tcPr>
          <w:p w14:paraId="4C188AAD" w14:textId="77777777" w:rsidR="00C732DC" w:rsidRPr="004E74CD" w:rsidRDefault="00C732DC" w:rsidP="00C732DC">
            <w:pPr>
              <w:jc w:val="center"/>
              <w:rPr>
                <w:rFonts w:ascii="Calibri" w:eastAsia="MS Gothic" w:hAnsi="Calibri"/>
                <w:b/>
              </w:rPr>
            </w:pPr>
            <w:r w:rsidRPr="004E74CD">
              <w:rPr>
                <w:rFonts w:ascii="Calibri" w:eastAsia="MS Gothic" w:hAnsi="Calibri"/>
                <w:b/>
              </w:rPr>
              <w:lastRenderedPageBreak/>
              <w:t>3</w:t>
            </w:r>
          </w:p>
        </w:tc>
        <w:tc>
          <w:tcPr>
            <w:tcW w:w="1857" w:type="dxa"/>
            <w:vAlign w:val="center"/>
          </w:tcPr>
          <w:p w14:paraId="648CF4D3" w14:textId="77777777" w:rsidR="00C732DC" w:rsidRPr="004E74CD" w:rsidRDefault="00C732DC" w:rsidP="00C732DC">
            <w:pPr>
              <w:jc w:val="center"/>
              <w:rPr>
                <w:rFonts w:ascii="Calibri" w:eastAsia="MS Gothic" w:hAnsi="Calibri"/>
                <w:b/>
                <w:noProof/>
                <w:color w:val="595959"/>
                <w:lang w:eastAsia="de-DE"/>
              </w:rPr>
            </w:pPr>
            <w:r>
              <w:rPr>
                <w:rFonts w:ascii="Calibri" w:eastAsia="Cambria" w:hAnsi="Calibri"/>
                <w:noProof/>
                <w:lang w:bidi="ar-SA"/>
              </w:rPr>
              <w:drawing>
                <wp:inline distT="0" distB="0" distL="0" distR="0" wp14:anchorId="117C5DD4" wp14:editId="6B2854E5">
                  <wp:extent cx="876300" cy="971550"/>
                  <wp:effectExtent l="19050" t="0" r="0" b="0"/>
                  <wp:docPr id="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p>
        </w:tc>
        <w:tc>
          <w:tcPr>
            <w:tcW w:w="1535" w:type="dxa"/>
            <w:shd w:val="clear" w:color="auto" w:fill="auto"/>
          </w:tcPr>
          <w:p w14:paraId="0E9924A9" w14:textId="77777777" w:rsidR="00C732DC" w:rsidRPr="004E74CD" w:rsidRDefault="00C732DC" w:rsidP="00C732DC">
            <w:pPr>
              <w:spacing w:before="120" w:after="120"/>
              <w:rPr>
                <w:rFonts w:ascii="Calibri" w:eastAsia="Cambria" w:hAnsi="Calibri"/>
                <w:color w:val="000000"/>
              </w:rPr>
            </w:pPr>
            <w:r w:rsidRPr="004E74CD">
              <w:rPr>
                <w:rFonts w:ascii="Calibri" w:eastAsia="Cambria" w:hAnsi="Calibri"/>
                <w:color w:val="000000"/>
              </w:rPr>
              <w:t>10 minutes</w:t>
            </w:r>
          </w:p>
          <w:p w14:paraId="2420315A" w14:textId="77777777" w:rsidR="00C732DC" w:rsidRPr="004E74CD" w:rsidRDefault="00C732DC" w:rsidP="00C732DC">
            <w:pPr>
              <w:spacing w:before="120" w:after="120"/>
              <w:rPr>
                <w:rFonts w:ascii="Calibri" w:eastAsia="Cambria" w:hAnsi="Calibri"/>
                <w:color w:val="000000"/>
              </w:rPr>
            </w:pPr>
          </w:p>
          <w:p w14:paraId="021207E4" w14:textId="77777777" w:rsidR="00C732DC" w:rsidRPr="004E74CD" w:rsidRDefault="00C732DC" w:rsidP="00C732DC">
            <w:pPr>
              <w:spacing w:before="120" w:after="120"/>
              <w:rPr>
                <w:rFonts w:ascii="Calibri" w:eastAsia="Cambria" w:hAnsi="Calibri"/>
                <w:color w:val="000000"/>
              </w:rPr>
            </w:pPr>
          </w:p>
        </w:tc>
        <w:tc>
          <w:tcPr>
            <w:tcW w:w="4843" w:type="dxa"/>
          </w:tcPr>
          <w:p w14:paraId="08C5602B" w14:textId="65E0917E"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Participate in a simple, short game or other fun activity that challenges them to try something new</w:t>
            </w:r>
          </w:p>
          <w:p w14:paraId="1706F6CA" w14:textId="247E2D2E"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Interact with one or two other adolescents in the </w:t>
            </w:r>
            <w:r w:rsidR="0074030D">
              <w:rPr>
                <w:rFonts w:ascii="Calibri" w:eastAsia="Cambria" w:hAnsi="Calibri"/>
                <w:color w:val="000000"/>
              </w:rPr>
              <w:t>C</w:t>
            </w:r>
            <w:r w:rsidRPr="004E74CD">
              <w:rPr>
                <w:rFonts w:ascii="Calibri" w:eastAsia="Cambria" w:hAnsi="Calibri"/>
                <w:color w:val="000000"/>
              </w:rPr>
              <w:t>ircle</w:t>
            </w:r>
          </w:p>
          <w:p w14:paraId="01367174" w14:textId="77777777" w:rsidR="00C732DC" w:rsidRPr="004E74CD" w:rsidRDefault="00C732DC" w:rsidP="00C732DC">
            <w:pPr>
              <w:spacing w:before="120" w:after="120"/>
              <w:ind w:left="26"/>
              <w:rPr>
                <w:rFonts w:ascii="Calibri" w:eastAsia="Cambria" w:hAnsi="Calibri"/>
                <w:b/>
                <w:color w:val="000000"/>
              </w:rPr>
            </w:pPr>
          </w:p>
        </w:tc>
        <w:tc>
          <w:tcPr>
            <w:tcW w:w="4770" w:type="dxa"/>
          </w:tcPr>
          <w:p w14:paraId="20AB1DB6" w14:textId="1CB888C1" w:rsidR="00C732DC" w:rsidRPr="004E74CD" w:rsidRDefault="00C732DC" w:rsidP="00C732DC">
            <w:pPr>
              <w:spacing w:before="120"/>
              <w:ind w:left="26"/>
              <w:rPr>
                <w:rFonts w:ascii="Calibri" w:eastAsia="Cambria" w:hAnsi="Calibri"/>
                <w:color w:val="000000"/>
              </w:rPr>
            </w:pPr>
            <w:r w:rsidRPr="004E74CD">
              <w:rPr>
                <w:rFonts w:ascii="Calibri" w:eastAsia="Cambria" w:hAnsi="Calibri"/>
                <w:color w:val="000000"/>
              </w:rPr>
              <w:t>Us</w:t>
            </w:r>
            <w:r>
              <w:rPr>
                <w:rFonts w:ascii="Calibri" w:eastAsia="Cambria" w:hAnsi="Calibri"/>
                <w:color w:val="000000"/>
              </w:rPr>
              <w:t>e simple games where</w:t>
            </w:r>
            <w:r w:rsidRPr="004E74CD">
              <w:rPr>
                <w:rFonts w:ascii="Calibri" w:eastAsia="Cambria" w:hAnsi="Calibri"/>
                <w:color w:val="000000"/>
              </w:rPr>
              <w:t xml:space="preserve"> adolescents interact with each other in pairs or groups of three. </w:t>
            </w:r>
          </w:p>
          <w:p w14:paraId="5F9F918A" w14:textId="77777777" w:rsidR="00C732DC" w:rsidRPr="004E74CD" w:rsidRDefault="00C732DC" w:rsidP="00C732DC">
            <w:pPr>
              <w:spacing w:before="120"/>
              <w:ind w:left="26"/>
              <w:rPr>
                <w:rFonts w:ascii="Calibri" w:eastAsia="Cambria" w:hAnsi="Calibri"/>
                <w:color w:val="000000"/>
              </w:rPr>
            </w:pPr>
            <w:r w:rsidRPr="004E74CD">
              <w:rPr>
                <w:rFonts w:ascii="Calibri" w:eastAsia="Cambria" w:hAnsi="Calibri"/>
                <w:b/>
                <w:color w:val="000000"/>
              </w:rPr>
              <w:t>Tip:</w:t>
            </w:r>
            <w:r>
              <w:rPr>
                <w:rFonts w:ascii="Calibri" w:eastAsia="Cambria" w:hAnsi="Calibri"/>
                <w:color w:val="000000"/>
              </w:rPr>
              <w:t xml:space="preserve"> Use the Warm-U</w:t>
            </w:r>
            <w:r w:rsidRPr="004E74CD">
              <w:rPr>
                <w:rFonts w:ascii="Calibri" w:eastAsia="Cambria" w:hAnsi="Calibri"/>
                <w:color w:val="000000"/>
              </w:rPr>
              <w:t xml:space="preserve">p to balance the Challenge activity. </w:t>
            </w:r>
            <w:r>
              <w:rPr>
                <w:rFonts w:ascii="Calibri" w:eastAsia="Cambria" w:hAnsi="Calibri"/>
                <w:color w:val="000000"/>
              </w:rPr>
              <w:t>If there will be a high-energy Challenge, the Warm-U</w:t>
            </w:r>
            <w:r w:rsidRPr="004E74CD">
              <w:rPr>
                <w:rFonts w:ascii="Calibri" w:eastAsia="Cambria" w:hAnsi="Calibri"/>
                <w:color w:val="000000"/>
              </w:rPr>
              <w:t xml:space="preserve">p can be quiet. If the Challenge will be an individual activity, the Warm-Up can be a group activity. </w:t>
            </w:r>
          </w:p>
          <w:p w14:paraId="079F5498" w14:textId="77777777" w:rsidR="00C732DC" w:rsidRPr="004E74CD" w:rsidRDefault="00C732DC" w:rsidP="00C732DC">
            <w:pPr>
              <w:spacing w:before="120"/>
              <w:ind w:left="26"/>
              <w:rPr>
                <w:rFonts w:ascii="Calibri" w:eastAsia="Cambria" w:hAnsi="Calibri"/>
                <w:color w:val="000000"/>
              </w:rPr>
            </w:pPr>
          </w:p>
        </w:tc>
      </w:tr>
      <w:tr w:rsidR="00C732DC" w:rsidRPr="004E74CD" w14:paraId="177BF24E" w14:textId="77777777" w:rsidTr="00C732DC">
        <w:trPr>
          <w:trHeight w:val="840"/>
        </w:trPr>
        <w:tc>
          <w:tcPr>
            <w:tcW w:w="670" w:type="dxa"/>
          </w:tcPr>
          <w:p w14:paraId="06CA873E" w14:textId="77777777" w:rsidR="00C732DC" w:rsidRPr="004E74CD" w:rsidRDefault="00C732DC" w:rsidP="00C732DC">
            <w:pPr>
              <w:spacing w:before="120"/>
              <w:rPr>
                <w:rFonts w:ascii="Calibri" w:eastAsia="Cambria" w:hAnsi="Calibri"/>
              </w:rPr>
            </w:pPr>
            <w:r w:rsidRPr="004E74CD">
              <w:rPr>
                <w:rFonts w:ascii="Calibri" w:eastAsia="Cambria" w:hAnsi="Calibri"/>
              </w:rPr>
              <w:t>4</w:t>
            </w:r>
          </w:p>
        </w:tc>
        <w:tc>
          <w:tcPr>
            <w:tcW w:w="1857" w:type="dxa"/>
            <w:vAlign w:val="center"/>
          </w:tcPr>
          <w:p w14:paraId="22B30208" w14:textId="77777777" w:rsidR="00C732DC" w:rsidRPr="004E74CD" w:rsidRDefault="00C732DC" w:rsidP="00C732DC">
            <w:pPr>
              <w:spacing w:before="120"/>
              <w:rPr>
                <w:rFonts w:ascii="Calibri" w:eastAsia="Cambria" w:hAnsi="Calibri"/>
                <w:color w:val="000000"/>
              </w:rPr>
            </w:pPr>
            <w:r>
              <w:rPr>
                <w:rFonts w:ascii="Calibri" w:eastAsia="Cambria" w:hAnsi="Calibri"/>
                <w:noProof/>
                <w:color w:val="000000"/>
                <w:lang w:bidi="ar-SA"/>
              </w:rPr>
              <w:drawing>
                <wp:inline distT="0" distB="0" distL="0" distR="0" wp14:anchorId="054DCEF4" wp14:editId="15092090">
                  <wp:extent cx="914400" cy="1038225"/>
                  <wp:effectExtent l="1905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14400" cy="1038225"/>
                          </a:xfrm>
                          <a:prstGeom prst="rect">
                            <a:avLst/>
                          </a:prstGeom>
                          <a:noFill/>
                          <a:ln w="9525">
                            <a:noFill/>
                            <a:miter lim="800000"/>
                            <a:headEnd/>
                            <a:tailEnd/>
                          </a:ln>
                        </pic:spPr>
                      </pic:pic>
                    </a:graphicData>
                  </a:graphic>
                </wp:inline>
              </w:drawing>
            </w:r>
          </w:p>
        </w:tc>
        <w:tc>
          <w:tcPr>
            <w:tcW w:w="1535" w:type="dxa"/>
            <w:shd w:val="clear" w:color="auto" w:fill="auto"/>
          </w:tcPr>
          <w:p w14:paraId="4861C2B3" w14:textId="77777777"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5-10 minutes</w:t>
            </w:r>
          </w:p>
          <w:p w14:paraId="6977260A" w14:textId="77777777" w:rsidR="00C732DC" w:rsidRPr="004E74CD" w:rsidRDefault="00C732DC" w:rsidP="00C732DC">
            <w:pPr>
              <w:spacing w:before="120"/>
              <w:rPr>
                <w:rFonts w:ascii="Calibri" w:eastAsia="Cambria" w:hAnsi="Calibri"/>
                <w:color w:val="000000"/>
              </w:rPr>
            </w:pPr>
          </w:p>
        </w:tc>
        <w:tc>
          <w:tcPr>
            <w:tcW w:w="4843" w:type="dxa"/>
            <w:shd w:val="clear" w:color="auto" w:fill="auto"/>
          </w:tcPr>
          <w:p w14:paraId="1AFB45BF" w14:textId="17980EB6"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Explore and explain what they learned or experienced through the activity</w:t>
            </w:r>
          </w:p>
          <w:p w14:paraId="34AF6A62" w14:textId="3F791D28" w:rsidR="00C732DC" w:rsidRPr="004E74CD" w:rsidRDefault="00C732DC" w:rsidP="0074030D">
            <w:pPr>
              <w:spacing w:before="120"/>
              <w:rPr>
                <w:rFonts w:ascii="Calibri" w:eastAsia="Cambria" w:hAnsi="Calibri"/>
                <w:color w:val="000000"/>
              </w:rPr>
            </w:pPr>
            <w:r w:rsidRPr="004E74CD">
              <w:rPr>
                <w:rFonts w:ascii="Calibri" w:eastAsia="Cambria" w:hAnsi="Calibri"/>
                <w:color w:val="000000"/>
              </w:rPr>
              <w:t xml:space="preserve">Understand how this connects to other themes they will explore during the session </w:t>
            </w:r>
          </w:p>
        </w:tc>
        <w:tc>
          <w:tcPr>
            <w:tcW w:w="4770" w:type="dxa"/>
            <w:shd w:val="clear" w:color="auto" w:fill="auto"/>
          </w:tcPr>
          <w:p w14:paraId="4890FBB5" w14:textId="2460547C"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Bring the adolescents back into a </w:t>
            </w:r>
            <w:r w:rsidR="0074030D">
              <w:rPr>
                <w:rFonts w:ascii="Calibri" w:eastAsia="Cambria" w:hAnsi="Calibri"/>
                <w:color w:val="000000"/>
              </w:rPr>
              <w:t>C</w:t>
            </w:r>
            <w:r w:rsidRPr="004E74CD">
              <w:rPr>
                <w:rFonts w:ascii="Calibri" w:eastAsia="Cambria" w:hAnsi="Calibri"/>
                <w:color w:val="000000"/>
              </w:rPr>
              <w:t xml:space="preserve">ircle. Ask them to share what they experienced in the Warm-Up, what they learned and how they felt. </w:t>
            </w:r>
          </w:p>
          <w:p w14:paraId="7D151AE1" w14:textId="77777777" w:rsidR="00C732DC" w:rsidRPr="004E74CD" w:rsidRDefault="00C732DC" w:rsidP="00C732DC">
            <w:pPr>
              <w:spacing w:before="120"/>
              <w:rPr>
                <w:rFonts w:ascii="Calibri" w:eastAsia="Cambria" w:hAnsi="Calibri"/>
                <w:color w:val="000000"/>
              </w:rPr>
            </w:pPr>
          </w:p>
          <w:p w14:paraId="2DB5188F" w14:textId="77777777" w:rsidR="00C732DC" w:rsidRPr="004E74CD" w:rsidRDefault="00C732DC" w:rsidP="00C732DC">
            <w:pPr>
              <w:spacing w:before="120"/>
              <w:rPr>
                <w:rFonts w:ascii="Calibri" w:eastAsia="Cambria" w:hAnsi="Calibri"/>
                <w:color w:val="000000"/>
              </w:rPr>
            </w:pPr>
          </w:p>
        </w:tc>
      </w:tr>
      <w:tr w:rsidR="00C732DC" w:rsidRPr="004E74CD" w14:paraId="14C17EDB" w14:textId="77777777" w:rsidTr="00C732DC">
        <w:trPr>
          <w:trHeight w:val="840"/>
        </w:trPr>
        <w:tc>
          <w:tcPr>
            <w:tcW w:w="670" w:type="dxa"/>
          </w:tcPr>
          <w:p w14:paraId="090B5156" w14:textId="77777777" w:rsidR="00C732DC" w:rsidRPr="004E74CD" w:rsidRDefault="00C732DC" w:rsidP="00C732DC">
            <w:pPr>
              <w:jc w:val="center"/>
              <w:rPr>
                <w:rFonts w:ascii="Calibri" w:eastAsia="MS Gothic" w:hAnsi="Calibri"/>
                <w:b/>
              </w:rPr>
            </w:pPr>
            <w:r w:rsidRPr="004E74CD">
              <w:rPr>
                <w:rFonts w:ascii="Calibri" w:eastAsia="MS Gothic" w:hAnsi="Calibri"/>
                <w:b/>
              </w:rPr>
              <w:t>5</w:t>
            </w:r>
          </w:p>
        </w:tc>
        <w:tc>
          <w:tcPr>
            <w:tcW w:w="1857" w:type="dxa"/>
            <w:vAlign w:val="center"/>
          </w:tcPr>
          <w:p w14:paraId="123C1029" w14:textId="77777777" w:rsidR="00C732DC" w:rsidRPr="004E74CD" w:rsidRDefault="00C732DC" w:rsidP="00C732DC">
            <w:pPr>
              <w:jc w:val="center"/>
              <w:rPr>
                <w:rFonts w:ascii="Calibri" w:eastAsia="MS Gothic" w:hAnsi="Calibri"/>
                <w:b/>
                <w:noProof/>
                <w:color w:val="595959"/>
                <w:lang w:eastAsia="de-DE"/>
              </w:rPr>
            </w:pPr>
            <w:r>
              <w:rPr>
                <w:rFonts w:ascii="Calibri" w:eastAsia="MS Gothic" w:hAnsi="Calibri"/>
                <w:b/>
                <w:noProof/>
                <w:color w:val="595959"/>
                <w:lang w:bidi="ar-SA"/>
              </w:rPr>
              <w:drawing>
                <wp:inline distT="0" distB="0" distL="0" distR="0" wp14:anchorId="1A32F773" wp14:editId="304BC707">
                  <wp:extent cx="1028700" cy="895350"/>
                  <wp:effectExtent l="0" t="57150" r="0" b="57150"/>
                  <wp:docPr id="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cstate="print"/>
                          <a:srcRect/>
                          <a:stretch>
                            <a:fillRect/>
                          </a:stretch>
                        </pic:blipFill>
                        <pic:spPr bwMode="auto">
                          <a:xfrm rot="-5400000">
                            <a:off x="0" y="0"/>
                            <a:ext cx="1028700" cy="895350"/>
                          </a:xfrm>
                          <a:prstGeom prst="rect">
                            <a:avLst/>
                          </a:prstGeom>
                          <a:noFill/>
                          <a:ln w="9525">
                            <a:noFill/>
                            <a:miter lim="800000"/>
                            <a:headEnd/>
                            <a:tailEnd/>
                          </a:ln>
                        </pic:spPr>
                      </pic:pic>
                    </a:graphicData>
                  </a:graphic>
                </wp:inline>
              </w:drawing>
            </w:r>
          </w:p>
        </w:tc>
        <w:tc>
          <w:tcPr>
            <w:tcW w:w="1535" w:type="dxa"/>
            <w:shd w:val="clear" w:color="auto" w:fill="auto"/>
          </w:tcPr>
          <w:p w14:paraId="2544A60D" w14:textId="77777777" w:rsidR="00C732DC" w:rsidRPr="004E74CD" w:rsidRDefault="00C732DC" w:rsidP="00C732DC">
            <w:pPr>
              <w:shd w:val="clear" w:color="auto" w:fill="FFFFFF"/>
              <w:spacing w:before="120" w:after="120"/>
              <w:rPr>
                <w:rFonts w:ascii="Calibri" w:eastAsia="Cambria" w:hAnsi="Calibri"/>
                <w:color w:val="000000"/>
              </w:rPr>
            </w:pPr>
            <w:r w:rsidRPr="004E74CD">
              <w:rPr>
                <w:rFonts w:ascii="Calibri" w:eastAsia="Cambria" w:hAnsi="Calibri"/>
                <w:color w:val="000000"/>
              </w:rPr>
              <w:t>20-30 minutes</w:t>
            </w:r>
          </w:p>
        </w:tc>
        <w:tc>
          <w:tcPr>
            <w:tcW w:w="4843" w:type="dxa"/>
          </w:tcPr>
          <w:p w14:paraId="55A2FA31" w14:textId="1E95E16E"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Participate in a longer game or activity that challenges them to try something new </w:t>
            </w:r>
          </w:p>
          <w:p w14:paraId="68650FDA" w14:textId="76F5FE44" w:rsidR="00C732DC" w:rsidRPr="004E74CD" w:rsidRDefault="00C732DC" w:rsidP="0074030D">
            <w:pPr>
              <w:spacing w:before="120"/>
              <w:rPr>
                <w:rFonts w:ascii="Calibri" w:eastAsia="Cambria" w:hAnsi="Calibri"/>
                <w:color w:val="000000"/>
              </w:rPr>
            </w:pPr>
            <w:r w:rsidRPr="004E74CD">
              <w:rPr>
                <w:rFonts w:ascii="Calibri" w:eastAsia="Cambria" w:hAnsi="Calibri"/>
                <w:color w:val="000000"/>
              </w:rPr>
              <w:t xml:space="preserve">Have time and freedom to focus, have fun and be involved in the moment during the activity </w:t>
            </w:r>
          </w:p>
        </w:tc>
        <w:tc>
          <w:tcPr>
            <w:tcW w:w="4770" w:type="dxa"/>
          </w:tcPr>
          <w:p w14:paraId="081E072C" w14:textId="77777777" w:rsidR="00C732DC" w:rsidRDefault="00C732DC" w:rsidP="00C732DC">
            <w:pPr>
              <w:shd w:val="clear" w:color="auto" w:fill="FFFFFF"/>
              <w:spacing w:before="120" w:after="120"/>
              <w:ind w:left="26"/>
              <w:rPr>
                <w:rFonts w:ascii="Calibri" w:eastAsia="Cambria" w:hAnsi="Calibri"/>
                <w:color w:val="000000"/>
              </w:rPr>
            </w:pPr>
            <w:r w:rsidRPr="004E74CD">
              <w:rPr>
                <w:rFonts w:ascii="Calibri" w:eastAsia="Cambria" w:hAnsi="Calibri"/>
                <w:color w:val="000000"/>
              </w:rPr>
              <w:t xml:space="preserve">Adolescents play a game or work on activities individually (e.g. drawings), or in groups of any size. This can be a new game, or one the adolescents have played before. </w:t>
            </w:r>
          </w:p>
          <w:p w14:paraId="0305E8D2" w14:textId="77777777" w:rsidR="00C732DC" w:rsidRPr="004E74CD" w:rsidRDefault="00C732DC" w:rsidP="00C732DC">
            <w:pPr>
              <w:shd w:val="clear" w:color="auto" w:fill="FFFFFF"/>
              <w:spacing w:before="120" w:after="120"/>
              <w:ind w:left="26"/>
              <w:rPr>
                <w:rFonts w:ascii="Calibri" w:eastAsia="Cambria" w:hAnsi="Calibri"/>
                <w:b/>
                <w:color w:val="000000"/>
                <w:highlight w:val="magenta"/>
              </w:rPr>
            </w:pPr>
            <w:r w:rsidRPr="004E74CD">
              <w:rPr>
                <w:rFonts w:ascii="Calibri" w:eastAsia="Cambria" w:hAnsi="Calibri"/>
                <w:b/>
                <w:color w:val="000000"/>
              </w:rPr>
              <w:t>Tip:</w:t>
            </w:r>
            <w:r>
              <w:rPr>
                <w:rFonts w:ascii="Calibri" w:eastAsia="Cambria" w:hAnsi="Calibri"/>
                <w:color w:val="000000"/>
              </w:rPr>
              <w:t xml:space="preserve"> As this phase encourages </w:t>
            </w:r>
            <w:r w:rsidRPr="004E74CD">
              <w:rPr>
                <w:rFonts w:ascii="Calibri" w:eastAsia="Cambria" w:hAnsi="Calibri"/>
                <w:color w:val="000000"/>
              </w:rPr>
              <w:t xml:space="preserve">adolescents </w:t>
            </w:r>
            <w:r>
              <w:rPr>
                <w:rFonts w:ascii="Calibri" w:eastAsia="Cambria" w:hAnsi="Calibri"/>
                <w:color w:val="000000"/>
              </w:rPr>
              <w:t xml:space="preserve">to learn more about </w:t>
            </w:r>
            <w:r w:rsidRPr="004E74CD">
              <w:rPr>
                <w:rFonts w:ascii="Calibri" w:eastAsia="Cambria" w:hAnsi="Calibri"/>
                <w:color w:val="000000"/>
              </w:rPr>
              <w:t xml:space="preserve">themselves, </w:t>
            </w:r>
            <w:r>
              <w:rPr>
                <w:rFonts w:ascii="Calibri" w:eastAsia="Cambria" w:hAnsi="Calibri"/>
                <w:color w:val="000000"/>
              </w:rPr>
              <w:t xml:space="preserve">choose activities that </w:t>
            </w:r>
            <w:r>
              <w:rPr>
                <w:rFonts w:ascii="Calibri" w:eastAsia="Cambria" w:hAnsi="Calibri"/>
                <w:color w:val="000000"/>
              </w:rPr>
              <w:lastRenderedPageBreak/>
              <w:t>allow</w:t>
            </w:r>
            <w:r w:rsidRPr="004E74CD">
              <w:rPr>
                <w:rFonts w:ascii="Calibri" w:eastAsia="Cambria" w:hAnsi="Calibri"/>
                <w:color w:val="000000"/>
              </w:rPr>
              <w:t xml:space="preserve"> them </w:t>
            </w:r>
            <w:r>
              <w:rPr>
                <w:rFonts w:ascii="Calibri" w:eastAsia="Cambria" w:hAnsi="Calibri"/>
                <w:color w:val="000000"/>
              </w:rPr>
              <w:t xml:space="preserve">to </w:t>
            </w:r>
            <w:r w:rsidRPr="004E74CD">
              <w:rPr>
                <w:rFonts w:ascii="Calibri" w:eastAsia="Cambria" w:hAnsi="Calibri"/>
                <w:color w:val="000000"/>
              </w:rPr>
              <w:t>explore and express their idea</w:t>
            </w:r>
            <w:r w:rsidRPr="00CF4FF6">
              <w:rPr>
                <w:rFonts w:ascii="Calibri" w:eastAsia="Cambria" w:hAnsi="Calibri"/>
                <w:color w:val="000000"/>
              </w:rPr>
              <w:t xml:space="preserve">s </w:t>
            </w:r>
            <w:r w:rsidRPr="004E74CD">
              <w:rPr>
                <w:rFonts w:ascii="Calibri" w:eastAsia="Cambria" w:hAnsi="Calibri"/>
                <w:color w:val="000000"/>
              </w:rPr>
              <w:t xml:space="preserve">in different ways. </w:t>
            </w:r>
          </w:p>
        </w:tc>
      </w:tr>
      <w:tr w:rsidR="00C732DC" w:rsidRPr="004E74CD" w14:paraId="774DF767" w14:textId="77777777" w:rsidTr="00C732DC">
        <w:trPr>
          <w:trHeight w:val="840"/>
        </w:trPr>
        <w:tc>
          <w:tcPr>
            <w:tcW w:w="670" w:type="dxa"/>
          </w:tcPr>
          <w:p w14:paraId="5E2C64BC" w14:textId="77777777" w:rsidR="00C732DC" w:rsidRPr="004E74CD" w:rsidRDefault="00C732DC" w:rsidP="00C732DC">
            <w:pPr>
              <w:jc w:val="center"/>
              <w:rPr>
                <w:rFonts w:ascii="Calibri" w:eastAsia="MS Gothic" w:hAnsi="Calibri"/>
                <w:b/>
              </w:rPr>
            </w:pPr>
            <w:r w:rsidRPr="004E74CD">
              <w:rPr>
                <w:rFonts w:ascii="Calibri" w:eastAsia="MS Gothic" w:hAnsi="Calibri"/>
                <w:b/>
              </w:rPr>
              <w:lastRenderedPageBreak/>
              <w:t>6</w:t>
            </w:r>
          </w:p>
        </w:tc>
        <w:tc>
          <w:tcPr>
            <w:tcW w:w="1857" w:type="dxa"/>
            <w:vAlign w:val="center"/>
          </w:tcPr>
          <w:p w14:paraId="68217495" w14:textId="77777777" w:rsidR="00C732DC" w:rsidRPr="004E74CD" w:rsidRDefault="006C38F7" w:rsidP="00C732DC">
            <w:pPr>
              <w:jc w:val="center"/>
              <w:rPr>
                <w:rFonts w:ascii="Calibri" w:eastAsia="MS Gothic" w:hAnsi="Calibri"/>
                <w:b/>
                <w:noProof/>
                <w:color w:val="595959"/>
                <w:lang w:eastAsia="de-DE"/>
              </w:rPr>
            </w:pPr>
            <w:r>
              <w:rPr>
                <w:rFonts w:ascii="Calibri" w:eastAsia="Cambria" w:hAnsi="Calibri"/>
                <w:noProof/>
                <w:lang w:bidi="ar-SA"/>
              </w:rPr>
              <w:t>New Icon for sharing and Takeaway</w:t>
            </w:r>
          </w:p>
        </w:tc>
        <w:tc>
          <w:tcPr>
            <w:tcW w:w="1535" w:type="dxa"/>
            <w:shd w:val="clear" w:color="auto" w:fill="auto"/>
          </w:tcPr>
          <w:p w14:paraId="668274BC" w14:textId="77777777" w:rsidR="00C732DC" w:rsidRPr="004E74CD" w:rsidRDefault="006C38F7" w:rsidP="00C732DC">
            <w:pPr>
              <w:spacing w:before="120" w:after="120"/>
              <w:rPr>
                <w:rFonts w:ascii="Calibri" w:eastAsia="Cambria" w:hAnsi="Calibri"/>
                <w:color w:val="000000"/>
              </w:rPr>
            </w:pPr>
            <w:r>
              <w:rPr>
                <w:rFonts w:ascii="Calibri" w:eastAsia="Cambria" w:hAnsi="Calibri"/>
                <w:color w:val="000000"/>
              </w:rPr>
              <w:t>10-15</w:t>
            </w:r>
            <w:r w:rsidR="00C732DC" w:rsidRPr="004E74CD">
              <w:rPr>
                <w:rFonts w:ascii="Calibri" w:eastAsia="Cambria" w:hAnsi="Calibri"/>
                <w:color w:val="000000"/>
              </w:rPr>
              <w:t xml:space="preserve"> minutes</w:t>
            </w:r>
          </w:p>
          <w:p w14:paraId="35C52CC2" w14:textId="77777777" w:rsidR="00C732DC" w:rsidRPr="004E74CD" w:rsidRDefault="00C732DC" w:rsidP="00C732DC">
            <w:pPr>
              <w:spacing w:before="120" w:after="120"/>
              <w:rPr>
                <w:rFonts w:ascii="Calibri" w:eastAsia="Cambria" w:hAnsi="Calibri"/>
                <w:color w:val="000000"/>
              </w:rPr>
            </w:pPr>
          </w:p>
        </w:tc>
        <w:tc>
          <w:tcPr>
            <w:tcW w:w="4843" w:type="dxa"/>
          </w:tcPr>
          <w:p w14:paraId="6852EDDC" w14:textId="56287794"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Come back together as a group and quiet down</w:t>
            </w:r>
          </w:p>
          <w:p w14:paraId="507BF387" w14:textId="77777777"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Share what they have developed/produced during the Challenge (e.g. present a collage or a drawing) </w:t>
            </w:r>
          </w:p>
          <w:p w14:paraId="3E3A5D62" w14:textId="698052C9"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Acknowledge each other’s efforts or achievements</w:t>
            </w:r>
          </w:p>
          <w:p w14:paraId="601D3C2F" w14:textId="7AF4EA0B" w:rsidR="00251DA5" w:rsidRPr="004E74CD" w:rsidRDefault="00251DA5" w:rsidP="00251DA5">
            <w:pPr>
              <w:spacing w:before="120" w:after="120"/>
              <w:ind w:left="17"/>
              <w:rPr>
                <w:rFonts w:ascii="Calibri" w:eastAsia="Cambria" w:hAnsi="Calibri"/>
                <w:color w:val="000000"/>
              </w:rPr>
            </w:pPr>
            <w:r w:rsidRPr="004E74CD">
              <w:rPr>
                <w:rFonts w:ascii="Calibri" w:eastAsia="Cambria" w:hAnsi="Calibri"/>
                <w:color w:val="000000"/>
              </w:rPr>
              <w:t>Discuss important things they learned or experienced</w:t>
            </w:r>
          </w:p>
          <w:p w14:paraId="5C9AD122" w14:textId="20C39FF5" w:rsidR="00C732DC" w:rsidRPr="004E74CD" w:rsidRDefault="00251DA5" w:rsidP="0074030D">
            <w:pPr>
              <w:spacing w:before="120"/>
              <w:rPr>
                <w:rFonts w:ascii="Calibri" w:eastAsia="Cambria" w:hAnsi="Calibri"/>
                <w:color w:val="000000"/>
              </w:rPr>
            </w:pPr>
            <w:r w:rsidRPr="004E74CD">
              <w:rPr>
                <w:rFonts w:ascii="Calibri" w:eastAsia="Cambria" w:hAnsi="Calibri"/>
                <w:color w:val="000000"/>
              </w:rPr>
              <w:t>Discuss how they will tell others in their community about the days’ activities, and encourage other adolescents to get involved</w:t>
            </w:r>
          </w:p>
        </w:tc>
        <w:tc>
          <w:tcPr>
            <w:tcW w:w="4770" w:type="dxa"/>
          </w:tcPr>
          <w:p w14:paraId="3A55DB12" w14:textId="0BDC4C81"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 xml:space="preserve">Bring the adolescents back together. Ask them to share or present what they did during the activity, and/or to share positive </w:t>
            </w:r>
            <w:r>
              <w:rPr>
                <w:rFonts w:ascii="Calibri" w:eastAsia="Cambria" w:hAnsi="Calibri"/>
                <w:color w:val="000000"/>
              </w:rPr>
              <w:t xml:space="preserve">feedback </w:t>
            </w:r>
            <w:r w:rsidRPr="004E74CD">
              <w:rPr>
                <w:rFonts w:ascii="Calibri" w:eastAsia="Cambria" w:hAnsi="Calibri"/>
                <w:color w:val="000000"/>
              </w:rPr>
              <w:t>about what they saw others in the group do or achieve</w:t>
            </w:r>
          </w:p>
          <w:p w14:paraId="0AC21397" w14:textId="19E58191" w:rsidR="00C732DC" w:rsidRDefault="00C732DC" w:rsidP="00C732DC">
            <w:pPr>
              <w:spacing w:before="120"/>
              <w:rPr>
                <w:rFonts w:ascii="Calibri" w:eastAsia="Cambria" w:hAnsi="Calibri"/>
                <w:color w:val="000000"/>
              </w:rPr>
            </w:pPr>
            <w:r w:rsidRPr="004E74CD">
              <w:rPr>
                <w:rFonts w:ascii="Calibri" w:eastAsia="Cambria" w:hAnsi="Calibri"/>
                <w:b/>
                <w:color w:val="000000"/>
              </w:rPr>
              <w:t>Tip:</w:t>
            </w:r>
            <w:r w:rsidRPr="004E74CD">
              <w:rPr>
                <w:rFonts w:ascii="Calibri" w:eastAsia="Cambria" w:hAnsi="Calibri"/>
                <w:color w:val="000000"/>
              </w:rPr>
              <w:t xml:space="preserve"> If the adolescents made or wrote something, consider displaying it </w:t>
            </w:r>
            <w:r w:rsidR="0074030D">
              <w:rPr>
                <w:rFonts w:ascii="Calibri" w:eastAsia="Cambria" w:hAnsi="Calibri"/>
                <w:color w:val="000000"/>
              </w:rPr>
              <w:t>(</w:t>
            </w:r>
            <w:r w:rsidRPr="004E74CD">
              <w:rPr>
                <w:rFonts w:ascii="Calibri" w:eastAsia="Cambria" w:hAnsi="Calibri"/>
                <w:color w:val="000000"/>
              </w:rPr>
              <w:t>with their permission</w:t>
            </w:r>
            <w:r w:rsidR="0074030D">
              <w:rPr>
                <w:rFonts w:ascii="Calibri" w:eastAsia="Cambria" w:hAnsi="Calibri"/>
                <w:color w:val="000000"/>
              </w:rPr>
              <w:t>)</w:t>
            </w:r>
            <w:r w:rsidRPr="004E74CD">
              <w:rPr>
                <w:rFonts w:ascii="Calibri" w:eastAsia="Cambria" w:hAnsi="Calibri"/>
                <w:color w:val="000000"/>
              </w:rPr>
              <w:t xml:space="preserve">. If it is something they are proud of, discuss how they can keep it safe for others to see. </w:t>
            </w:r>
          </w:p>
          <w:p w14:paraId="5276375C" w14:textId="77777777" w:rsidR="00251DA5" w:rsidRPr="004E74CD" w:rsidRDefault="00251DA5" w:rsidP="00251DA5">
            <w:pPr>
              <w:spacing w:before="120"/>
              <w:rPr>
                <w:rFonts w:ascii="Calibri" w:eastAsia="Cambria" w:hAnsi="Calibri"/>
                <w:color w:val="000000"/>
              </w:rPr>
            </w:pPr>
            <w:r w:rsidRPr="004E74CD">
              <w:rPr>
                <w:rFonts w:ascii="Calibri" w:eastAsia="Cambria" w:hAnsi="Calibri"/>
                <w:color w:val="000000"/>
              </w:rPr>
              <w:t xml:space="preserve">Keep the adolescents together in their group. Ask them to share important things they learned or experienced. </w:t>
            </w:r>
          </w:p>
          <w:p w14:paraId="1C36A468" w14:textId="77777777" w:rsidR="00251DA5" w:rsidRPr="004E74CD" w:rsidRDefault="00251DA5" w:rsidP="00251DA5">
            <w:pPr>
              <w:spacing w:before="120"/>
              <w:rPr>
                <w:rFonts w:ascii="Calibri" w:eastAsia="Cambria" w:hAnsi="Calibri"/>
                <w:color w:val="000000"/>
              </w:rPr>
            </w:pPr>
            <w:r w:rsidRPr="004E74CD">
              <w:rPr>
                <w:rFonts w:ascii="Calibri" w:eastAsia="Cambria" w:hAnsi="Calibri"/>
                <w:b/>
                <w:color w:val="000000"/>
              </w:rPr>
              <w:t>Tip:</w:t>
            </w:r>
            <w:r w:rsidRPr="004E74CD">
              <w:rPr>
                <w:rFonts w:ascii="Calibri" w:eastAsia="Cambria" w:hAnsi="Calibri"/>
                <w:color w:val="000000"/>
              </w:rPr>
              <w:t xml:space="preserve"> The facilitator or the adolescents can make notes or drawings to highlight important points, and display them in other sessions.</w:t>
            </w:r>
          </w:p>
        </w:tc>
      </w:tr>
      <w:tr w:rsidR="00C732DC" w:rsidRPr="004E74CD" w14:paraId="736AF0D5" w14:textId="77777777" w:rsidTr="00C732DC">
        <w:trPr>
          <w:trHeight w:val="840"/>
        </w:trPr>
        <w:tc>
          <w:tcPr>
            <w:tcW w:w="670" w:type="dxa"/>
          </w:tcPr>
          <w:p w14:paraId="05193185" w14:textId="77777777" w:rsidR="00C732DC" w:rsidRPr="004E74CD" w:rsidRDefault="00C732DC" w:rsidP="00C732DC">
            <w:pPr>
              <w:jc w:val="center"/>
              <w:rPr>
                <w:rFonts w:ascii="Calibri" w:eastAsia="MS Gothic" w:hAnsi="Calibri"/>
                <w:b/>
              </w:rPr>
            </w:pPr>
          </w:p>
        </w:tc>
        <w:tc>
          <w:tcPr>
            <w:tcW w:w="1857" w:type="dxa"/>
            <w:vAlign w:val="center"/>
          </w:tcPr>
          <w:p w14:paraId="328D5B9D" w14:textId="77777777" w:rsidR="00C732DC" w:rsidRPr="004E74CD" w:rsidRDefault="00C732DC" w:rsidP="00C732DC">
            <w:pPr>
              <w:jc w:val="center"/>
              <w:rPr>
                <w:rFonts w:ascii="Calibri" w:eastAsia="MS Gothic" w:hAnsi="Calibri"/>
                <w:b/>
                <w:noProof/>
                <w:color w:val="595959"/>
                <w:lang w:eastAsia="de-DE"/>
              </w:rPr>
            </w:pPr>
          </w:p>
        </w:tc>
        <w:tc>
          <w:tcPr>
            <w:tcW w:w="1535" w:type="dxa"/>
            <w:shd w:val="clear" w:color="auto" w:fill="auto"/>
          </w:tcPr>
          <w:p w14:paraId="74005486" w14:textId="77777777" w:rsidR="00C732DC" w:rsidRPr="004E74CD" w:rsidRDefault="00C732DC" w:rsidP="00251DA5">
            <w:pPr>
              <w:spacing w:before="120" w:after="120"/>
              <w:rPr>
                <w:rFonts w:ascii="Calibri" w:eastAsia="Cambria" w:hAnsi="Calibri"/>
                <w:color w:val="000000"/>
              </w:rPr>
            </w:pPr>
          </w:p>
        </w:tc>
        <w:tc>
          <w:tcPr>
            <w:tcW w:w="4843" w:type="dxa"/>
          </w:tcPr>
          <w:p w14:paraId="4BB78540" w14:textId="77777777" w:rsidR="00C732DC" w:rsidRPr="004E74CD" w:rsidRDefault="00C732DC" w:rsidP="00C732DC">
            <w:pPr>
              <w:spacing w:before="120" w:after="120"/>
              <w:ind w:left="17"/>
              <w:rPr>
                <w:rFonts w:ascii="Calibri" w:eastAsia="Cambria" w:hAnsi="Calibri"/>
                <w:color w:val="000000"/>
              </w:rPr>
            </w:pPr>
          </w:p>
        </w:tc>
        <w:tc>
          <w:tcPr>
            <w:tcW w:w="4770" w:type="dxa"/>
          </w:tcPr>
          <w:p w14:paraId="5A7FC9BB" w14:textId="77777777" w:rsidR="00C732DC" w:rsidRPr="004E74CD" w:rsidRDefault="00C732DC" w:rsidP="00C732DC">
            <w:pPr>
              <w:spacing w:before="120"/>
              <w:rPr>
                <w:rFonts w:ascii="Calibri" w:eastAsia="Cambria" w:hAnsi="Calibri"/>
                <w:color w:val="000000"/>
              </w:rPr>
            </w:pPr>
          </w:p>
        </w:tc>
      </w:tr>
      <w:tr w:rsidR="00C732DC" w:rsidRPr="004E74CD" w14:paraId="104DF3D0" w14:textId="77777777" w:rsidTr="00C732DC">
        <w:trPr>
          <w:trHeight w:val="840"/>
        </w:trPr>
        <w:tc>
          <w:tcPr>
            <w:tcW w:w="670" w:type="dxa"/>
          </w:tcPr>
          <w:p w14:paraId="68A61CC7" w14:textId="77777777" w:rsidR="00C732DC" w:rsidRPr="004E74CD" w:rsidRDefault="00251DA5" w:rsidP="00C732DC">
            <w:pPr>
              <w:jc w:val="center"/>
              <w:rPr>
                <w:rFonts w:ascii="Calibri" w:eastAsia="MS Gothic" w:hAnsi="Calibri"/>
                <w:b/>
              </w:rPr>
            </w:pPr>
            <w:r>
              <w:rPr>
                <w:rFonts w:ascii="Calibri" w:eastAsia="MS Gothic" w:hAnsi="Calibri"/>
                <w:b/>
              </w:rPr>
              <w:lastRenderedPageBreak/>
              <w:t>7</w:t>
            </w:r>
          </w:p>
        </w:tc>
        <w:tc>
          <w:tcPr>
            <w:tcW w:w="1857" w:type="dxa"/>
            <w:vAlign w:val="center"/>
          </w:tcPr>
          <w:p w14:paraId="47AAF2CE" w14:textId="77777777" w:rsidR="00C732DC" w:rsidRPr="004E74CD" w:rsidRDefault="00C732DC" w:rsidP="00C732DC">
            <w:pPr>
              <w:jc w:val="center"/>
              <w:rPr>
                <w:rFonts w:ascii="Calibri" w:eastAsia="MS Gothic" w:hAnsi="Calibri"/>
                <w:b/>
                <w:noProof/>
                <w:color w:val="595959"/>
                <w:lang w:eastAsia="de-DE"/>
              </w:rPr>
            </w:pPr>
            <w:r>
              <w:rPr>
                <w:rFonts w:ascii="Calibri" w:eastAsia="MS Gothic" w:hAnsi="Calibri"/>
                <w:b/>
                <w:noProof/>
                <w:color w:val="595959"/>
                <w:lang w:bidi="ar-SA"/>
              </w:rPr>
              <w:drawing>
                <wp:inline distT="0" distB="0" distL="0" distR="0" wp14:anchorId="661F1F9F" wp14:editId="530D0CEC">
                  <wp:extent cx="914400" cy="857250"/>
                  <wp:effectExtent l="0" t="19050" r="0" b="19050"/>
                  <wp:docPr id="2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4" cstate="print"/>
                          <a:srcRect/>
                          <a:stretch>
                            <a:fillRect/>
                          </a:stretch>
                        </pic:blipFill>
                        <pic:spPr bwMode="auto">
                          <a:xfrm rot="-5400000">
                            <a:off x="0" y="0"/>
                            <a:ext cx="914400" cy="857250"/>
                          </a:xfrm>
                          <a:prstGeom prst="rect">
                            <a:avLst/>
                          </a:prstGeom>
                          <a:noFill/>
                          <a:ln w="9525">
                            <a:noFill/>
                            <a:miter lim="800000"/>
                            <a:headEnd/>
                            <a:tailEnd/>
                          </a:ln>
                        </pic:spPr>
                      </pic:pic>
                    </a:graphicData>
                  </a:graphic>
                </wp:inline>
              </w:drawing>
            </w:r>
          </w:p>
        </w:tc>
        <w:tc>
          <w:tcPr>
            <w:tcW w:w="1535" w:type="dxa"/>
            <w:shd w:val="clear" w:color="auto" w:fill="auto"/>
          </w:tcPr>
          <w:p w14:paraId="0431B3FD" w14:textId="77777777" w:rsidR="00C732DC" w:rsidRPr="004E74CD" w:rsidRDefault="00C732DC" w:rsidP="00C732DC">
            <w:pPr>
              <w:spacing w:before="120" w:after="120"/>
              <w:rPr>
                <w:rFonts w:ascii="Calibri" w:eastAsia="Cambria" w:hAnsi="Calibri"/>
                <w:color w:val="000000"/>
              </w:rPr>
            </w:pPr>
            <w:r w:rsidRPr="004E74CD">
              <w:rPr>
                <w:rFonts w:ascii="Calibri" w:eastAsia="Cambria" w:hAnsi="Calibri"/>
                <w:color w:val="000000"/>
              </w:rPr>
              <w:t>5 minutes</w:t>
            </w:r>
          </w:p>
          <w:p w14:paraId="01D29AA6" w14:textId="77777777" w:rsidR="00C732DC" w:rsidRPr="004E74CD" w:rsidRDefault="00C732DC" w:rsidP="00C732DC">
            <w:pPr>
              <w:spacing w:before="120" w:after="120"/>
              <w:rPr>
                <w:rFonts w:ascii="Calibri" w:eastAsia="Cambria" w:hAnsi="Calibri"/>
                <w:color w:val="000000"/>
              </w:rPr>
            </w:pPr>
          </w:p>
        </w:tc>
        <w:tc>
          <w:tcPr>
            <w:tcW w:w="4843" w:type="dxa"/>
          </w:tcPr>
          <w:p w14:paraId="07838C74" w14:textId="1D6FA3D1" w:rsidR="00C732DC" w:rsidRPr="004E74CD" w:rsidRDefault="00C732DC" w:rsidP="00C732DC">
            <w:pPr>
              <w:spacing w:before="120" w:after="120"/>
              <w:rPr>
                <w:rFonts w:ascii="Calibri" w:eastAsia="Cambria" w:hAnsi="Calibri"/>
                <w:color w:val="000000"/>
              </w:rPr>
            </w:pPr>
            <w:r w:rsidRPr="004E74CD">
              <w:rPr>
                <w:rFonts w:ascii="Calibri" w:eastAsia="Cambria" w:hAnsi="Calibri"/>
                <w:color w:val="000000"/>
              </w:rPr>
              <w:t>Share their opinions about the session</w:t>
            </w:r>
          </w:p>
          <w:p w14:paraId="5CAFEFD2" w14:textId="77777777" w:rsidR="00C732DC" w:rsidRPr="004E74CD" w:rsidRDefault="00C732DC" w:rsidP="00C732DC">
            <w:pPr>
              <w:spacing w:before="120" w:after="120"/>
              <w:ind w:left="26"/>
              <w:rPr>
                <w:rFonts w:ascii="Calibri" w:eastAsia="Cambria" w:hAnsi="Calibri"/>
                <w:color w:val="000000"/>
              </w:rPr>
            </w:pPr>
          </w:p>
        </w:tc>
        <w:tc>
          <w:tcPr>
            <w:tcW w:w="4770" w:type="dxa"/>
          </w:tcPr>
          <w:p w14:paraId="6490262A" w14:textId="77777777" w:rsidR="00C732DC" w:rsidRPr="00412E17" w:rsidRDefault="00C732DC" w:rsidP="00C732DC">
            <w:pPr>
              <w:spacing w:before="120" w:after="120"/>
              <w:ind w:left="26"/>
              <w:rPr>
                <w:rFonts w:ascii="Calibri" w:hAnsi="Calibri"/>
                <w:color w:val="000000"/>
              </w:rPr>
            </w:pPr>
            <w:r w:rsidRPr="00412E17">
              <w:rPr>
                <w:rFonts w:ascii="Calibri" w:hAnsi="Calibri"/>
                <w:color w:val="000000"/>
              </w:rPr>
              <w:t>Give the adolescents a chance to share their opinions about the session, and their feelings or mood as the session ends.</w:t>
            </w:r>
          </w:p>
          <w:p w14:paraId="091516D7" w14:textId="77777777" w:rsidR="00C732DC" w:rsidRDefault="00C732DC" w:rsidP="00C732DC">
            <w:pPr>
              <w:spacing w:before="120" w:after="120"/>
              <w:ind w:left="26"/>
              <w:rPr>
                <w:rFonts w:ascii="Calibri" w:eastAsia="Cambria" w:hAnsi="Calibri"/>
                <w:b/>
                <w:color w:val="000000"/>
              </w:rPr>
            </w:pPr>
          </w:p>
          <w:p w14:paraId="0919FA12" w14:textId="77777777" w:rsidR="00C732DC" w:rsidRPr="004E74CD" w:rsidRDefault="00C732DC" w:rsidP="00C732DC">
            <w:pPr>
              <w:spacing w:before="120" w:after="120"/>
              <w:ind w:left="26"/>
              <w:rPr>
                <w:rFonts w:ascii="Calibri" w:eastAsia="Cambria" w:hAnsi="Calibri"/>
                <w:color w:val="000000"/>
              </w:rPr>
            </w:pPr>
            <w:r w:rsidRPr="004E74CD">
              <w:rPr>
                <w:rFonts w:ascii="Calibri" w:eastAsia="Cambria" w:hAnsi="Calibri"/>
                <w:b/>
                <w:color w:val="000000"/>
              </w:rPr>
              <w:t>Tip:</w:t>
            </w:r>
            <w:r w:rsidRPr="004E74CD">
              <w:rPr>
                <w:rFonts w:ascii="Calibri" w:eastAsia="Cambria" w:hAnsi="Calibri"/>
                <w:color w:val="000000"/>
              </w:rPr>
              <w:t xml:space="preserve"> This session can be combined with the Take</w:t>
            </w:r>
            <w:r w:rsidRPr="00CF4FF6">
              <w:rPr>
                <w:rFonts w:ascii="Calibri" w:eastAsia="Cambria" w:hAnsi="Calibri"/>
                <w:color w:val="000000"/>
              </w:rPr>
              <w:t>-</w:t>
            </w:r>
            <w:r w:rsidRPr="004E74CD">
              <w:rPr>
                <w:rFonts w:ascii="Calibri" w:eastAsia="Cambria" w:hAnsi="Calibri"/>
                <w:color w:val="000000"/>
              </w:rPr>
              <w:t>Away</w:t>
            </w:r>
            <w:r w:rsidRPr="00CF4FF6">
              <w:rPr>
                <w:rFonts w:ascii="Calibri" w:eastAsia="Cambria" w:hAnsi="Calibri"/>
                <w:color w:val="000000"/>
              </w:rPr>
              <w:t xml:space="preserve"> step</w:t>
            </w:r>
            <w:r w:rsidRPr="004E74CD">
              <w:rPr>
                <w:rFonts w:ascii="Calibri" w:eastAsia="Cambria" w:hAnsi="Calibri"/>
                <w:color w:val="000000"/>
              </w:rPr>
              <w:t xml:space="preserve"> to avoid making the discussion too long or slow.</w:t>
            </w:r>
          </w:p>
          <w:p w14:paraId="449B2E59" w14:textId="77777777" w:rsidR="00C732DC" w:rsidRPr="004E74CD" w:rsidRDefault="00C732DC" w:rsidP="00C732DC">
            <w:pPr>
              <w:spacing w:before="120" w:after="120"/>
              <w:ind w:left="26"/>
              <w:rPr>
                <w:rFonts w:ascii="Calibri" w:eastAsia="Cambria" w:hAnsi="Calibri"/>
                <w:color w:val="000000"/>
              </w:rPr>
            </w:pPr>
          </w:p>
        </w:tc>
      </w:tr>
      <w:tr w:rsidR="00C732DC" w:rsidRPr="004E74CD" w14:paraId="253198E2" w14:textId="77777777" w:rsidTr="00C732DC">
        <w:trPr>
          <w:trHeight w:val="840"/>
        </w:trPr>
        <w:tc>
          <w:tcPr>
            <w:tcW w:w="670" w:type="dxa"/>
          </w:tcPr>
          <w:p w14:paraId="198F201F" w14:textId="77777777" w:rsidR="00C732DC" w:rsidRPr="004E74CD" w:rsidRDefault="00251DA5" w:rsidP="00C732DC">
            <w:pPr>
              <w:jc w:val="center"/>
              <w:rPr>
                <w:rFonts w:ascii="Calibri" w:eastAsia="MS Gothic" w:hAnsi="Calibri"/>
                <w:b/>
              </w:rPr>
            </w:pPr>
            <w:r>
              <w:rPr>
                <w:rFonts w:ascii="Calibri" w:eastAsia="MS Gothic" w:hAnsi="Calibri"/>
                <w:b/>
              </w:rPr>
              <w:t>8</w:t>
            </w:r>
          </w:p>
        </w:tc>
        <w:tc>
          <w:tcPr>
            <w:tcW w:w="1857" w:type="dxa"/>
            <w:vAlign w:val="center"/>
          </w:tcPr>
          <w:p w14:paraId="22D00986" w14:textId="77777777" w:rsidR="00C732DC" w:rsidRPr="004E74CD" w:rsidRDefault="00C732DC" w:rsidP="00C732DC">
            <w:pPr>
              <w:rPr>
                <w:rFonts w:ascii="Calibri" w:eastAsia="MS Gothic" w:hAnsi="Calibri"/>
                <w:b/>
                <w:noProof/>
                <w:color w:val="595959"/>
                <w:lang w:eastAsia="de-DE"/>
              </w:rPr>
            </w:pPr>
            <w:r>
              <w:rPr>
                <w:rFonts w:ascii="Calibri" w:eastAsia="Cambria" w:hAnsi="Calibri"/>
                <w:noProof/>
                <w:lang w:bidi="ar-SA"/>
              </w:rPr>
              <w:drawing>
                <wp:inline distT="0" distB="0" distL="0" distR="0" wp14:anchorId="36B5A4BC" wp14:editId="717D8275">
                  <wp:extent cx="847725" cy="895350"/>
                  <wp:effectExtent l="19050" t="0" r="9525" b="0"/>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847725" cy="895350"/>
                          </a:xfrm>
                          <a:prstGeom prst="rect">
                            <a:avLst/>
                          </a:prstGeom>
                          <a:noFill/>
                          <a:ln w="9525">
                            <a:noFill/>
                            <a:miter lim="800000"/>
                            <a:headEnd/>
                            <a:tailEnd/>
                          </a:ln>
                        </pic:spPr>
                      </pic:pic>
                    </a:graphicData>
                  </a:graphic>
                </wp:inline>
              </w:drawing>
            </w:r>
          </w:p>
        </w:tc>
        <w:tc>
          <w:tcPr>
            <w:tcW w:w="1535" w:type="dxa"/>
            <w:shd w:val="clear" w:color="auto" w:fill="auto"/>
          </w:tcPr>
          <w:p w14:paraId="220A1F5D" w14:textId="77777777" w:rsidR="00C732DC" w:rsidRPr="004E74CD" w:rsidRDefault="00C732DC" w:rsidP="00C732DC">
            <w:pPr>
              <w:spacing w:before="120" w:after="120"/>
              <w:rPr>
                <w:rFonts w:ascii="Calibri" w:eastAsia="Cambria" w:hAnsi="Calibri"/>
                <w:color w:val="000000"/>
              </w:rPr>
            </w:pPr>
            <w:r w:rsidRPr="004E74CD">
              <w:rPr>
                <w:rFonts w:ascii="Calibri" w:eastAsia="Cambria" w:hAnsi="Calibri"/>
                <w:color w:val="000000"/>
              </w:rPr>
              <w:t>5-10 minutes</w:t>
            </w:r>
          </w:p>
          <w:p w14:paraId="796209C6" w14:textId="77777777" w:rsidR="00C732DC" w:rsidRPr="004E74CD" w:rsidRDefault="00C732DC" w:rsidP="00C732DC">
            <w:pPr>
              <w:spacing w:before="120" w:after="120"/>
              <w:rPr>
                <w:rFonts w:ascii="Calibri" w:eastAsia="Cambria" w:hAnsi="Calibri"/>
                <w:color w:val="000000"/>
              </w:rPr>
            </w:pPr>
          </w:p>
        </w:tc>
        <w:tc>
          <w:tcPr>
            <w:tcW w:w="4843" w:type="dxa"/>
          </w:tcPr>
          <w:p w14:paraId="411DECB6" w14:textId="5EEC502E" w:rsidR="00C732DC" w:rsidRPr="004E74CD" w:rsidRDefault="00C732DC" w:rsidP="00C732DC">
            <w:pPr>
              <w:spacing w:before="120" w:after="120"/>
              <w:ind w:left="17"/>
              <w:rPr>
                <w:rFonts w:ascii="Calibri" w:eastAsia="Cambria" w:hAnsi="Calibri"/>
                <w:color w:val="000000"/>
              </w:rPr>
            </w:pPr>
            <w:r w:rsidRPr="004E74CD">
              <w:rPr>
                <w:rFonts w:ascii="Calibri" w:eastAsia="Cambria" w:hAnsi="Calibri"/>
                <w:color w:val="000000"/>
              </w:rPr>
              <w:t>Understand that the session is ending</w:t>
            </w:r>
          </w:p>
          <w:p w14:paraId="340EDEA8" w14:textId="2ACCEAF3" w:rsidR="00C732DC" w:rsidRPr="004E74CD" w:rsidRDefault="00C732DC" w:rsidP="00C732DC">
            <w:pPr>
              <w:spacing w:before="120" w:after="120"/>
              <w:ind w:left="17"/>
              <w:rPr>
                <w:rFonts w:ascii="Calibri" w:eastAsia="Cambria" w:hAnsi="Calibri"/>
                <w:color w:val="000000"/>
              </w:rPr>
            </w:pPr>
            <w:r w:rsidRPr="004E74CD">
              <w:rPr>
                <w:rFonts w:ascii="Calibri" w:eastAsia="Cambria" w:hAnsi="Calibri"/>
                <w:color w:val="000000"/>
              </w:rPr>
              <w:t>Say goodbye to each other for the day</w:t>
            </w:r>
          </w:p>
          <w:p w14:paraId="39809305" w14:textId="43929724" w:rsidR="00C732DC" w:rsidRPr="004E74CD" w:rsidRDefault="00C732DC" w:rsidP="00C732DC">
            <w:pPr>
              <w:spacing w:before="120" w:after="120"/>
              <w:ind w:left="17"/>
              <w:rPr>
                <w:rFonts w:ascii="Calibri" w:eastAsia="Cambria" w:hAnsi="Calibri"/>
                <w:color w:val="000000"/>
              </w:rPr>
            </w:pPr>
            <w:r w:rsidRPr="004E74CD">
              <w:rPr>
                <w:rFonts w:ascii="Calibri" w:eastAsia="Cambria" w:hAnsi="Calibri"/>
                <w:color w:val="000000"/>
              </w:rPr>
              <w:t xml:space="preserve">Feel that their participation was important to the rest of the </w:t>
            </w:r>
            <w:r w:rsidR="0074030D">
              <w:rPr>
                <w:rFonts w:ascii="Calibri" w:eastAsia="Cambria" w:hAnsi="Calibri"/>
                <w:color w:val="000000"/>
              </w:rPr>
              <w:t>C</w:t>
            </w:r>
            <w:r w:rsidRPr="004E74CD">
              <w:rPr>
                <w:rFonts w:ascii="Calibri" w:eastAsia="Cambria" w:hAnsi="Calibri"/>
                <w:color w:val="000000"/>
              </w:rPr>
              <w:t>ircle</w:t>
            </w:r>
          </w:p>
          <w:p w14:paraId="1495054E" w14:textId="77777777" w:rsidR="00C732DC" w:rsidRPr="004E74CD" w:rsidRDefault="00C732DC" w:rsidP="00C732DC">
            <w:pPr>
              <w:spacing w:before="120" w:after="120"/>
              <w:ind w:left="17"/>
              <w:rPr>
                <w:rFonts w:ascii="Calibri" w:eastAsia="Cambria" w:hAnsi="Calibri"/>
                <w:color w:val="000000"/>
              </w:rPr>
            </w:pPr>
          </w:p>
        </w:tc>
        <w:tc>
          <w:tcPr>
            <w:tcW w:w="4770" w:type="dxa"/>
          </w:tcPr>
          <w:p w14:paraId="33F936B0" w14:textId="77777777" w:rsidR="00C732DC" w:rsidRPr="004E74CD" w:rsidRDefault="00C732DC" w:rsidP="00C732DC">
            <w:pPr>
              <w:spacing w:before="120"/>
              <w:rPr>
                <w:rFonts w:ascii="Calibri" w:eastAsia="Cambria" w:hAnsi="Calibri"/>
                <w:color w:val="000000"/>
              </w:rPr>
            </w:pPr>
            <w:r w:rsidRPr="004E74CD">
              <w:rPr>
                <w:rFonts w:ascii="Calibri" w:eastAsia="Cambria" w:hAnsi="Calibri"/>
                <w:color w:val="000000"/>
              </w:rPr>
              <w:t>Perform a special song, dance, handclap or other type of ceremony that will be used at the end of every session. This can be the same as or different from the ritual at the beginning of the session.</w:t>
            </w:r>
          </w:p>
          <w:p w14:paraId="7AB3BDFF" w14:textId="69BD2933" w:rsidR="00C732DC" w:rsidRPr="004E74CD" w:rsidRDefault="00C732DC" w:rsidP="00C732DC">
            <w:pPr>
              <w:spacing w:before="120"/>
              <w:rPr>
                <w:rFonts w:ascii="Calibri" w:eastAsia="Cambria" w:hAnsi="Calibri"/>
                <w:color w:val="000000"/>
              </w:rPr>
            </w:pPr>
            <w:r w:rsidRPr="004E74CD">
              <w:rPr>
                <w:rFonts w:ascii="Calibri" w:eastAsia="Cambria" w:hAnsi="Calibri"/>
                <w:b/>
                <w:color w:val="000000"/>
              </w:rPr>
              <w:t>Tip:</w:t>
            </w:r>
            <w:r w:rsidRPr="004E74CD">
              <w:rPr>
                <w:rFonts w:ascii="Calibri" w:eastAsia="Cambria" w:hAnsi="Calibri"/>
                <w:color w:val="000000"/>
              </w:rPr>
              <w:t xml:space="preserve"> Even in a newly formed </w:t>
            </w:r>
            <w:r w:rsidR="0074030D">
              <w:rPr>
                <w:rFonts w:ascii="Calibri" w:eastAsia="Cambria" w:hAnsi="Calibri"/>
                <w:color w:val="000000"/>
              </w:rPr>
              <w:t>C</w:t>
            </w:r>
            <w:r w:rsidRPr="004E74CD">
              <w:rPr>
                <w:rFonts w:ascii="Calibri" w:eastAsia="Cambria" w:hAnsi="Calibri"/>
                <w:color w:val="000000"/>
              </w:rPr>
              <w:t>ircle, adolescents can suggest or invent their own closing ritual.</w:t>
            </w:r>
          </w:p>
          <w:p w14:paraId="5C8CEB74" w14:textId="77777777" w:rsidR="00C732DC" w:rsidRPr="004E74CD" w:rsidRDefault="00C732DC" w:rsidP="00C732DC">
            <w:pPr>
              <w:spacing w:before="120"/>
              <w:rPr>
                <w:rFonts w:ascii="Calibri" w:eastAsia="Cambria" w:hAnsi="Calibri"/>
                <w:color w:val="000000"/>
              </w:rPr>
            </w:pPr>
          </w:p>
        </w:tc>
      </w:tr>
    </w:tbl>
    <w:p w14:paraId="7AC2E479" w14:textId="77777777" w:rsidR="00C732DC" w:rsidRPr="004E74CD" w:rsidRDefault="00C732DC" w:rsidP="00C732DC">
      <w:pPr>
        <w:pStyle w:val="Heading2"/>
        <w:rPr>
          <w:rFonts w:ascii="Calibri" w:hAnsi="Calibri"/>
          <w:color w:val="0070C0"/>
          <w:sz w:val="24"/>
          <w:szCs w:val="24"/>
        </w:rPr>
      </w:pPr>
    </w:p>
    <w:p w14:paraId="21C3F603" w14:textId="77777777" w:rsidR="00C732DC" w:rsidRPr="00F76CD1" w:rsidRDefault="00C732DC" w:rsidP="00C732DC">
      <w:pPr>
        <w:rPr>
          <w:rFonts w:ascii="Calibri" w:hAnsi="Calibri"/>
        </w:rPr>
      </w:pPr>
    </w:p>
    <w:p w14:paraId="75C194E6" w14:textId="77777777" w:rsidR="006C38F7" w:rsidRDefault="006C38F7" w:rsidP="00C732DC">
      <w:pPr>
        <w:spacing w:before="240" w:after="120"/>
        <w:rPr>
          <w:rFonts w:ascii="Calibri" w:eastAsia="MS Gothic" w:hAnsi="Calibri"/>
          <w:b/>
        </w:rPr>
      </w:pPr>
    </w:p>
    <w:p w14:paraId="1E7A2428" w14:textId="77777777" w:rsidR="006C38F7" w:rsidRDefault="006C38F7" w:rsidP="00C732DC">
      <w:pPr>
        <w:spacing w:before="240" w:after="120"/>
        <w:rPr>
          <w:rFonts w:ascii="Calibri" w:eastAsia="MS Gothic" w:hAnsi="Calibri"/>
          <w:b/>
        </w:rPr>
      </w:pPr>
    </w:p>
    <w:p w14:paraId="4EC9DBE3" w14:textId="44E1C715" w:rsidR="00C732DC" w:rsidRPr="00F76CD1" w:rsidRDefault="00C732DC" w:rsidP="00C732DC">
      <w:pPr>
        <w:spacing w:before="240" w:after="120"/>
        <w:rPr>
          <w:rFonts w:ascii="Calibri" w:eastAsia="MS Gothic" w:hAnsi="Calibri"/>
          <w:b/>
        </w:rPr>
      </w:pPr>
      <w:r w:rsidRPr="00F76CD1">
        <w:rPr>
          <w:rFonts w:ascii="Calibri" w:eastAsia="MS Gothic" w:hAnsi="Calibri"/>
          <w:b/>
        </w:rPr>
        <w:lastRenderedPageBreak/>
        <w:t>Step</w:t>
      </w:r>
      <w:r w:rsidR="0074030D">
        <w:rPr>
          <w:rFonts w:ascii="Calibri" w:eastAsia="MS Gothic" w:hAnsi="Calibri"/>
          <w:b/>
        </w:rPr>
        <w:t>-</w:t>
      </w:r>
      <w:r w:rsidRPr="00F76CD1">
        <w:rPr>
          <w:rFonts w:ascii="Calibri" w:eastAsia="MS Gothic" w:hAnsi="Calibri"/>
          <w:b/>
        </w:rPr>
        <w:t>by</w:t>
      </w:r>
      <w:r w:rsidR="0074030D">
        <w:rPr>
          <w:rFonts w:ascii="Calibri" w:eastAsia="MS Gothic" w:hAnsi="Calibri"/>
          <w:b/>
        </w:rPr>
        <w:t>-</w:t>
      </w:r>
      <w:r w:rsidRPr="00F76CD1">
        <w:rPr>
          <w:rFonts w:ascii="Calibri" w:eastAsia="MS Gothic" w:hAnsi="Calibri"/>
          <w:b/>
        </w:rPr>
        <w:t xml:space="preserve">Step: </w:t>
      </w:r>
      <w:r w:rsidR="006C38F7">
        <w:rPr>
          <w:rFonts w:ascii="Calibri" w:eastAsia="MS Gothic" w:hAnsi="Calibri"/>
          <w:b/>
        </w:rPr>
        <w:t xml:space="preserve">Guide for </w:t>
      </w:r>
      <w:proofErr w:type="gramStart"/>
      <w:r w:rsidRPr="00F76CD1">
        <w:rPr>
          <w:rFonts w:ascii="Calibri" w:eastAsia="MS Gothic" w:hAnsi="Calibri"/>
          <w:b/>
        </w:rPr>
        <w:t>Connecting</w:t>
      </w:r>
      <w:proofErr w:type="gramEnd"/>
      <w:r w:rsidRPr="00F76CD1">
        <w:rPr>
          <w:rFonts w:ascii="Calibri" w:eastAsia="MS Gothic" w:hAnsi="Calibri"/>
          <w:b/>
        </w:rPr>
        <w:t xml:space="preserve"> </w:t>
      </w:r>
      <w:r>
        <w:rPr>
          <w:rFonts w:ascii="Calibri" w:eastAsia="MS Gothic" w:hAnsi="Calibri"/>
          <w:b/>
        </w:rPr>
        <w:t>phase</w:t>
      </w:r>
    </w:p>
    <w:p w14:paraId="310566A3" w14:textId="249F3E8E" w:rsidR="00C732DC" w:rsidRPr="00F76CD1" w:rsidRDefault="00C732DC" w:rsidP="00C732DC">
      <w:pPr>
        <w:rPr>
          <w:rFonts w:ascii="Calibri" w:hAnsi="Calibri"/>
        </w:rPr>
      </w:pPr>
      <w:r w:rsidRPr="0049367C">
        <w:rPr>
          <w:rFonts w:ascii="Calibri" w:hAnsi="Calibri"/>
          <w:lang w:eastAsia="de-DE"/>
        </w:rPr>
        <w:t>The</w:t>
      </w:r>
      <w:r w:rsidR="006C38F7">
        <w:rPr>
          <w:rFonts w:ascii="Calibri" w:hAnsi="Calibri"/>
          <w:lang w:eastAsia="de-DE"/>
        </w:rPr>
        <w:t xml:space="preserve"> guide</w:t>
      </w:r>
      <w:r w:rsidRPr="0049367C">
        <w:rPr>
          <w:rFonts w:ascii="Calibri" w:hAnsi="Calibri"/>
          <w:lang w:eastAsia="de-DE"/>
        </w:rPr>
        <w:t xml:space="preserve"> below provides </w:t>
      </w:r>
      <w:r>
        <w:rPr>
          <w:rFonts w:ascii="Calibri" w:hAnsi="Calibri"/>
          <w:lang w:eastAsia="de-DE"/>
        </w:rPr>
        <w:t xml:space="preserve">suggested </w:t>
      </w:r>
      <w:r w:rsidRPr="0049367C">
        <w:rPr>
          <w:rFonts w:ascii="Calibri" w:hAnsi="Calibri"/>
          <w:lang w:eastAsia="de-DE"/>
        </w:rPr>
        <w:t>activities for adolescents in th</w:t>
      </w:r>
      <w:r w:rsidR="0074030D">
        <w:rPr>
          <w:rFonts w:ascii="Calibri" w:hAnsi="Calibri"/>
          <w:lang w:eastAsia="de-DE"/>
        </w:rPr>
        <w:t>e Connecting</w:t>
      </w:r>
      <w:r w:rsidRPr="0049367C">
        <w:rPr>
          <w:rFonts w:ascii="Calibri" w:hAnsi="Calibri"/>
          <w:lang w:eastAsia="de-DE"/>
        </w:rPr>
        <w:t xml:space="preserve"> </w:t>
      </w:r>
      <w:r>
        <w:rPr>
          <w:rFonts w:ascii="Calibri" w:hAnsi="Calibri"/>
          <w:lang w:eastAsia="de-DE"/>
        </w:rPr>
        <w:t>phase</w:t>
      </w:r>
      <w:r w:rsidRPr="0049367C">
        <w:rPr>
          <w:rFonts w:ascii="Calibri" w:hAnsi="Calibri"/>
          <w:lang w:eastAsia="de-DE"/>
        </w:rPr>
        <w:t xml:space="preserve">. </w:t>
      </w:r>
      <w:r w:rsidRPr="00F76CD1">
        <w:rPr>
          <w:rFonts w:ascii="Calibri" w:hAnsi="Calibri"/>
          <w:lang w:eastAsia="de-DE"/>
        </w:rPr>
        <w:t xml:space="preserve">Sessions should follow the same basic structure as other </w:t>
      </w:r>
      <w:r>
        <w:rPr>
          <w:rFonts w:ascii="Calibri" w:hAnsi="Calibri"/>
          <w:lang w:eastAsia="de-DE"/>
        </w:rPr>
        <w:t>phase</w:t>
      </w:r>
      <w:r w:rsidRPr="00F76CD1">
        <w:rPr>
          <w:rFonts w:ascii="Calibri" w:hAnsi="Calibri"/>
          <w:lang w:eastAsia="de-DE"/>
        </w:rPr>
        <w:t>s, but with more flexibility.</w:t>
      </w:r>
    </w:p>
    <w:p w14:paraId="373F4685" w14:textId="77777777" w:rsidR="00C732DC" w:rsidRPr="00F76CD1" w:rsidRDefault="00C732DC" w:rsidP="00C732DC">
      <w:pPr>
        <w:pStyle w:val="Heading2"/>
        <w:spacing w:before="120"/>
        <w:rPr>
          <w:rFonts w:ascii="Calibri" w:hAnsi="Calibri"/>
          <w:b w:val="0"/>
          <w:i/>
          <w:color w:val="auto"/>
          <w:sz w:val="24"/>
          <w:szCs w:val="24"/>
          <w:lang w:eastAsia="de-DE"/>
        </w:rPr>
      </w:pPr>
    </w:p>
    <w:p w14:paraId="118124DA" w14:textId="77777777" w:rsidR="00C732DC" w:rsidRPr="00F76CD1" w:rsidRDefault="00C732DC" w:rsidP="00C732DC">
      <w:pPr>
        <w:rPr>
          <w:rFonts w:ascii="Calibri" w:hAnsi="Calibri"/>
          <w:lang w:eastAsia="de-DE"/>
        </w:rPr>
      </w:pP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1857"/>
        <w:gridCol w:w="1535"/>
        <w:gridCol w:w="4843"/>
        <w:gridCol w:w="4770"/>
      </w:tblGrid>
      <w:tr w:rsidR="00C732DC" w:rsidRPr="00F76CD1" w14:paraId="50806E79" w14:textId="77777777" w:rsidTr="00C732DC">
        <w:trPr>
          <w:tblHeader/>
        </w:trPr>
        <w:tc>
          <w:tcPr>
            <w:tcW w:w="670" w:type="dxa"/>
            <w:shd w:val="clear" w:color="auto" w:fill="31849B"/>
            <w:vAlign w:val="center"/>
          </w:tcPr>
          <w:p w14:paraId="226F6C14" w14:textId="77777777" w:rsidR="00C732DC" w:rsidRPr="00F76CD1" w:rsidRDefault="00C732DC" w:rsidP="00C732DC">
            <w:pPr>
              <w:jc w:val="center"/>
              <w:rPr>
                <w:rFonts w:ascii="Calibri" w:eastAsia="Cambria" w:hAnsi="Calibri"/>
                <w:b/>
                <w:color w:val="000000"/>
              </w:rPr>
            </w:pPr>
            <w:r w:rsidRPr="00F76CD1">
              <w:rPr>
                <w:rFonts w:ascii="Calibri" w:eastAsia="Cambria" w:hAnsi="Calibri"/>
                <w:b/>
                <w:color w:val="000000"/>
              </w:rPr>
              <w:t>Step No.</w:t>
            </w:r>
          </w:p>
        </w:tc>
        <w:tc>
          <w:tcPr>
            <w:tcW w:w="1857" w:type="dxa"/>
            <w:tcBorders>
              <w:bottom w:val="single" w:sz="4" w:space="0" w:color="auto"/>
            </w:tcBorders>
            <w:shd w:val="clear" w:color="auto" w:fill="31849B"/>
            <w:vAlign w:val="center"/>
          </w:tcPr>
          <w:p w14:paraId="27920D8A" w14:textId="77777777" w:rsidR="00C732DC" w:rsidRPr="00F76CD1" w:rsidRDefault="00C732DC" w:rsidP="00C732DC">
            <w:pPr>
              <w:jc w:val="center"/>
              <w:rPr>
                <w:rFonts w:ascii="Calibri" w:eastAsia="Cambria" w:hAnsi="Calibri"/>
                <w:b/>
                <w:color w:val="000000"/>
              </w:rPr>
            </w:pPr>
            <w:r w:rsidRPr="00F76CD1">
              <w:rPr>
                <w:rFonts w:ascii="Calibri" w:eastAsia="Cambria" w:hAnsi="Calibri"/>
                <w:b/>
                <w:color w:val="000000"/>
              </w:rPr>
              <w:t>Step Title</w:t>
            </w:r>
          </w:p>
        </w:tc>
        <w:tc>
          <w:tcPr>
            <w:tcW w:w="1535" w:type="dxa"/>
            <w:shd w:val="clear" w:color="auto" w:fill="31849B"/>
            <w:vAlign w:val="center"/>
          </w:tcPr>
          <w:p w14:paraId="291E2B8B" w14:textId="1AACD87B" w:rsidR="00C732DC" w:rsidRPr="00F76CD1" w:rsidRDefault="00C732DC" w:rsidP="0074030D">
            <w:pPr>
              <w:jc w:val="center"/>
              <w:rPr>
                <w:rFonts w:ascii="Calibri" w:eastAsia="Cambria" w:hAnsi="Calibri"/>
                <w:b/>
                <w:color w:val="000000"/>
              </w:rPr>
            </w:pPr>
            <w:r w:rsidRPr="00F76CD1">
              <w:rPr>
                <w:rFonts w:ascii="Calibri" w:eastAsia="Cambria" w:hAnsi="Calibri"/>
                <w:b/>
                <w:color w:val="000000"/>
              </w:rPr>
              <w:t>Time</w:t>
            </w:r>
            <w:r w:rsidR="0074030D">
              <w:rPr>
                <w:rFonts w:ascii="Calibri" w:eastAsia="Cambria" w:hAnsi="Calibri"/>
                <w:b/>
                <w:color w:val="000000"/>
              </w:rPr>
              <w:t>f</w:t>
            </w:r>
            <w:r w:rsidRPr="00F76CD1">
              <w:rPr>
                <w:rFonts w:ascii="Calibri" w:eastAsia="Cambria" w:hAnsi="Calibri"/>
                <w:b/>
                <w:color w:val="000000"/>
              </w:rPr>
              <w:t>rame</w:t>
            </w:r>
          </w:p>
        </w:tc>
        <w:tc>
          <w:tcPr>
            <w:tcW w:w="4843" w:type="dxa"/>
            <w:shd w:val="clear" w:color="auto" w:fill="31849B"/>
            <w:vAlign w:val="center"/>
          </w:tcPr>
          <w:p w14:paraId="0579471F" w14:textId="09029FE3" w:rsidR="00C732DC" w:rsidRPr="00F76CD1" w:rsidRDefault="00C732DC" w:rsidP="00C732DC">
            <w:pPr>
              <w:rPr>
                <w:rFonts w:ascii="Calibri" w:eastAsia="Cambria" w:hAnsi="Calibri"/>
                <w:b/>
                <w:color w:val="000000"/>
              </w:rPr>
            </w:pPr>
            <w:r w:rsidRPr="00F76CD1">
              <w:rPr>
                <w:rFonts w:ascii="Calibri" w:eastAsia="Cambria" w:hAnsi="Calibri"/>
                <w:b/>
                <w:color w:val="000000"/>
              </w:rPr>
              <w:t>Aim: Thr</w:t>
            </w:r>
            <w:r>
              <w:rPr>
                <w:rFonts w:ascii="Calibri" w:eastAsia="Cambria" w:hAnsi="Calibri"/>
                <w:b/>
                <w:color w:val="000000"/>
              </w:rPr>
              <w:t>ough this step adolescents will</w:t>
            </w:r>
            <w:r w:rsidR="0074030D">
              <w:rPr>
                <w:rFonts w:ascii="Calibri" w:eastAsia="Cambria" w:hAnsi="Calibri"/>
                <w:b/>
                <w:color w:val="000000"/>
              </w:rPr>
              <w:t>:</w:t>
            </w:r>
          </w:p>
        </w:tc>
        <w:tc>
          <w:tcPr>
            <w:tcW w:w="4770" w:type="dxa"/>
            <w:shd w:val="clear" w:color="auto" w:fill="31849B"/>
            <w:vAlign w:val="center"/>
          </w:tcPr>
          <w:p w14:paraId="18AA18A7" w14:textId="77777777" w:rsidR="00C732DC" w:rsidRPr="00F76CD1" w:rsidRDefault="00C732DC" w:rsidP="00C732DC">
            <w:pPr>
              <w:rPr>
                <w:rFonts w:ascii="Calibri" w:eastAsia="Cambria" w:hAnsi="Calibri"/>
                <w:b/>
                <w:color w:val="000000"/>
              </w:rPr>
            </w:pPr>
            <w:r w:rsidRPr="00F76CD1">
              <w:rPr>
                <w:rFonts w:ascii="Calibri" w:eastAsia="Cambria" w:hAnsi="Calibri"/>
                <w:b/>
                <w:color w:val="000000"/>
              </w:rPr>
              <w:t>Description</w:t>
            </w:r>
          </w:p>
        </w:tc>
      </w:tr>
      <w:tr w:rsidR="00C732DC" w:rsidRPr="00F76CD1" w14:paraId="169BB79A" w14:textId="77777777" w:rsidTr="00C732DC">
        <w:trPr>
          <w:trHeight w:val="2573"/>
        </w:trPr>
        <w:tc>
          <w:tcPr>
            <w:tcW w:w="670" w:type="dxa"/>
          </w:tcPr>
          <w:p w14:paraId="6A1AED73" w14:textId="77777777" w:rsidR="00C732DC" w:rsidRPr="00F76CD1" w:rsidRDefault="00C732DC" w:rsidP="00C732DC">
            <w:pPr>
              <w:rPr>
                <w:rFonts w:ascii="Calibri" w:eastAsia="Cambria" w:hAnsi="Calibri"/>
                <w:b/>
              </w:rPr>
            </w:pPr>
            <w:r w:rsidRPr="00F76CD1">
              <w:rPr>
                <w:rFonts w:ascii="Calibri" w:eastAsia="MS Gothic" w:hAnsi="Calibri"/>
                <w:b/>
              </w:rPr>
              <w:t>1</w:t>
            </w:r>
          </w:p>
        </w:tc>
        <w:tc>
          <w:tcPr>
            <w:tcW w:w="1857" w:type="dxa"/>
          </w:tcPr>
          <w:p w14:paraId="26143849" w14:textId="77777777" w:rsidR="00C732DC" w:rsidRPr="00F76CD1" w:rsidRDefault="00C732DC" w:rsidP="00C732DC">
            <w:pPr>
              <w:rPr>
                <w:rFonts w:ascii="Calibri" w:eastAsia="MS Gothic" w:hAnsi="Calibri"/>
              </w:rPr>
            </w:pPr>
            <w:r>
              <w:rPr>
                <w:rFonts w:ascii="Calibri" w:eastAsia="Cambria" w:hAnsi="Calibri"/>
                <w:noProof/>
                <w:lang w:bidi="ar-SA"/>
              </w:rPr>
              <w:drawing>
                <wp:anchor distT="0" distB="0" distL="114300" distR="114300" simplePos="0" relativeHeight="251656192" behindDoc="0" locked="0" layoutInCell="1" allowOverlap="1" wp14:anchorId="7702AB40" wp14:editId="3C70B40E">
                  <wp:simplePos x="0" y="0"/>
                  <wp:positionH relativeFrom="column">
                    <wp:posOffset>74930</wp:posOffset>
                  </wp:positionH>
                  <wp:positionV relativeFrom="page">
                    <wp:posOffset>152400</wp:posOffset>
                  </wp:positionV>
                  <wp:extent cx="917575" cy="949960"/>
                  <wp:effectExtent l="19050" t="0" r="0" b="0"/>
                  <wp:wrapSquare wrapText="bothSides"/>
                  <wp:docPr id="20"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cstate="print"/>
                          <a:srcRect/>
                          <a:stretch>
                            <a:fillRect/>
                          </a:stretch>
                        </pic:blipFill>
                        <pic:spPr bwMode="auto">
                          <a:xfrm>
                            <a:off x="0" y="0"/>
                            <a:ext cx="917575" cy="949960"/>
                          </a:xfrm>
                          <a:prstGeom prst="rect">
                            <a:avLst/>
                          </a:prstGeom>
                          <a:noFill/>
                          <a:ln w="9525">
                            <a:noFill/>
                            <a:miter lim="800000"/>
                            <a:headEnd/>
                            <a:tailEnd/>
                          </a:ln>
                        </pic:spPr>
                      </pic:pic>
                    </a:graphicData>
                  </a:graphic>
                </wp:anchor>
              </w:drawing>
            </w:r>
          </w:p>
        </w:tc>
        <w:tc>
          <w:tcPr>
            <w:tcW w:w="1535" w:type="dxa"/>
          </w:tcPr>
          <w:p w14:paraId="70C00462" w14:textId="77777777" w:rsidR="00C732DC" w:rsidRPr="00F76CD1" w:rsidRDefault="00C732DC" w:rsidP="00C732DC">
            <w:pPr>
              <w:spacing w:before="120"/>
              <w:rPr>
                <w:rFonts w:ascii="Calibri" w:eastAsia="Cambria" w:hAnsi="Calibri"/>
              </w:rPr>
            </w:pPr>
            <w:r w:rsidRPr="00F76CD1">
              <w:rPr>
                <w:rFonts w:ascii="Calibri" w:eastAsia="Cambria" w:hAnsi="Calibri"/>
              </w:rPr>
              <w:t>5 minutes</w:t>
            </w:r>
          </w:p>
          <w:p w14:paraId="117528D4" w14:textId="77777777" w:rsidR="00C732DC" w:rsidRPr="00F76CD1" w:rsidRDefault="00C732DC" w:rsidP="00C732DC">
            <w:pPr>
              <w:spacing w:before="120"/>
              <w:ind w:left="284"/>
              <w:rPr>
                <w:rFonts w:ascii="Calibri" w:eastAsia="Cambria" w:hAnsi="Calibri"/>
              </w:rPr>
            </w:pPr>
          </w:p>
        </w:tc>
        <w:tc>
          <w:tcPr>
            <w:tcW w:w="4843" w:type="dxa"/>
          </w:tcPr>
          <w:p w14:paraId="56ABFEFE" w14:textId="73F99FB4" w:rsidR="00C732DC" w:rsidRPr="00F76CD1" w:rsidRDefault="00C732DC" w:rsidP="00C732DC">
            <w:pPr>
              <w:spacing w:before="120"/>
              <w:rPr>
                <w:rFonts w:ascii="Calibri" w:eastAsia="Cambria" w:hAnsi="Calibri"/>
              </w:rPr>
            </w:pPr>
            <w:r w:rsidRPr="00F76CD1">
              <w:rPr>
                <w:rFonts w:ascii="Calibri" w:eastAsia="Cambria" w:hAnsi="Calibri"/>
              </w:rPr>
              <w:t>Feel welcome to join the group</w:t>
            </w:r>
          </w:p>
          <w:p w14:paraId="1F623609" w14:textId="4A709EFF"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 xml:space="preserve">Understand that the </w:t>
            </w:r>
            <w:r w:rsidR="0074030D">
              <w:rPr>
                <w:rFonts w:ascii="Calibri" w:eastAsia="Cambria" w:hAnsi="Calibri"/>
                <w:color w:val="000000"/>
              </w:rPr>
              <w:t>C</w:t>
            </w:r>
            <w:r w:rsidRPr="00F76CD1">
              <w:rPr>
                <w:rFonts w:ascii="Calibri" w:eastAsia="Cambria" w:hAnsi="Calibri"/>
                <w:color w:val="000000"/>
              </w:rPr>
              <w:t>ircle is beginning.</w:t>
            </w:r>
          </w:p>
          <w:p w14:paraId="15BFAFFE" w14:textId="5D9077F9"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Feel engaged and active, using their voices and movement</w:t>
            </w:r>
          </w:p>
          <w:p w14:paraId="75CF6A01" w14:textId="0A577569" w:rsidR="00C732DC" w:rsidRPr="00F76CD1" w:rsidRDefault="00C732DC" w:rsidP="0074030D">
            <w:pPr>
              <w:spacing w:before="120"/>
              <w:rPr>
                <w:rFonts w:ascii="Calibri" w:eastAsia="Cambria" w:hAnsi="Calibri"/>
              </w:rPr>
            </w:pPr>
            <w:r w:rsidRPr="00F76CD1">
              <w:rPr>
                <w:rFonts w:ascii="Calibri" w:eastAsia="Cambria" w:hAnsi="Calibri"/>
                <w:color w:val="000000"/>
              </w:rPr>
              <w:t xml:space="preserve">Feel a sense of continuity and reassurance from their work together in previous </w:t>
            </w:r>
            <w:r>
              <w:rPr>
                <w:rFonts w:ascii="Calibri" w:eastAsia="Cambria" w:hAnsi="Calibri"/>
                <w:color w:val="000000"/>
              </w:rPr>
              <w:t>phase</w:t>
            </w:r>
            <w:r w:rsidRPr="00F76CD1">
              <w:rPr>
                <w:rFonts w:ascii="Calibri" w:eastAsia="Cambria" w:hAnsi="Calibri"/>
                <w:color w:val="000000"/>
              </w:rPr>
              <w:t>s</w:t>
            </w:r>
          </w:p>
        </w:tc>
        <w:tc>
          <w:tcPr>
            <w:tcW w:w="4770" w:type="dxa"/>
          </w:tcPr>
          <w:p w14:paraId="31229430" w14:textId="77777777" w:rsidR="00C732DC" w:rsidRPr="00F76CD1" w:rsidRDefault="00C732DC" w:rsidP="00C732DC">
            <w:pPr>
              <w:spacing w:before="120"/>
              <w:rPr>
                <w:rFonts w:ascii="Calibri" w:eastAsia="Cambria" w:hAnsi="Calibri"/>
              </w:rPr>
            </w:pPr>
            <w:r w:rsidRPr="00F76CD1">
              <w:rPr>
                <w:rFonts w:ascii="Calibri" w:eastAsia="Cambria" w:hAnsi="Calibri"/>
                <w:color w:val="000000"/>
              </w:rPr>
              <w:t>Continue to use a special song, dance, handclap or other type of ceremony at the beginning of every session. The adolescents can continue to use a ritual they have used in a previous session, or start a new one.</w:t>
            </w:r>
          </w:p>
        </w:tc>
      </w:tr>
      <w:tr w:rsidR="00C732DC" w:rsidRPr="00F76CD1" w14:paraId="43218304" w14:textId="77777777" w:rsidTr="00C732DC">
        <w:trPr>
          <w:trHeight w:val="70"/>
        </w:trPr>
        <w:tc>
          <w:tcPr>
            <w:tcW w:w="670" w:type="dxa"/>
          </w:tcPr>
          <w:p w14:paraId="6EDF5154" w14:textId="77777777" w:rsidR="00C732DC" w:rsidRPr="00F76CD1" w:rsidRDefault="00C732DC" w:rsidP="00C732DC">
            <w:pPr>
              <w:rPr>
                <w:rFonts w:ascii="Calibri" w:eastAsia="Cambria" w:hAnsi="Calibri"/>
                <w:b/>
              </w:rPr>
            </w:pPr>
            <w:r w:rsidRPr="00F76CD1">
              <w:rPr>
                <w:rFonts w:ascii="Calibri" w:eastAsia="MS Gothic" w:hAnsi="Calibri"/>
                <w:b/>
              </w:rPr>
              <w:t>2</w:t>
            </w:r>
          </w:p>
        </w:tc>
        <w:tc>
          <w:tcPr>
            <w:tcW w:w="1857" w:type="dxa"/>
            <w:vAlign w:val="center"/>
          </w:tcPr>
          <w:p w14:paraId="0840012D" w14:textId="77777777" w:rsidR="00C732DC" w:rsidRPr="00CC719C" w:rsidRDefault="00C732DC" w:rsidP="00C732DC">
            <w:pPr>
              <w:jc w:val="center"/>
              <w:rPr>
                <w:rFonts w:ascii="Calibri" w:eastAsia="MS Gothic" w:hAnsi="Calibri"/>
                <w:b/>
                <w:color w:val="FF0000"/>
              </w:rPr>
            </w:pPr>
            <w:r>
              <w:rPr>
                <w:rFonts w:ascii="Calibri" w:eastAsia="MS Gothic" w:hAnsi="Calibri"/>
                <w:b/>
                <w:noProof/>
                <w:color w:val="FF0000"/>
              </w:rPr>
              <w:t>[</w:t>
            </w:r>
            <w:r w:rsidRPr="00CC719C">
              <w:rPr>
                <w:rFonts w:ascii="Calibri" w:eastAsia="MS Gothic" w:hAnsi="Calibri"/>
                <w:b/>
                <w:noProof/>
                <w:color w:val="FF0000"/>
              </w:rPr>
              <w:t>Remind and refresh</w:t>
            </w:r>
            <w:r>
              <w:rPr>
                <w:rFonts w:ascii="Calibri" w:eastAsia="MS Gothic" w:hAnsi="Calibri"/>
                <w:b/>
                <w:noProof/>
                <w:color w:val="FF0000"/>
              </w:rPr>
              <w:t>]</w:t>
            </w:r>
          </w:p>
        </w:tc>
        <w:tc>
          <w:tcPr>
            <w:tcW w:w="1535" w:type="dxa"/>
            <w:shd w:val="clear" w:color="auto" w:fill="auto"/>
          </w:tcPr>
          <w:p w14:paraId="1A79BFFD" w14:textId="77777777" w:rsidR="00C732DC" w:rsidRPr="00F76CD1" w:rsidRDefault="00C732DC" w:rsidP="00C732DC">
            <w:pPr>
              <w:spacing w:before="120" w:after="120"/>
              <w:rPr>
                <w:rFonts w:ascii="Calibri" w:eastAsia="Cambria" w:hAnsi="Calibri"/>
              </w:rPr>
            </w:pPr>
            <w:r w:rsidRPr="00F76CD1">
              <w:rPr>
                <w:rFonts w:ascii="Calibri" w:eastAsia="Cambria" w:hAnsi="Calibri"/>
              </w:rPr>
              <w:t>10 minutes</w:t>
            </w:r>
          </w:p>
        </w:tc>
        <w:tc>
          <w:tcPr>
            <w:tcW w:w="4843" w:type="dxa"/>
          </w:tcPr>
          <w:p w14:paraId="4BC71FEE" w14:textId="583FEA7A" w:rsidR="00C732DC" w:rsidRPr="00F76CD1" w:rsidRDefault="00C732DC" w:rsidP="00C732DC">
            <w:pPr>
              <w:spacing w:after="120"/>
              <w:rPr>
                <w:rFonts w:ascii="Calibri" w:eastAsia="Cambria" w:hAnsi="Calibri"/>
                <w:color w:val="000000"/>
              </w:rPr>
            </w:pPr>
            <w:r w:rsidRPr="00F76CD1">
              <w:rPr>
                <w:rFonts w:ascii="Calibri" w:eastAsia="Cambria" w:hAnsi="Calibri"/>
                <w:color w:val="000000"/>
              </w:rPr>
              <w:t>Express how they are feeling</w:t>
            </w:r>
          </w:p>
          <w:p w14:paraId="3120D131" w14:textId="2713200A" w:rsidR="00C732DC" w:rsidRPr="00F76CD1" w:rsidRDefault="00C732DC" w:rsidP="00C732DC">
            <w:pPr>
              <w:spacing w:after="120"/>
              <w:ind w:left="-2"/>
              <w:rPr>
                <w:rFonts w:ascii="Calibri" w:eastAsia="Cambria" w:hAnsi="Calibri"/>
                <w:color w:val="000000"/>
              </w:rPr>
            </w:pPr>
            <w:r w:rsidRPr="00F76CD1">
              <w:rPr>
                <w:rFonts w:ascii="Calibri" w:eastAsia="Cambria" w:hAnsi="Calibri"/>
                <w:color w:val="000000"/>
              </w:rPr>
              <w:t>Share their Take</w:t>
            </w:r>
            <w:r w:rsidRPr="00F952CE">
              <w:rPr>
                <w:rFonts w:ascii="Calibri" w:eastAsia="Cambria" w:hAnsi="Calibri"/>
                <w:color w:val="000000"/>
              </w:rPr>
              <w:t>-</w:t>
            </w:r>
            <w:r w:rsidRPr="00F76CD1">
              <w:rPr>
                <w:rFonts w:ascii="Calibri" w:eastAsia="Cambria" w:hAnsi="Calibri"/>
                <w:color w:val="000000"/>
              </w:rPr>
              <w:t xml:space="preserve">Away from the previous session, including important ideas or experiences </w:t>
            </w:r>
          </w:p>
          <w:p w14:paraId="53061593" w14:textId="23C0F1AE" w:rsidR="00C732DC" w:rsidRPr="00F76CD1" w:rsidRDefault="00C732DC" w:rsidP="00C732DC">
            <w:pPr>
              <w:spacing w:after="120"/>
              <w:ind w:left="-2"/>
              <w:rPr>
                <w:rFonts w:ascii="Calibri" w:eastAsia="Cambria" w:hAnsi="Calibri"/>
                <w:color w:val="000000"/>
              </w:rPr>
            </w:pPr>
            <w:r w:rsidRPr="00F76CD1">
              <w:rPr>
                <w:rFonts w:ascii="Calibri" w:eastAsia="Cambria" w:hAnsi="Calibri"/>
                <w:color w:val="000000"/>
              </w:rPr>
              <w:t>Refresh their memories about what happened in the previous session</w:t>
            </w:r>
          </w:p>
          <w:p w14:paraId="2B767AE6" w14:textId="3C047614" w:rsidR="00C732DC" w:rsidRPr="00F76CD1" w:rsidRDefault="00C732DC" w:rsidP="0074030D">
            <w:pPr>
              <w:spacing w:before="120"/>
              <w:rPr>
                <w:rFonts w:ascii="Calibri" w:eastAsia="Cambria" w:hAnsi="Calibri"/>
              </w:rPr>
            </w:pPr>
            <w:r w:rsidRPr="00F76CD1">
              <w:rPr>
                <w:rFonts w:ascii="Calibri" w:eastAsia="Cambria" w:hAnsi="Calibri"/>
                <w:color w:val="000000"/>
              </w:rPr>
              <w:t>Receive an update on what happened previously if they missed a session</w:t>
            </w:r>
          </w:p>
        </w:tc>
        <w:tc>
          <w:tcPr>
            <w:tcW w:w="4770" w:type="dxa"/>
          </w:tcPr>
          <w:p w14:paraId="7B55A2DE" w14:textId="77777777" w:rsidR="00C732DC" w:rsidRPr="00F76CD1" w:rsidRDefault="00C732DC" w:rsidP="00C732DC">
            <w:pPr>
              <w:spacing w:before="120" w:after="120"/>
              <w:ind w:left="17"/>
              <w:rPr>
                <w:rFonts w:ascii="Calibri" w:eastAsia="Cambria" w:hAnsi="Calibri"/>
                <w:color w:val="000000"/>
              </w:rPr>
            </w:pPr>
            <w:r w:rsidRPr="00F76CD1">
              <w:rPr>
                <w:rFonts w:ascii="Calibri" w:eastAsia="Cambria" w:hAnsi="Calibri"/>
                <w:color w:val="000000"/>
              </w:rPr>
              <w:t>Ask the adolescents to volunteer their feelings, opinions and descriptions of the previous session.</w:t>
            </w:r>
          </w:p>
          <w:p w14:paraId="1F560C45" w14:textId="3F930DE0" w:rsidR="00C732DC" w:rsidRPr="00F76CD1" w:rsidRDefault="00C732DC" w:rsidP="00CC25BE">
            <w:pPr>
              <w:spacing w:before="120" w:after="120"/>
              <w:ind w:left="17"/>
              <w:rPr>
                <w:rFonts w:ascii="Calibri" w:eastAsia="Cambria" w:hAnsi="Calibri"/>
              </w:rPr>
            </w:pPr>
            <w:r w:rsidRPr="00F76CD1">
              <w:rPr>
                <w:rFonts w:ascii="Calibri" w:eastAsia="Cambria" w:hAnsi="Calibri"/>
                <w:b/>
              </w:rPr>
              <w:t>Tip:</w:t>
            </w:r>
            <w:r w:rsidRPr="00F76CD1">
              <w:rPr>
                <w:rFonts w:ascii="Calibri" w:eastAsia="Cambria" w:hAnsi="Calibri"/>
              </w:rPr>
              <w:t xml:space="preserve"> If</w:t>
            </w:r>
            <w:r w:rsidRPr="00F952CE">
              <w:rPr>
                <w:rFonts w:ascii="Calibri" w:eastAsia="Cambria" w:hAnsi="Calibri"/>
              </w:rPr>
              <w:t xml:space="preserve"> it looks like the</w:t>
            </w:r>
            <w:r w:rsidRPr="00F76CD1">
              <w:rPr>
                <w:rFonts w:ascii="Calibri" w:eastAsia="Cambria" w:hAnsi="Calibri"/>
              </w:rPr>
              <w:t xml:space="preserve"> adolescents want to continue </w:t>
            </w:r>
            <w:r w:rsidRPr="00F952CE">
              <w:rPr>
                <w:rFonts w:ascii="Calibri" w:eastAsia="Cambria" w:hAnsi="Calibri"/>
              </w:rPr>
              <w:t xml:space="preserve">working on </w:t>
            </w:r>
            <w:r w:rsidRPr="00F76CD1">
              <w:rPr>
                <w:rFonts w:ascii="Calibri" w:eastAsia="Cambria" w:hAnsi="Calibri"/>
              </w:rPr>
              <w:t xml:space="preserve">an activity that they started in a previous session, </w:t>
            </w:r>
            <w:r w:rsidR="0074030D">
              <w:rPr>
                <w:rFonts w:ascii="Calibri" w:eastAsia="Cambria" w:hAnsi="Calibri"/>
              </w:rPr>
              <w:t xml:space="preserve">this is </w:t>
            </w:r>
            <w:r w:rsidRPr="00F76CD1">
              <w:rPr>
                <w:rFonts w:ascii="Calibri" w:eastAsia="Cambria" w:hAnsi="Calibri"/>
              </w:rPr>
              <w:t xml:space="preserve">a good </w:t>
            </w:r>
            <w:r w:rsidR="00CC25BE">
              <w:rPr>
                <w:rFonts w:ascii="Calibri" w:eastAsia="Cambria" w:hAnsi="Calibri"/>
              </w:rPr>
              <w:t xml:space="preserve">time </w:t>
            </w:r>
            <w:r w:rsidRPr="00F76CD1">
              <w:rPr>
                <w:rFonts w:ascii="Calibri" w:eastAsia="Cambria" w:hAnsi="Calibri"/>
              </w:rPr>
              <w:t>to ask them</w:t>
            </w:r>
            <w:r w:rsidR="00CC25BE">
              <w:rPr>
                <w:rFonts w:ascii="Calibri" w:eastAsia="Cambria" w:hAnsi="Calibri"/>
              </w:rPr>
              <w:t xml:space="preserve"> about it</w:t>
            </w:r>
            <w:r w:rsidRPr="00F76CD1">
              <w:rPr>
                <w:rFonts w:ascii="Calibri" w:eastAsia="Cambria" w:hAnsi="Calibri"/>
              </w:rPr>
              <w:t xml:space="preserve">. </w:t>
            </w:r>
          </w:p>
        </w:tc>
      </w:tr>
      <w:tr w:rsidR="00C732DC" w:rsidRPr="00F76CD1" w14:paraId="5E5173B4" w14:textId="77777777" w:rsidTr="00C732DC">
        <w:trPr>
          <w:trHeight w:val="840"/>
        </w:trPr>
        <w:tc>
          <w:tcPr>
            <w:tcW w:w="670" w:type="dxa"/>
          </w:tcPr>
          <w:p w14:paraId="77AC0305" w14:textId="77777777" w:rsidR="00C732DC" w:rsidRPr="00F76CD1" w:rsidRDefault="00C732DC" w:rsidP="00C732DC">
            <w:pPr>
              <w:rPr>
                <w:rFonts w:ascii="Calibri" w:eastAsia="MS Gothic" w:hAnsi="Calibri"/>
                <w:b/>
              </w:rPr>
            </w:pPr>
            <w:r w:rsidRPr="00F76CD1">
              <w:rPr>
                <w:rFonts w:ascii="Calibri" w:eastAsia="MS Gothic" w:hAnsi="Calibri"/>
                <w:b/>
              </w:rPr>
              <w:lastRenderedPageBreak/>
              <w:t>3</w:t>
            </w:r>
          </w:p>
        </w:tc>
        <w:tc>
          <w:tcPr>
            <w:tcW w:w="1857" w:type="dxa"/>
            <w:vAlign w:val="center"/>
          </w:tcPr>
          <w:p w14:paraId="1CFCDD77" w14:textId="77777777" w:rsidR="00C732DC" w:rsidRPr="00F76CD1" w:rsidRDefault="00C732DC" w:rsidP="00C732DC">
            <w:pPr>
              <w:jc w:val="center"/>
              <w:rPr>
                <w:rFonts w:ascii="Calibri" w:eastAsia="MS Gothic" w:hAnsi="Calibri"/>
                <w:noProof/>
                <w:lang w:eastAsia="de-DE"/>
              </w:rPr>
            </w:pPr>
            <w:r>
              <w:rPr>
                <w:rFonts w:ascii="Calibri" w:eastAsia="Cambria" w:hAnsi="Calibri"/>
                <w:noProof/>
                <w:lang w:bidi="ar-SA"/>
              </w:rPr>
              <w:drawing>
                <wp:inline distT="0" distB="0" distL="0" distR="0" wp14:anchorId="4AB85607" wp14:editId="1CC91553">
                  <wp:extent cx="876300" cy="971550"/>
                  <wp:effectExtent l="19050" t="0" r="0" b="0"/>
                  <wp:docPr id="41"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p>
        </w:tc>
        <w:tc>
          <w:tcPr>
            <w:tcW w:w="1535" w:type="dxa"/>
            <w:shd w:val="clear" w:color="auto" w:fill="auto"/>
          </w:tcPr>
          <w:p w14:paraId="2BC8E171" w14:textId="77777777" w:rsidR="00C732DC" w:rsidRPr="00F76CD1" w:rsidRDefault="00C732DC" w:rsidP="00C732DC">
            <w:pPr>
              <w:spacing w:before="120" w:after="120"/>
              <w:rPr>
                <w:rFonts w:ascii="Calibri" w:eastAsia="Cambria" w:hAnsi="Calibri"/>
              </w:rPr>
            </w:pPr>
            <w:r w:rsidRPr="00F76CD1">
              <w:rPr>
                <w:rFonts w:ascii="Calibri" w:eastAsia="Cambria" w:hAnsi="Calibri"/>
              </w:rPr>
              <w:t>10 minutes</w:t>
            </w:r>
          </w:p>
          <w:p w14:paraId="547D8344" w14:textId="77777777" w:rsidR="00C732DC" w:rsidRPr="00F76CD1" w:rsidRDefault="00C732DC" w:rsidP="00C732DC">
            <w:pPr>
              <w:spacing w:before="120" w:after="120"/>
              <w:rPr>
                <w:rFonts w:ascii="Calibri" w:eastAsia="Cambria" w:hAnsi="Calibri"/>
              </w:rPr>
            </w:pPr>
          </w:p>
          <w:p w14:paraId="6E21B206" w14:textId="77777777" w:rsidR="00C732DC" w:rsidRPr="00F76CD1" w:rsidRDefault="00C732DC" w:rsidP="00C732DC">
            <w:pPr>
              <w:spacing w:before="120" w:after="120"/>
              <w:rPr>
                <w:rFonts w:ascii="Calibri" w:eastAsia="Cambria" w:hAnsi="Calibri"/>
              </w:rPr>
            </w:pPr>
          </w:p>
        </w:tc>
        <w:tc>
          <w:tcPr>
            <w:tcW w:w="4843" w:type="dxa"/>
          </w:tcPr>
          <w:p w14:paraId="1DB786B8" w14:textId="07882B1C"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Participate in a simple, short game or other fun activity that challenges them to try something new</w:t>
            </w:r>
          </w:p>
          <w:p w14:paraId="24B8021C" w14:textId="7BCCA4FF"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 xml:space="preserve">Interact with one or two other adolescents in the </w:t>
            </w:r>
            <w:r w:rsidR="00CC25BE">
              <w:rPr>
                <w:rFonts w:ascii="Calibri" w:eastAsia="Cambria" w:hAnsi="Calibri"/>
                <w:color w:val="000000"/>
              </w:rPr>
              <w:t>C</w:t>
            </w:r>
            <w:r w:rsidRPr="00F76CD1">
              <w:rPr>
                <w:rFonts w:ascii="Calibri" w:eastAsia="Cambria" w:hAnsi="Calibri"/>
                <w:color w:val="000000"/>
              </w:rPr>
              <w:t>ircle</w:t>
            </w:r>
          </w:p>
          <w:p w14:paraId="4235A7AA" w14:textId="77777777" w:rsidR="00C732DC" w:rsidRPr="00F76CD1" w:rsidRDefault="00C732DC" w:rsidP="00C732DC">
            <w:pPr>
              <w:spacing w:before="120"/>
              <w:rPr>
                <w:rFonts w:ascii="Calibri" w:eastAsia="Cambria" w:hAnsi="Calibri"/>
              </w:rPr>
            </w:pPr>
          </w:p>
        </w:tc>
        <w:tc>
          <w:tcPr>
            <w:tcW w:w="4770" w:type="dxa"/>
          </w:tcPr>
          <w:p w14:paraId="1F6E0724" w14:textId="77777777" w:rsidR="00C732DC" w:rsidRPr="00F76CD1" w:rsidRDefault="00C732DC" w:rsidP="00C732DC">
            <w:pPr>
              <w:spacing w:before="120"/>
              <w:ind w:left="26"/>
              <w:rPr>
                <w:rFonts w:ascii="Calibri" w:eastAsia="Cambria" w:hAnsi="Calibri"/>
                <w:color w:val="000000"/>
              </w:rPr>
            </w:pPr>
            <w:r>
              <w:rPr>
                <w:rFonts w:ascii="Calibri" w:eastAsia="Cambria" w:hAnsi="Calibri"/>
                <w:color w:val="000000"/>
              </w:rPr>
              <w:t>Use simple games where</w:t>
            </w:r>
            <w:r w:rsidRPr="00F76CD1">
              <w:rPr>
                <w:rFonts w:ascii="Calibri" w:eastAsia="Cambria" w:hAnsi="Calibri"/>
                <w:color w:val="000000"/>
              </w:rPr>
              <w:t xml:space="preserve"> adolescents interact with each other in pairs or groups of three. </w:t>
            </w:r>
          </w:p>
          <w:p w14:paraId="5B14B682" w14:textId="77777777" w:rsidR="00C732DC" w:rsidRPr="00F76CD1" w:rsidRDefault="00C732DC" w:rsidP="00C732DC">
            <w:pPr>
              <w:spacing w:before="120"/>
              <w:ind w:left="26"/>
              <w:rPr>
                <w:rFonts w:ascii="Calibri" w:eastAsia="Cambria" w:hAnsi="Calibri"/>
                <w:color w:val="000000"/>
              </w:rPr>
            </w:pPr>
            <w:r w:rsidRPr="00F76CD1">
              <w:rPr>
                <w:rFonts w:ascii="Calibri" w:eastAsia="Cambria" w:hAnsi="Calibri"/>
                <w:b/>
                <w:color w:val="000000"/>
              </w:rPr>
              <w:t>Tip:</w:t>
            </w:r>
            <w:r w:rsidRPr="00F76CD1">
              <w:rPr>
                <w:rFonts w:ascii="Calibri" w:eastAsia="Cambria" w:hAnsi="Calibri"/>
                <w:color w:val="000000"/>
              </w:rPr>
              <w:t xml:space="preserve"> Use the Warm-</w:t>
            </w:r>
            <w:r w:rsidRPr="00F952CE">
              <w:rPr>
                <w:rFonts w:ascii="Calibri" w:eastAsia="Cambria" w:hAnsi="Calibri"/>
                <w:color w:val="000000"/>
              </w:rPr>
              <w:t>U</w:t>
            </w:r>
            <w:r w:rsidRPr="00F76CD1">
              <w:rPr>
                <w:rFonts w:ascii="Calibri" w:eastAsia="Cambria" w:hAnsi="Calibri"/>
                <w:color w:val="000000"/>
              </w:rPr>
              <w:t xml:space="preserve">p to balance the Challenge activity. If </w:t>
            </w:r>
            <w:r>
              <w:rPr>
                <w:rFonts w:ascii="Calibri" w:eastAsia="Cambria" w:hAnsi="Calibri"/>
                <w:color w:val="000000"/>
              </w:rPr>
              <w:t xml:space="preserve">there will be </w:t>
            </w:r>
            <w:r w:rsidRPr="00F76CD1">
              <w:rPr>
                <w:rFonts w:ascii="Calibri" w:eastAsia="Cambria" w:hAnsi="Calibri"/>
                <w:color w:val="000000"/>
              </w:rPr>
              <w:t xml:space="preserve">a high-energy Challenge, the </w:t>
            </w:r>
            <w:r w:rsidRPr="00F952CE">
              <w:rPr>
                <w:rFonts w:ascii="Calibri" w:eastAsia="Cambria" w:hAnsi="Calibri"/>
                <w:color w:val="000000"/>
              </w:rPr>
              <w:t>W</w:t>
            </w:r>
            <w:r w:rsidRPr="00F76CD1">
              <w:rPr>
                <w:rFonts w:ascii="Calibri" w:eastAsia="Cambria" w:hAnsi="Calibri"/>
                <w:color w:val="000000"/>
              </w:rPr>
              <w:t>arm-</w:t>
            </w:r>
            <w:r w:rsidRPr="00F952CE">
              <w:rPr>
                <w:rFonts w:ascii="Calibri" w:eastAsia="Cambria" w:hAnsi="Calibri"/>
                <w:color w:val="000000"/>
              </w:rPr>
              <w:t>U</w:t>
            </w:r>
            <w:r w:rsidRPr="00F76CD1">
              <w:rPr>
                <w:rFonts w:ascii="Calibri" w:eastAsia="Cambria" w:hAnsi="Calibri"/>
                <w:color w:val="000000"/>
              </w:rPr>
              <w:t>p can be quiet. If the Challenge will be an individual activity, the Warm-</w:t>
            </w:r>
            <w:r w:rsidRPr="00F952CE">
              <w:rPr>
                <w:rFonts w:ascii="Calibri" w:eastAsia="Cambria" w:hAnsi="Calibri"/>
                <w:color w:val="000000"/>
              </w:rPr>
              <w:t>U</w:t>
            </w:r>
            <w:r w:rsidRPr="00F76CD1">
              <w:rPr>
                <w:rFonts w:ascii="Calibri" w:eastAsia="Cambria" w:hAnsi="Calibri"/>
                <w:color w:val="000000"/>
              </w:rPr>
              <w:t xml:space="preserve">p can be a group activity. </w:t>
            </w:r>
          </w:p>
          <w:p w14:paraId="44AA8F8A" w14:textId="77777777" w:rsidR="00C732DC" w:rsidRPr="00F76CD1" w:rsidRDefault="00C732DC" w:rsidP="00C732DC">
            <w:pPr>
              <w:spacing w:before="120"/>
              <w:ind w:left="26"/>
              <w:rPr>
                <w:rFonts w:ascii="Calibri" w:eastAsia="Cambria" w:hAnsi="Calibri"/>
              </w:rPr>
            </w:pPr>
          </w:p>
        </w:tc>
      </w:tr>
      <w:tr w:rsidR="00C732DC" w:rsidRPr="00F76CD1" w14:paraId="0C2C5C60" w14:textId="77777777" w:rsidTr="00C732DC">
        <w:trPr>
          <w:trHeight w:val="840"/>
        </w:trPr>
        <w:tc>
          <w:tcPr>
            <w:tcW w:w="670" w:type="dxa"/>
          </w:tcPr>
          <w:p w14:paraId="75D0A0AC" w14:textId="77777777" w:rsidR="00C732DC" w:rsidRPr="00F76CD1" w:rsidRDefault="00C732DC" w:rsidP="00C732DC">
            <w:pPr>
              <w:spacing w:before="120"/>
              <w:rPr>
                <w:rFonts w:ascii="Calibri" w:eastAsia="Cambria" w:hAnsi="Calibri"/>
                <w:b/>
              </w:rPr>
            </w:pPr>
            <w:r w:rsidRPr="00F76CD1">
              <w:rPr>
                <w:rFonts w:ascii="Calibri" w:eastAsia="Cambria" w:hAnsi="Calibri"/>
                <w:b/>
              </w:rPr>
              <w:t>4</w:t>
            </w:r>
          </w:p>
        </w:tc>
        <w:tc>
          <w:tcPr>
            <w:tcW w:w="1857" w:type="dxa"/>
            <w:vAlign w:val="center"/>
          </w:tcPr>
          <w:p w14:paraId="5FB0CFFB" w14:textId="77777777" w:rsidR="00C732DC" w:rsidRPr="00F76CD1" w:rsidRDefault="00C732DC" w:rsidP="00C732DC">
            <w:pPr>
              <w:spacing w:before="120"/>
              <w:rPr>
                <w:rFonts w:ascii="Calibri" w:eastAsia="Cambria" w:hAnsi="Calibri"/>
              </w:rPr>
            </w:pPr>
            <w:r>
              <w:rPr>
                <w:rFonts w:ascii="Calibri" w:eastAsia="Cambria" w:hAnsi="Calibri"/>
                <w:noProof/>
                <w:lang w:bidi="ar-SA"/>
              </w:rPr>
              <w:drawing>
                <wp:inline distT="0" distB="0" distL="0" distR="0" wp14:anchorId="6943CF44" wp14:editId="697353CB">
                  <wp:extent cx="914400" cy="1038225"/>
                  <wp:effectExtent l="19050" t="0" r="0" b="0"/>
                  <wp:docPr id="4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14400" cy="1038225"/>
                          </a:xfrm>
                          <a:prstGeom prst="rect">
                            <a:avLst/>
                          </a:prstGeom>
                          <a:noFill/>
                          <a:ln w="9525">
                            <a:noFill/>
                            <a:miter lim="800000"/>
                            <a:headEnd/>
                            <a:tailEnd/>
                          </a:ln>
                        </pic:spPr>
                      </pic:pic>
                    </a:graphicData>
                  </a:graphic>
                </wp:inline>
              </w:drawing>
            </w:r>
          </w:p>
        </w:tc>
        <w:tc>
          <w:tcPr>
            <w:tcW w:w="1535" w:type="dxa"/>
            <w:shd w:val="clear" w:color="auto" w:fill="auto"/>
          </w:tcPr>
          <w:p w14:paraId="1D27C6CC" w14:textId="77777777" w:rsidR="00C732DC" w:rsidRPr="00F76CD1" w:rsidRDefault="00C732DC" w:rsidP="00C732DC">
            <w:pPr>
              <w:spacing w:before="120"/>
              <w:rPr>
                <w:rFonts w:ascii="Calibri" w:eastAsia="Cambria" w:hAnsi="Calibri"/>
              </w:rPr>
            </w:pPr>
            <w:r w:rsidRPr="00F76CD1">
              <w:rPr>
                <w:rFonts w:ascii="Calibri" w:eastAsia="Cambria" w:hAnsi="Calibri"/>
              </w:rPr>
              <w:t>5-10 minutes</w:t>
            </w:r>
          </w:p>
          <w:p w14:paraId="1A024831" w14:textId="77777777" w:rsidR="00C732DC" w:rsidRPr="00F76CD1" w:rsidRDefault="00C732DC" w:rsidP="00C732DC">
            <w:pPr>
              <w:spacing w:before="120"/>
              <w:rPr>
                <w:rFonts w:ascii="Calibri" w:eastAsia="Cambria" w:hAnsi="Calibri"/>
              </w:rPr>
            </w:pPr>
          </w:p>
        </w:tc>
        <w:tc>
          <w:tcPr>
            <w:tcW w:w="4843" w:type="dxa"/>
            <w:shd w:val="clear" w:color="auto" w:fill="auto"/>
          </w:tcPr>
          <w:p w14:paraId="64984F99" w14:textId="74E2BB53"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Explore and explain what they learned or experienced through the activity</w:t>
            </w:r>
          </w:p>
          <w:p w14:paraId="42328B94" w14:textId="3939668C" w:rsidR="00C732DC" w:rsidRPr="00F76CD1" w:rsidRDefault="00C732DC" w:rsidP="00CC25BE">
            <w:pPr>
              <w:spacing w:before="120"/>
              <w:rPr>
                <w:rFonts w:ascii="Calibri" w:eastAsia="Cambria" w:hAnsi="Calibri"/>
              </w:rPr>
            </w:pPr>
            <w:r w:rsidRPr="00F76CD1">
              <w:rPr>
                <w:rFonts w:ascii="Calibri" w:eastAsia="Cambria" w:hAnsi="Calibri"/>
                <w:color w:val="000000"/>
              </w:rPr>
              <w:t xml:space="preserve">Understand how this connects to other themes they will explore during the session </w:t>
            </w:r>
          </w:p>
        </w:tc>
        <w:tc>
          <w:tcPr>
            <w:tcW w:w="4770" w:type="dxa"/>
            <w:shd w:val="clear" w:color="auto" w:fill="auto"/>
          </w:tcPr>
          <w:p w14:paraId="2821954B" w14:textId="6A1FEB63"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 xml:space="preserve">Bring the adolescents back into a </w:t>
            </w:r>
            <w:r w:rsidR="00CC25BE">
              <w:rPr>
                <w:rFonts w:ascii="Calibri" w:eastAsia="Cambria" w:hAnsi="Calibri"/>
                <w:color w:val="000000"/>
              </w:rPr>
              <w:t>C</w:t>
            </w:r>
            <w:r w:rsidRPr="00F76CD1">
              <w:rPr>
                <w:rFonts w:ascii="Calibri" w:eastAsia="Cambria" w:hAnsi="Calibri"/>
                <w:color w:val="000000"/>
              </w:rPr>
              <w:t xml:space="preserve">ircle. Ask them to share what they experienced in the Warm-Up, what they learned and how they felt. </w:t>
            </w:r>
          </w:p>
          <w:p w14:paraId="2B6920A2" w14:textId="77777777" w:rsidR="00C732DC" w:rsidRPr="00F76CD1" w:rsidRDefault="00C732DC" w:rsidP="00C732DC">
            <w:pPr>
              <w:spacing w:before="120"/>
              <w:rPr>
                <w:rFonts w:ascii="Calibri" w:eastAsia="Cambria" w:hAnsi="Calibri"/>
                <w:color w:val="000000"/>
              </w:rPr>
            </w:pPr>
          </w:p>
          <w:p w14:paraId="7B15BE24" w14:textId="77777777" w:rsidR="00C732DC" w:rsidRPr="00F76CD1" w:rsidRDefault="00C732DC" w:rsidP="00C732DC">
            <w:pPr>
              <w:spacing w:before="120"/>
              <w:rPr>
                <w:rFonts w:ascii="Calibri" w:eastAsia="Cambria" w:hAnsi="Calibri"/>
              </w:rPr>
            </w:pPr>
          </w:p>
        </w:tc>
      </w:tr>
      <w:tr w:rsidR="00C732DC" w:rsidRPr="00F76CD1" w14:paraId="2968B96E" w14:textId="77777777" w:rsidTr="00C732DC">
        <w:trPr>
          <w:trHeight w:val="840"/>
        </w:trPr>
        <w:tc>
          <w:tcPr>
            <w:tcW w:w="670" w:type="dxa"/>
          </w:tcPr>
          <w:p w14:paraId="1CE07491" w14:textId="77777777" w:rsidR="00C732DC" w:rsidRPr="00F76CD1" w:rsidRDefault="00C732DC" w:rsidP="00C732DC">
            <w:pPr>
              <w:rPr>
                <w:rFonts w:ascii="Calibri" w:eastAsia="MS Gothic" w:hAnsi="Calibri"/>
                <w:b/>
              </w:rPr>
            </w:pPr>
            <w:r w:rsidRPr="00F76CD1">
              <w:rPr>
                <w:rFonts w:ascii="Calibri" w:eastAsia="MS Gothic" w:hAnsi="Calibri"/>
                <w:b/>
              </w:rPr>
              <w:t>5</w:t>
            </w:r>
          </w:p>
        </w:tc>
        <w:tc>
          <w:tcPr>
            <w:tcW w:w="1857" w:type="dxa"/>
            <w:vAlign w:val="center"/>
          </w:tcPr>
          <w:p w14:paraId="69E4A029" w14:textId="77777777" w:rsidR="00C732DC" w:rsidRPr="00F76CD1" w:rsidRDefault="00C732DC" w:rsidP="00C732DC">
            <w:pPr>
              <w:jc w:val="center"/>
              <w:rPr>
                <w:rFonts w:ascii="Calibri" w:eastAsia="MS Gothic" w:hAnsi="Calibri"/>
                <w:noProof/>
                <w:lang w:eastAsia="de-DE"/>
              </w:rPr>
            </w:pPr>
            <w:r>
              <w:rPr>
                <w:rFonts w:ascii="Calibri" w:eastAsia="MS Gothic" w:hAnsi="Calibri"/>
                <w:noProof/>
                <w:lang w:bidi="ar-SA"/>
              </w:rPr>
              <w:drawing>
                <wp:inline distT="0" distB="0" distL="0" distR="0" wp14:anchorId="086288C3" wp14:editId="4725578A">
                  <wp:extent cx="1028700" cy="895350"/>
                  <wp:effectExtent l="0" t="57150" r="0" b="57150"/>
                  <wp:docPr id="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cstate="print"/>
                          <a:srcRect/>
                          <a:stretch>
                            <a:fillRect/>
                          </a:stretch>
                        </pic:blipFill>
                        <pic:spPr bwMode="auto">
                          <a:xfrm rot="-5400000">
                            <a:off x="0" y="0"/>
                            <a:ext cx="1028700" cy="895350"/>
                          </a:xfrm>
                          <a:prstGeom prst="rect">
                            <a:avLst/>
                          </a:prstGeom>
                          <a:noFill/>
                          <a:ln w="9525">
                            <a:noFill/>
                            <a:miter lim="800000"/>
                            <a:headEnd/>
                            <a:tailEnd/>
                          </a:ln>
                        </pic:spPr>
                      </pic:pic>
                    </a:graphicData>
                  </a:graphic>
                </wp:inline>
              </w:drawing>
            </w:r>
          </w:p>
        </w:tc>
        <w:tc>
          <w:tcPr>
            <w:tcW w:w="1535" w:type="dxa"/>
            <w:shd w:val="clear" w:color="auto" w:fill="auto"/>
          </w:tcPr>
          <w:p w14:paraId="02E13BA9" w14:textId="77777777" w:rsidR="00C732DC" w:rsidRPr="00F76CD1" w:rsidRDefault="00C732DC" w:rsidP="00C732DC">
            <w:pPr>
              <w:shd w:val="clear" w:color="auto" w:fill="FFFFFF"/>
              <w:spacing w:before="120" w:after="120"/>
              <w:rPr>
                <w:rFonts w:ascii="Calibri" w:eastAsia="Cambria" w:hAnsi="Calibri"/>
              </w:rPr>
            </w:pPr>
            <w:r w:rsidRPr="00F76CD1">
              <w:rPr>
                <w:rFonts w:ascii="Calibri" w:eastAsia="Cambria" w:hAnsi="Calibri"/>
              </w:rPr>
              <w:t>20-60 minutes</w:t>
            </w:r>
          </w:p>
        </w:tc>
        <w:tc>
          <w:tcPr>
            <w:tcW w:w="4843" w:type="dxa"/>
          </w:tcPr>
          <w:p w14:paraId="15BA720D" w14:textId="65962FB2" w:rsidR="00C732DC" w:rsidRPr="00F76CD1" w:rsidRDefault="00C732DC" w:rsidP="00C732DC">
            <w:pPr>
              <w:spacing w:before="120"/>
              <w:rPr>
                <w:rFonts w:ascii="Calibri" w:eastAsia="Cambria" w:hAnsi="Calibri"/>
              </w:rPr>
            </w:pPr>
            <w:r w:rsidRPr="00F76CD1">
              <w:rPr>
                <w:rFonts w:ascii="Calibri" w:eastAsia="Cambria" w:hAnsi="Calibri"/>
              </w:rPr>
              <w:t xml:space="preserve">Participate in a longer game or activity that challenges them to practice new skills, interact with each other and explore beyond their activity space </w:t>
            </w:r>
          </w:p>
          <w:p w14:paraId="2CB62448" w14:textId="4DB0ADBC" w:rsidR="00C732DC" w:rsidRPr="00F76CD1" w:rsidRDefault="00C732DC" w:rsidP="00C732DC">
            <w:pPr>
              <w:spacing w:before="120"/>
              <w:rPr>
                <w:rFonts w:ascii="Calibri" w:eastAsia="Cambria" w:hAnsi="Calibri"/>
              </w:rPr>
            </w:pPr>
            <w:r w:rsidRPr="00F76CD1">
              <w:rPr>
                <w:rFonts w:ascii="Calibri" w:eastAsia="Cambria" w:hAnsi="Calibri"/>
              </w:rPr>
              <w:t xml:space="preserve">Have time and freedom to focus on and experience an activity in more depth </w:t>
            </w:r>
          </w:p>
          <w:p w14:paraId="629ABA8B" w14:textId="1153FEA4" w:rsidR="00C732DC" w:rsidRPr="00F76CD1" w:rsidRDefault="00CC25BE" w:rsidP="00CC25BE">
            <w:pPr>
              <w:spacing w:before="120"/>
              <w:rPr>
                <w:rFonts w:ascii="Calibri" w:eastAsia="Cambria" w:hAnsi="Calibri"/>
              </w:rPr>
            </w:pPr>
            <w:r>
              <w:rPr>
                <w:rFonts w:ascii="Calibri" w:eastAsia="Cambria" w:hAnsi="Calibri"/>
              </w:rPr>
              <w:lastRenderedPageBreak/>
              <w:t>Possibly</w:t>
            </w:r>
            <w:r w:rsidR="00C732DC" w:rsidRPr="00F76CD1">
              <w:rPr>
                <w:rFonts w:ascii="Calibri" w:eastAsia="Cambria" w:hAnsi="Calibri"/>
              </w:rPr>
              <w:t xml:space="preserve"> move outside the space to explore and gather information </w:t>
            </w:r>
          </w:p>
        </w:tc>
        <w:tc>
          <w:tcPr>
            <w:tcW w:w="4770" w:type="dxa"/>
          </w:tcPr>
          <w:p w14:paraId="64F33EE9" w14:textId="77777777" w:rsidR="00C732DC" w:rsidRPr="00F76CD1" w:rsidRDefault="00C732DC" w:rsidP="00C732DC">
            <w:pPr>
              <w:shd w:val="clear" w:color="auto" w:fill="FFFFFF"/>
              <w:spacing w:before="120" w:after="120"/>
              <w:ind w:left="26"/>
              <w:rPr>
                <w:rFonts w:ascii="Calibri" w:eastAsia="Cambria" w:hAnsi="Calibri"/>
              </w:rPr>
            </w:pPr>
            <w:r w:rsidRPr="00F76CD1">
              <w:rPr>
                <w:rFonts w:ascii="Calibri" w:eastAsia="Cambria" w:hAnsi="Calibri"/>
              </w:rPr>
              <w:lastRenderedPageBreak/>
              <w:t>Adolescents play a game or work on activities in groups of any size. If they will be going outside their usual space, discuss where they will go and what they will do.</w:t>
            </w:r>
          </w:p>
          <w:p w14:paraId="62C1575F" w14:textId="77777777" w:rsidR="00C732DC" w:rsidRPr="00F76CD1" w:rsidRDefault="00C732DC" w:rsidP="00C732DC">
            <w:pPr>
              <w:shd w:val="clear" w:color="auto" w:fill="FFFFFF"/>
              <w:spacing w:before="120" w:after="120"/>
              <w:ind w:left="26"/>
              <w:rPr>
                <w:rFonts w:ascii="Calibri" w:eastAsia="Cambria" w:hAnsi="Calibri"/>
              </w:rPr>
            </w:pPr>
            <w:r w:rsidRPr="00F76CD1">
              <w:rPr>
                <w:rFonts w:ascii="Calibri" w:eastAsia="Cambria" w:hAnsi="Calibri"/>
              </w:rPr>
              <w:t xml:space="preserve">This Challenge step might be part of a long-term activity or project. For example, if adolescents are </w:t>
            </w:r>
            <w:r w:rsidRPr="00F76CD1">
              <w:rPr>
                <w:rFonts w:ascii="Calibri" w:eastAsia="Cambria" w:hAnsi="Calibri"/>
              </w:rPr>
              <w:lastRenderedPageBreak/>
              <w:t>mapping their community, they might gather information about their community in one session, and then dra</w:t>
            </w:r>
            <w:r>
              <w:rPr>
                <w:rFonts w:ascii="Calibri" w:eastAsia="Cambria" w:hAnsi="Calibri"/>
              </w:rPr>
              <w:t>w their map in the next one.</w:t>
            </w:r>
          </w:p>
          <w:p w14:paraId="2E41B27A" w14:textId="77777777" w:rsidR="00C732DC" w:rsidRPr="00F76CD1" w:rsidRDefault="00C732DC" w:rsidP="00C732DC">
            <w:pPr>
              <w:shd w:val="clear" w:color="auto" w:fill="FFFFFF"/>
              <w:spacing w:before="120" w:after="120"/>
              <w:ind w:left="26"/>
              <w:rPr>
                <w:rFonts w:ascii="Calibri" w:eastAsia="Cambria" w:hAnsi="Calibri"/>
                <w:highlight w:val="magenta"/>
              </w:rPr>
            </w:pPr>
          </w:p>
        </w:tc>
      </w:tr>
      <w:tr w:rsidR="00C732DC" w:rsidRPr="00F76CD1" w14:paraId="080CCCE0" w14:textId="77777777" w:rsidTr="00C732DC">
        <w:trPr>
          <w:trHeight w:val="840"/>
        </w:trPr>
        <w:tc>
          <w:tcPr>
            <w:tcW w:w="670" w:type="dxa"/>
          </w:tcPr>
          <w:p w14:paraId="319E72E6" w14:textId="77777777" w:rsidR="00C732DC" w:rsidRPr="00F76CD1" w:rsidRDefault="00C732DC" w:rsidP="00C732DC">
            <w:pPr>
              <w:rPr>
                <w:rFonts w:ascii="Calibri" w:eastAsia="MS Gothic" w:hAnsi="Calibri"/>
                <w:b/>
              </w:rPr>
            </w:pPr>
            <w:r w:rsidRPr="00F76CD1">
              <w:rPr>
                <w:rFonts w:ascii="Calibri" w:eastAsia="MS Gothic" w:hAnsi="Calibri"/>
                <w:b/>
              </w:rPr>
              <w:lastRenderedPageBreak/>
              <w:t>6</w:t>
            </w:r>
          </w:p>
        </w:tc>
        <w:tc>
          <w:tcPr>
            <w:tcW w:w="1857" w:type="dxa"/>
            <w:vAlign w:val="center"/>
          </w:tcPr>
          <w:p w14:paraId="26AAB567" w14:textId="77777777" w:rsidR="00C732DC" w:rsidRPr="006C38F7" w:rsidRDefault="006C38F7" w:rsidP="00C732DC">
            <w:pPr>
              <w:jc w:val="center"/>
              <w:rPr>
                <w:rFonts w:ascii="Calibri" w:eastAsia="MS Gothic" w:hAnsi="Calibri"/>
                <w:b/>
                <w:noProof/>
                <w:lang w:eastAsia="de-DE"/>
              </w:rPr>
            </w:pPr>
            <w:r>
              <w:rPr>
                <w:rFonts w:ascii="Calibri" w:eastAsia="MS Gothic" w:hAnsi="Calibri"/>
                <w:b/>
                <w:noProof/>
                <w:highlight w:val="yellow"/>
                <w:lang w:eastAsia="de-DE"/>
              </w:rPr>
              <w:t>Ne</w:t>
            </w:r>
            <w:r w:rsidRPr="006C38F7">
              <w:rPr>
                <w:rFonts w:ascii="Calibri" w:eastAsia="MS Gothic" w:hAnsi="Calibri"/>
                <w:b/>
                <w:noProof/>
                <w:highlight w:val="yellow"/>
                <w:lang w:eastAsia="de-DE"/>
              </w:rPr>
              <w:t>w icon for sharing and takeaway</w:t>
            </w:r>
          </w:p>
        </w:tc>
        <w:tc>
          <w:tcPr>
            <w:tcW w:w="1535" w:type="dxa"/>
            <w:shd w:val="clear" w:color="auto" w:fill="auto"/>
          </w:tcPr>
          <w:p w14:paraId="7DFDEDB5" w14:textId="77777777" w:rsidR="00C732DC" w:rsidRPr="00F76CD1" w:rsidRDefault="006C38F7" w:rsidP="00C732DC">
            <w:pPr>
              <w:spacing w:before="120" w:after="120"/>
              <w:rPr>
                <w:rFonts w:ascii="Calibri" w:eastAsia="Cambria" w:hAnsi="Calibri"/>
              </w:rPr>
            </w:pPr>
            <w:r>
              <w:rPr>
                <w:rFonts w:ascii="Calibri" w:eastAsia="Cambria" w:hAnsi="Calibri"/>
              </w:rPr>
              <w:t xml:space="preserve">10-15 </w:t>
            </w:r>
            <w:r w:rsidR="00C732DC" w:rsidRPr="00F76CD1">
              <w:rPr>
                <w:rFonts w:ascii="Calibri" w:eastAsia="Cambria" w:hAnsi="Calibri"/>
              </w:rPr>
              <w:t>minutes</w:t>
            </w:r>
          </w:p>
          <w:p w14:paraId="119528ED" w14:textId="77777777" w:rsidR="00C732DC" w:rsidRPr="00F76CD1" w:rsidRDefault="00C732DC" w:rsidP="00C732DC">
            <w:pPr>
              <w:spacing w:before="120" w:after="120"/>
              <w:rPr>
                <w:rFonts w:ascii="Calibri" w:eastAsia="Cambria" w:hAnsi="Calibri"/>
              </w:rPr>
            </w:pPr>
          </w:p>
        </w:tc>
        <w:tc>
          <w:tcPr>
            <w:tcW w:w="4843" w:type="dxa"/>
          </w:tcPr>
          <w:p w14:paraId="224FBC6E" w14:textId="5E5C99DD" w:rsidR="00C732DC" w:rsidRPr="00F76CD1" w:rsidRDefault="00C732DC" w:rsidP="00C732DC">
            <w:pPr>
              <w:spacing w:before="120"/>
              <w:rPr>
                <w:rFonts w:ascii="Calibri" w:eastAsia="Cambria" w:hAnsi="Calibri"/>
              </w:rPr>
            </w:pPr>
            <w:r w:rsidRPr="00F76CD1">
              <w:rPr>
                <w:rFonts w:ascii="Calibri" w:eastAsia="Cambria" w:hAnsi="Calibri"/>
              </w:rPr>
              <w:t>Come back together as a group and quiet down</w:t>
            </w:r>
          </w:p>
          <w:p w14:paraId="67FC8181" w14:textId="2187ADA5" w:rsidR="00C732DC" w:rsidRPr="00F76CD1" w:rsidRDefault="00C732DC" w:rsidP="00C732DC">
            <w:pPr>
              <w:spacing w:before="120"/>
              <w:rPr>
                <w:rFonts w:ascii="Calibri" w:eastAsia="Cambria" w:hAnsi="Calibri"/>
              </w:rPr>
            </w:pPr>
            <w:r w:rsidRPr="00F76CD1">
              <w:rPr>
                <w:rFonts w:ascii="Calibri" w:eastAsia="Cambria" w:hAnsi="Calibri"/>
              </w:rPr>
              <w:t>Share what they have learned or created during the Challenge step</w:t>
            </w:r>
          </w:p>
          <w:p w14:paraId="5D011EE2" w14:textId="6D1D5E2B" w:rsidR="00C732DC" w:rsidRPr="00F76CD1" w:rsidRDefault="00C732DC" w:rsidP="00C732DC">
            <w:pPr>
              <w:spacing w:before="120"/>
              <w:rPr>
                <w:rFonts w:ascii="Calibri" w:eastAsia="Cambria" w:hAnsi="Calibri"/>
              </w:rPr>
            </w:pPr>
            <w:r w:rsidRPr="00F76CD1">
              <w:rPr>
                <w:rFonts w:ascii="Calibri" w:eastAsia="Cambria" w:hAnsi="Calibri"/>
              </w:rPr>
              <w:t>Acknowledge each other’s efforts or achievements</w:t>
            </w:r>
          </w:p>
          <w:p w14:paraId="0F0AA8F5" w14:textId="1AB27F8D" w:rsidR="006C38F7" w:rsidRPr="00F76CD1" w:rsidRDefault="006C38F7" w:rsidP="006C38F7">
            <w:pPr>
              <w:spacing w:before="120" w:after="120"/>
              <w:ind w:left="17"/>
              <w:rPr>
                <w:rFonts w:ascii="Calibri" w:eastAsia="Cambria" w:hAnsi="Calibri"/>
              </w:rPr>
            </w:pPr>
            <w:r w:rsidRPr="00F76CD1">
              <w:rPr>
                <w:rFonts w:ascii="Calibri" w:eastAsia="Cambria" w:hAnsi="Calibri"/>
              </w:rPr>
              <w:t>Discuss important things they learned or experienced</w:t>
            </w:r>
          </w:p>
          <w:p w14:paraId="27008537" w14:textId="4CD3F54D" w:rsidR="006C38F7" w:rsidRPr="00F76CD1" w:rsidRDefault="006C38F7" w:rsidP="006C38F7">
            <w:pPr>
              <w:spacing w:before="120" w:after="120"/>
              <w:ind w:left="17"/>
              <w:rPr>
                <w:rFonts w:ascii="Calibri" w:eastAsia="Cambria" w:hAnsi="Calibri"/>
              </w:rPr>
            </w:pPr>
            <w:r w:rsidRPr="00F76CD1">
              <w:rPr>
                <w:rFonts w:ascii="Calibri" w:eastAsia="Cambria" w:hAnsi="Calibri"/>
              </w:rPr>
              <w:t>Brainstorm ideas of how they can build on their work in a following session, if they want to</w:t>
            </w:r>
          </w:p>
          <w:p w14:paraId="5A034A06" w14:textId="7A7663D6" w:rsidR="00C732DC" w:rsidRPr="00F76CD1" w:rsidRDefault="006C38F7" w:rsidP="00CC25BE">
            <w:pPr>
              <w:spacing w:before="120"/>
              <w:rPr>
                <w:rFonts w:ascii="Calibri" w:eastAsia="Cambria" w:hAnsi="Calibri"/>
              </w:rPr>
            </w:pPr>
            <w:r w:rsidRPr="00F76CD1">
              <w:rPr>
                <w:rFonts w:ascii="Calibri" w:eastAsia="Cambria" w:hAnsi="Calibri"/>
                <w:color w:val="000000"/>
              </w:rPr>
              <w:t>Discuss how they will tell others in their community about the days’ activities, and</w:t>
            </w:r>
            <w:r>
              <w:rPr>
                <w:rFonts w:ascii="Calibri" w:eastAsia="Cambria" w:hAnsi="Calibri"/>
                <w:color w:val="000000"/>
              </w:rPr>
              <w:t xml:space="preserve"> </w:t>
            </w:r>
            <w:r w:rsidRPr="00F76CD1">
              <w:rPr>
                <w:rFonts w:ascii="Calibri" w:eastAsia="Cambria" w:hAnsi="Calibri"/>
                <w:color w:val="000000"/>
              </w:rPr>
              <w:t>encourage other adolescents to get involved</w:t>
            </w:r>
          </w:p>
        </w:tc>
        <w:tc>
          <w:tcPr>
            <w:tcW w:w="4770" w:type="dxa"/>
          </w:tcPr>
          <w:p w14:paraId="4B3BA71D" w14:textId="77777777" w:rsidR="00C732DC" w:rsidRPr="00F76CD1" w:rsidRDefault="00C732DC" w:rsidP="00C732DC">
            <w:pPr>
              <w:spacing w:before="120"/>
              <w:rPr>
                <w:rFonts w:ascii="Calibri" w:eastAsia="Cambria" w:hAnsi="Calibri"/>
              </w:rPr>
            </w:pPr>
            <w:r w:rsidRPr="00F76CD1">
              <w:rPr>
                <w:rFonts w:ascii="Calibri" w:eastAsia="Cambria" w:hAnsi="Calibri"/>
              </w:rPr>
              <w:t>Bring the adolescents back together. Ask them to share or present what they did during the Challenge, highlighting what they find most important or interesting. Encourage warm feedback from the rest of the group for each other</w:t>
            </w:r>
            <w:r w:rsidRPr="00F952CE">
              <w:rPr>
                <w:rFonts w:ascii="Calibri" w:eastAsia="Cambria" w:hAnsi="Calibri"/>
              </w:rPr>
              <w:t xml:space="preserve">’s </w:t>
            </w:r>
            <w:r w:rsidRPr="00F76CD1">
              <w:rPr>
                <w:rFonts w:ascii="Calibri" w:eastAsia="Cambria" w:hAnsi="Calibri"/>
              </w:rPr>
              <w:t>work.</w:t>
            </w:r>
          </w:p>
          <w:p w14:paraId="4A86E2B2" w14:textId="2AE0F2EB" w:rsidR="00C732DC" w:rsidRPr="00F76CD1" w:rsidRDefault="00C732DC" w:rsidP="00C732DC">
            <w:pPr>
              <w:spacing w:before="120"/>
              <w:rPr>
                <w:rFonts w:ascii="Calibri" w:eastAsia="Cambria" w:hAnsi="Calibri"/>
              </w:rPr>
            </w:pPr>
            <w:r w:rsidRPr="00F76CD1">
              <w:rPr>
                <w:rFonts w:ascii="Calibri" w:eastAsia="Cambria" w:hAnsi="Calibri"/>
                <w:b/>
              </w:rPr>
              <w:t>Tip:</w:t>
            </w:r>
            <w:r w:rsidRPr="00F76CD1">
              <w:rPr>
                <w:rFonts w:ascii="Calibri" w:eastAsia="Cambria" w:hAnsi="Calibri"/>
              </w:rPr>
              <w:t xml:space="preserve"> If the adolescents are working on an </w:t>
            </w:r>
            <w:r w:rsidRPr="005775BE">
              <w:rPr>
                <w:rFonts w:ascii="Calibri" w:eastAsia="Cambria" w:hAnsi="Calibri"/>
              </w:rPr>
              <w:t>ongoing</w:t>
            </w:r>
            <w:r w:rsidRPr="00F76CD1">
              <w:rPr>
                <w:rFonts w:ascii="Calibri" w:eastAsia="Cambria" w:hAnsi="Calibri"/>
              </w:rPr>
              <w:t xml:space="preserve"> project, help them to preserve their work for the next session.</w:t>
            </w:r>
          </w:p>
          <w:p w14:paraId="33B3945E" w14:textId="77777777" w:rsidR="006C38F7" w:rsidRPr="00F76CD1" w:rsidRDefault="00C732DC" w:rsidP="006C38F7">
            <w:pPr>
              <w:spacing w:before="120"/>
              <w:rPr>
                <w:rFonts w:ascii="Calibri" w:eastAsia="Cambria" w:hAnsi="Calibri"/>
              </w:rPr>
            </w:pPr>
            <w:r w:rsidRPr="00F76CD1">
              <w:rPr>
                <w:rFonts w:ascii="Calibri" w:eastAsia="Cambria" w:hAnsi="Calibri"/>
              </w:rPr>
              <w:t xml:space="preserve"> </w:t>
            </w:r>
            <w:r w:rsidR="006C38F7" w:rsidRPr="00F76CD1">
              <w:rPr>
                <w:rFonts w:ascii="Calibri" w:eastAsia="Cambria" w:hAnsi="Calibri"/>
              </w:rPr>
              <w:t xml:space="preserve">Keep the adolescents together in their group. Ask them to share important things they learned or experienced. </w:t>
            </w:r>
          </w:p>
          <w:p w14:paraId="0B4F9B7D" w14:textId="77777777" w:rsidR="00C732DC" w:rsidRPr="00F76CD1" w:rsidRDefault="006C38F7" w:rsidP="006C38F7">
            <w:pPr>
              <w:spacing w:before="120"/>
              <w:rPr>
                <w:rFonts w:ascii="Calibri" w:eastAsia="Cambria" w:hAnsi="Calibri"/>
              </w:rPr>
            </w:pPr>
            <w:r w:rsidRPr="00F76CD1">
              <w:rPr>
                <w:rFonts w:ascii="Calibri" w:eastAsia="Cambria" w:hAnsi="Calibri"/>
                <w:b/>
                <w:color w:val="000000"/>
              </w:rPr>
              <w:t>Tip:</w:t>
            </w:r>
            <w:r w:rsidRPr="00F76CD1">
              <w:rPr>
                <w:rFonts w:ascii="Calibri" w:eastAsia="Cambria" w:hAnsi="Calibri"/>
                <w:color w:val="000000"/>
              </w:rPr>
              <w:t xml:space="preserve"> The facilitator or the adolescents can make</w:t>
            </w:r>
            <w:r>
              <w:rPr>
                <w:rFonts w:ascii="Calibri" w:eastAsia="Cambria" w:hAnsi="Calibri"/>
                <w:color w:val="000000"/>
              </w:rPr>
              <w:t xml:space="preserve"> </w:t>
            </w:r>
            <w:r w:rsidRPr="00F76CD1">
              <w:rPr>
                <w:rFonts w:ascii="Calibri" w:eastAsia="Cambria" w:hAnsi="Calibri"/>
                <w:color w:val="000000"/>
              </w:rPr>
              <w:t>notes or drawings to highlight important points, and display them in other sessions.</w:t>
            </w:r>
          </w:p>
        </w:tc>
      </w:tr>
      <w:tr w:rsidR="00C732DC" w:rsidRPr="00F76CD1" w14:paraId="4D2FA3F4" w14:textId="77777777" w:rsidTr="00C732DC">
        <w:trPr>
          <w:trHeight w:val="840"/>
        </w:trPr>
        <w:tc>
          <w:tcPr>
            <w:tcW w:w="670" w:type="dxa"/>
          </w:tcPr>
          <w:p w14:paraId="6E1C6545" w14:textId="77777777" w:rsidR="00C732DC" w:rsidRPr="00F76CD1" w:rsidRDefault="006C38F7" w:rsidP="00C732DC">
            <w:pPr>
              <w:rPr>
                <w:rFonts w:ascii="Calibri" w:eastAsia="MS Gothic" w:hAnsi="Calibri"/>
                <w:b/>
              </w:rPr>
            </w:pPr>
            <w:r>
              <w:rPr>
                <w:rFonts w:ascii="Calibri" w:eastAsia="MS Gothic" w:hAnsi="Calibri"/>
                <w:b/>
              </w:rPr>
              <w:lastRenderedPageBreak/>
              <w:t>7</w:t>
            </w:r>
          </w:p>
        </w:tc>
        <w:tc>
          <w:tcPr>
            <w:tcW w:w="1857" w:type="dxa"/>
            <w:vAlign w:val="center"/>
          </w:tcPr>
          <w:p w14:paraId="5265F53C" w14:textId="77777777" w:rsidR="00C732DC" w:rsidRPr="00F76CD1" w:rsidRDefault="00C732DC" w:rsidP="00C732DC">
            <w:pPr>
              <w:jc w:val="center"/>
              <w:rPr>
                <w:rFonts w:ascii="Calibri" w:eastAsia="MS Gothic" w:hAnsi="Calibri"/>
                <w:noProof/>
                <w:lang w:eastAsia="de-DE"/>
              </w:rPr>
            </w:pPr>
            <w:r>
              <w:rPr>
                <w:rFonts w:ascii="Calibri" w:eastAsia="MS Gothic" w:hAnsi="Calibri"/>
                <w:noProof/>
                <w:lang w:bidi="ar-SA"/>
              </w:rPr>
              <w:drawing>
                <wp:inline distT="0" distB="0" distL="0" distR="0" wp14:anchorId="7E9C1388" wp14:editId="44A656C5">
                  <wp:extent cx="914400" cy="857250"/>
                  <wp:effectExtent l="0" t="19050" r="0" b="19050"/>
                  <wp:docPr id="46"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4" cstate="print"/>
                          <a:srcRect/>
                          <a:stretch>
                            <a:fillRect/>
                          </a:stretch>
                        </pic:blipFill>
                        <pic:spPr bwMode="auto">
                          <a:xfrm rot="-5400000">
                            <a:off x="0" y="0"/>
                            <a:ext cx="914400" cy="857250"/>
                          </a:xfrm>
                          <a:prstGeom prst="rect">
                            <a:avLst/>
                          </a:prstGeom>
                          <a:noFill/>
                          <a:ln w="9525">
                            <a:noFill/>
                            <a:miter lim="800000"/>
                            <a:headEnd/>
                            <a:tailEnd/>
                          </a:ln>
                        </pic:spPr>
                      </pic:pic>
                    </a:graphicData>
                  </a:graphic>
                </wp:inline>
              </w:drawing>
            </w:r>
          </w:p>
        </w:tc>
        <w:tc>
          <w:tcPr>
            <w:tcW w:w="1535" w:type="dxa"/>
            <w:shd w:val="clear" w:color="auto" w:fill="auto"/>
          </w:tcPr>
          <w:p w14:paraId="2C7DF1AA" w14:textId="77777777" w:rsidR="00C732DC" w:rsidRPr="00F76CD1" w:rsidRDefault="00C732DC" w:rsidP="00C732DC">
            <w:pPr>
              <w:spacing w:before="120" w:after="120"/>
              <w:rPr>
                <w:rFonts w:ascii="Calibri" w:eastAsia="Cambria" w:hAnsi="Calibri"/>
              </w:rPr>
            </w:pPr>
            <w:r w:rsidRPr="00F76CD1">
              <w:rPr>
                <w:rFonts w:ascii="Calibri" w:eastAsia="Cambria" w:hAnsi="Calibri"/>
              </w:rPr>
              <w:t>5 minutes</w:t>
            </w:r>
          </w:p>
          <w:p w14:paraId="76ACCBB0" w14:textId="77777777" w:rsidR="00C732DC" w:rsidRPr="00F76CD1" w:rsidRDefault="00C732DC" w:rsidP="00C732DC">
            <w:pPr>
              <w:spacing w:before="120" w:after="120"/>
              <w:rPr>
                <w:rFonts w:ascii="Calibri" w:eastAsia="Cambria" w:hAnsi="Calibri"/>
              </w:rPr>
            </w:pPr>
          </w:p>
        </w:tc>
        <w:tc>
          <w:tcPr>
            <w:tcW w:w="4843" w:type="dxa"/>
          </w:tcPr>
          <w:p w14:paraId="5E0F2356" w14:textId="12D3E3B0" w:rsidR="00C732DC" w:rsidRPr="00F76CD1" w:rsidRDefault="00C732DC" w:rsidP="00C732DC">
            <w:pPr>
              <w:spacing w:before="120" w:after="120"/>
              <w:rPr>
                <w:rFonts w:ascii="Calibri" w:eastAsia="Cambria" w:hAnsi="Calibri"/>
              </w:rPr>
            </w:pPr>
            <w:r w:rsidRPr="00F76CD1">
              <w:rPr>
                <w:rFonts w:ascii="Calibri" w:eastAsia="Cambria" w:hAnsi="Calibri"/>
              </w:rPr>
              <w:t>Share their opinions about the session</w:t>
            </w:r>
          </w:p>
          <w:p w14:paraId="05CB7296" w14:textId="77777777" w:rsidR="00C732DC" w:rsidRPr="00F76CD1" w:rsidRDefault="00C732DC" w:rsidP="00C732DC">
            <w:pPr>
              <w:spacing w:before="120" w:after="120"/>
              <w:ind w:left="26"/>
              <w:rPr>
                <w:rFonts w:ascii="Calibri" w:eastAsia="Cambria" w:hAnsi="Calibri"/>
              </w:rPr>
            </w:pPr>
          </w:p>
        </w:tc>
        <w:tc>
          <w:tcPr>
            <w:tcW w:w="4770" w:type="dxa"/>
          </w:tcPr>
          <w:p w14:paraId="68F79DE3" w14:textId="77777777" w:rsidR="00C732DC" w:rsidRPr="008546FF" w:rsidRDefault="00C732DC" w:rsidP="00C732DC">
            <w:pPr>
              <w:spacing w:before="120" w:after="120"/>
              <w:ind w:left="26"/>
              <w:rPr>
                <w:rFonts w:ascii="Calibri" w:hAnsi="Calibri"/>
                <w:color w:val="000000"/>
              </w:rPr>
            </w:pPr>
            <w:r w:rsidRPr="00412E17">
              <w:rPr>
                <w:rFonts w:ascii="Calibri" w:hAnsi="Calibri"/>
                <w:color w:val="000000"/>
              </w:rPr>
              <w:t>Give the adolescents a chance to share their opinions about the session, and their feelings or mood as the session ends.</w:t>
            </w:r>
          </w:p>
          <w:p w14:paraId="7E70EC8C" w14:textId="77777777" w:rsidR="00C732DC" w:rsidRPr="00F76CD1" w:rsidRDefault="00C732DC" w:rsidP="00C732DC">
            <w:pPr>
              <w:spacing w:before="120" w:after="120"/>
              <w:ind w:left="26"/>
              <w:rPr>
                <w:rFonts w:ascii="Calibri" w:eastAsia="Cambria" w:hAnsi="Calibri"/>
              </w:rPr>
            </w:pPr>
            <w:r w:rsidRPr="00F76CD1">
              <w:rPr>
                <w:rFonts w:ascii="Calibri" w:eastAsia="Cambria" w:hAnsi="Calibri"/>
                <w:b/>
              </w:rPr>
              <w:t>Tip:</w:t>
            </w:r>
            <w:r w:rsidRPr="00F76CD1">
              <w:rPr>
                <w:rFonts w:ascii="Calibri" w:eastAsia="Cambria" w:hAnsi="Calibri"/>
              </w:rPr>
              <w:t xml:space="preserve"> This session can be combined with the Take</w:t>
            </w:r>
            <w:r w:rsidRPr="00F952CE">
              <w:rPr>
                <w:rFonts w:ascii="Calibri" w:eastAsia="Cambria" w:hAnsi="Calibri"/>
              </w:rPr>
              <w:t>-</w:t>
            </w:r>
            <w:r w:rsidRPr="00F76CD1">
              <w:rPr>
                <w:rFonts w:ascii="Calibri" w:eastAsia="Cambria" w:hAnsi="Calibri"/>
              </w:rPr>
              <w:t>Away to avoid making the discussion too long or slow.</w:t>
            </w:r>
          </w:p>
        </w:tc>
      </w:tr>
      <w:tr w:rsidR="00C732DC" w:rsidRPr="00F76CD1" w14:paraId="7A49D745" w14:textId="77777777" w:rsidTr="00C732DC">
        <w:trPr>
          <w:trHeight w:val="840"/>
        </w:trPr>
        <w:tc>
          <w:tcPr>
            <w:tcW w:w="670" w:type="dxa"/>
          </w:tcPr>
          <w:p w14:paraId="37B1B377" w14:textId="77777777" w:rsidR="00C732DC" w:rsidRPr="00F76CD1" w:rsidRDefault="006C38F7" w:rsidP="00C732DC">
            <w:pPr>
              <w:rPr>
                <w:rFonts w:ascii="Calibri" w:eastAsia="MS Gothic" w:hAnsi="Calibri"/>
                <w:b/>
              </w:rPr>
            </w:pPr>
            <w:r>
              <w:rPr>
                <w:rFonts w:ascii="Calibri" w:eastAsia="MS Gothic" w:hAnsi="Calibri"/>
                <w:b/>
              </w:rPr>
              <w:t>8</w:t>
            </w:r>
          </w:p>
        </w:tc>
        <w:tc>
          <w:tcPr>
            <w:tcW w:w="1857" w:type="dxa"/>
            <w:vAlign w:val="center"/>
          </w:tcPr>
          <w:p w14:paraId="373E9E51" w14:textId="77777777" w:rsidR="00C732DC" w:rsidRPr="00F76CD1" w:rsidRDefault="00C732DC" w:rsidP="00C732DC">
            <w:pPr>
              <w:rPr>
                <w:rFonts w:ascii="Calibri" w:eastAsia="MS Gothic" w:hAnsi="Calibri"/>
                <w:noProof/>
                <w:lang w:eastAsia="de-DE"/>
              </w:rPr>
            </w:pPr>
            <w:r>
              <w:rPr>
                <w:rFonts w:ascii="Calibri" w:eastAsia="Cambria" w:hAnsi="Calibri"/>
                <w:noProof/>
                <w:lang w:bidi="ar-SA"/>
              </w:rPr>
              <w:drawing>
                <wp:inline distT="0" distB="0" distL="0" distR="0" wp14:anchorId="3C5BA1E7" wp14:editId="225EE8B2">
                  <wp:extent cx="847725" cy="895350"/>
                  <wp:effectExtent l="19050" t="0" r="9525" b="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847725" cy="895350"/>
                          </a:xfrm>
                          <a:prstGeom prst="rect">
                            <a:avLst/>
                          </a:prstGeom>
                          <a:noFill/>
                          <a:ln w="9525">
                            <a:noFill/>
                            <a:miter lim="800000"/>
                            <a:headEnd/>
                            <a:tailEnd/>
                          </a:ln>
                        </pic:spPr>
                      </pic:pic>
                    </a:graphicData>
                  </a:graphic>
                </wp:inline>
              </w:drawing>
            </w:r>
          </w:p>
        </w:tc>
        <w:tc>
          <w:tcPr>
            <w:tcW w:w="1535" w:type="dxa"/>
            <w:shd w:val="clear" w:color="auto" w:fill="auto"/>
          </w:tcPr>
          <w:p w14:paraId="784C6B34" w14:textId="77777777" w:rsidR="00C732DC" w:rsidRPr="00F76CD1" w:rsidRDefault="00C732DC" w:rsidP="00C732DC">
            <w:pPr>
              <w:spacing w:before="120" w:after="120"/>
              <w:rPr>
                <w:rFonts w:ascii="Calibri" w:eastAsia="Cambria" w:hAnsi="Calibri"/>
              </w:rPr>
            </w:pPr>
            <w:r w:rsidRPr="00F76CD1">
              <w:rPr>
                <w:rFonts w:ascii="Calibri" w:eastAsia="Cambria" w:hAnsi="Calibri"/>
              </w:rPr>
              <w:t>5-10 minutes</w:t>
            </w:r>
          </w:p>
          <w:p w14:paraId="26B9ABAB" w14:textId="77777777" w:rsidR="00C732DC" w:rsidRPr="00F76CD1" w:rsidRDefault="00C732DC" w:rsidP="00C732DC">
            <w:pPr>
              <w:spacing w:before="120" w:after="120"/>
              <w:rPr>
                <w:rFonts w:ascii="Calibri" w:eastAsia="Cambria" w:hAnsi="Calibri"/>
              </w:rPr>
            </w:pPr>
          </w:p>
        </w:tc>
        <w:tc>
          <w:tcPr>
            <w:tcW w:w="4843" w:type="dxa"/>
          </w:tcPr>
          <w:p w14:paraId="3BFB89AD" w14:textId="65D280E5" w:rsidR="00C732DC" w:rsidRPr="00F76CD1" w:rsidRDefault="00C732DC" w:rsidP="00C732DC">
            <w:pPr>
              <w:spacing w:before="120" w:after="120"/>
              <w:ind w:left="17"/>
              <w:rPr>
                <w:rFonts w:ascii="Calibri" w:eastAsia="Cambria" w:hAnsi="Calibri"/>
                <w:color w:val="000000"/>
              </w:rPr>
            </w:pPr>
            <w:r w:rsidRPr="00F76CD1">
              <w:rPr>
                <w:rFonts w:ascii="Calibri" w:eastAsia="Cambria" w:hAnsi="Calibri"/>
                <w:color w:val="000000"/>
              </w:rPr>
              <w:t>Understand that the session is ending</w:t>
            </w:r>
          </w:p>
          <w:p w14:paraId="3BDD816C" w14:textId="57A7C69A" w:rsidR="00C732DC" w:rsidRPr="00F76CD1" w:rsidRDefault="00C732DC" w:rsidP="00C732DC">
            <w:pPr>
              <w:spacing w:before="120" w:after="120"/>
              <w:ind w:left="17"/>
              <w:rPr>
                <w:rFonts w:ascii="Calibri" w:eastAsia="Cambria" w:hAnsi="Calibri"/>
                <w:color w:val="000000"/>
              </w:rPr>
            </w:pPr>
            <w:r w:rsidRPr="00F76CD1">
              <w:rPr>
                <w:rFonts w:ascii="Calibri" w:eastAsia="Cambria" w:hAnsi="Calibri"/>
                <w:color w:val="000000"/>
              </w:rPr>
              <w:t>Say goodbye to each other for the day</w:t>
            </w:r>
          </w:p>
          <w:p w14:paraId="3BBAE254" w14:textId="39EEF5EB" w:rsidR="00C732DC" w:rsidRPr="00F76CD1" w:rsidRDefault="00C732DC" w:rsidP="00C732DC">
            <w:pPr>
              <w:spacing w:before="120" w:after="120"/>
              <w:ind w:left="17"/>
              <w:rPr>
                <w:rFonts w:ascii="Calibri" w:eastAsia="Cambria" w:hAnsi="Calibri"/>
                <w:color w:val="000000"/>
              </w:rPr>
            </w:pPr>
            <w:r w:rsidRPr="00F76CD1">
              <w:rPr>
                <w:rFonts w:ascii="Calibri" w:eastAsia="Cambria" w:hAnsi="Calibri"/>
                <w:color w:val="000000"/>
              </w:rPr>
              <w:t xml:space="preserve">Feel that their participation for the day was important to the rest of the </w:t>
            </w:r>
            <w:r w:rsidR="00016FAC">
              <w:rPr>
                <w:rFonts w:ascii="Calibri" w:eastAsia="Cambria" w:hAnsi="Calibri"/>
                <w:color w:val="000000"/>
              </w:rPr>
              <w:t>C</w:t>
            </w:r>
            <w:r w:rsidRPr="00F76CD1">
              <w:rPr>
                <w:rFonts w:ascii="Calibri" w:eastAsia="Cambria" w:hAnsi="Calibri"/>
                <w:color w:val="000000"/>
              </w:rPr>
              <w:t>ircle</w:t>
            </w:r>
          </w:p>
          <w:p w14:paraId="0B897F0B" w14:textId="77777777" w:rsidR="00C732DC" w:rsidRPr="00F76CD1" w:rsidRDefault="00C732DC" w:rsidP="00C732DC">
            <w:pPr>
              <w:spacing w:before="120" w:after="120"/>
              <w:ind w:left="17"/>
              <w:rPr>
                <w:rFonts w:ascii="Calibri" w:eastAsia="Cambria" w:hAnsi="Calibri"/>
              </w:rPr>
            </w:pPr>
          </w:p>
        </w:tc>
        <w:tc>
          <w:tcPr>
            <w:tcW w:w="4770" w:type="dxa"/>
          </w:tcPr>
          <w:p w14:paraId="34DB8A42" w14:textId="77777777" w:rsidR="00C732DC" w:rsidRPr="00F76CD1" w:rsidRDefault="00C732DC" w:rsidP="00C732DC">
            <w:pPr>
              <w:spacing w:before="120"/>
              <w:rPr>
                <w:rFonts w:ascii="Calibri" w:eastAsia="Cambria" w:hAnsi="Calibri"/>
                <w:color w:val="000000"/>
              </w:rPr>
            </w:pPr>
            <w:r w:rsidRPr="00F76CD1">
              <w:rPr>
                <w:rFonts w:ascii="Calibri" w:eastAsia="Cambria" w:hAnsi="Calibri"/>
                <w:color w:val="000000"/>
              </w:rPr>
              <w:t>Perform a special song, dance, handclap or other type of ceremony that will be used at the end of every session. This can be the same as or different from the ritual at the beginning of the session.</w:t>
            </w:r>
          </w:p>
          <w:p w14:paraId="6553E7D5" w14:textId="1F5D1D60" w:rsidR="00C732DC" w:rsidRPr="00F76CD1" w:rsidRDefault="00C732DC" w:rsidP="00C732DC">
            <w:pPr>
              <w:spacing w:before="120"/>
              <w:rPr>
                <w:rFonts w:ascii="Calibri" w:eastAsia="Cambria" w:hAnsi="Calibri"/>
                <w:color w:val="000000"/>
              </w:rPr>
            </w:pPr>
            <w:r w:rsidRPr="00F76CD1">
              <w:rPr>
                <w:rFonts w:ascii="Calibri" w:eastAsia="Cambria" w:hAnsi="Calibri"/>
                <w:b/>
                <w:color w:val="000000"/>
              </w:rPr>
              <w:t>Tip:</w:t>
            </w:r>
            <w:r w:rsidRPr="00F76CD1">
              <w:rPr>
                <w:rFonts w:ascii="Calibri" w:eastAsia="Cambria" w:hAnsi="Calibri"/>
                <w:color w:val="000000"/>
              </w:rPr>
              <w:t xml:space="preserve"> Even in a newly formed </w:t>
            </w:r>
            <w:r w:rsidR="00016FAC">
              <w:rPr>
                <w:rFonts w:ascii="Calibri" w:eastAsia="Cambria" w:hAnsi="Calibri"/>
                <w:color w:val="000000"/>
              </w:rPr>
              <w:t>C</w:t>
            </w:r>
            <w:r w:rsidRPr="00F76CD1">
              <w:rPr>
                <w:rFonts w:ascii="Calibri" w:eastAsia="Cambria" w:hAnsi="Calibri"/>
                <w:color w:val="000000"/>
              </w:rPr>
              <w:t>ircle, adolescents can suggest or invent their own closing ritual.</w:t>
            </w:r>
          </w:p>
          <w:p w14:paraId="5EF1B8C2" w14:textId="77777777" w:rsidR="00C732DC" w:rsidRPr="00F76CD1" w:rsidRDefault="00C732DC" w:rsidP="00C732DC">
            <w:pPr>
              <w:spacing w:before="120"/>
              <w:rPr>
                <w:rFonts w:ascii="Calibri" w:eastAsia="Cambria" w:hAnsi="Calibri"/>
              </w:rPr>
            </w:pPr>
          </w:p>
        </w:tc>
      </w:tr>
    </w:tbl>
    <w:p w14:paraId="7DD46860" w14:textId="77777777" w:rsidR="00C732DC" w:rsidRPr="00F76CD1" w:rsidRDefault="00C732DC" w:rsidP="00C732DC">
      <w:pPr>
        <w:pStyle w:val="Heading2"/>
        <w:rPr>
          <w:rFonts w:ascii="Calibri" w:hAnsi="Calibri"/>
          <w:b w:val="0"/>
          <w:color w:val="auto"/>
          <w:sz w:val="24"/>
          <w:szCs w:val="24"/>
        </w:rPr>
      </w:pPr>
    </w:p>
    <w:p w14:paraId="58B523E2" w14:textId="7F9F58FA" w:rsidR="00C732DC" w:rsidRPr="00983BB4" w:rsidRDefault="00C732DC" w:rsidP="00C732DC">
      <w:pPr>
        <w:spacing w:before="240" w:after="120"/>
        <w:rPr>
          <w:rFonts w:eastAsia="MS Gothic"/>
          <w:b/>
          <w:sz w:val="24"/>
          <w:szCs w:val="24"/>
        </w:rPr>
      </w:pPr>
      <w:proofErr w:type="spellStart"/>
      <w:r w:rsidRPr="00983BB4">
        <w:rPr>
          <w:rFonts w:eastAsia="MS Gothic"/>
          <w:b/>
          <w:sz w:val="24"/>
          <w:szCs w:val="24"/>
        </w:rPr>
        <w:t>Stepby</w:t>
      </w:r>
      <w:proofErr w:type="spellEnd"/>
      <w:r w:rsidR="00016FAC">
        <w:rPr>
          <w:rFonts w:eastAsia="MS Gothic"/>
          <w:b/>
          <w:sz w:val="24"/>
          <w:szCs w:val="24"/>
        </w:rPr>
        <w:t>-</w:t>
      </w:r>
      <w:r w:rsidRPr="00983BB4">
        <w:rPr>
          <w:rFonts w:eastAsia="MS Gothic"/>
          <w:b/>
          <w:sz w:val="24"/>
          <w:szCs w:val="24"/>
        </w:rPr>
        <w:t xml:space="preserve">Step: </w:t>
      </w:r>
      <w:commentRangeStart w:id="1"/>
      <w:r w:rsidRPr="00983BB4">
        <w:rPr>
          <w:rFonts w:eastAsia="MS Gothic"/>
          <w:b/>
          <w:sz w:val="24"/>
          <w:szCs w:val="24"/>
        </w:rPr>
        <w:t>Planning</w:t>
      </w:r>
      <w:commentRangeEnd w:id="1"/>
      <w:r w:rsidR="00016FAC">
        <w:rPr>
          <w:rStyle w:val="CommentReference"/>
        </w:rPr>
        <w:commentReference w:id="1"/>
      </w:r>
      <w:r w:rsidRPr="00983BB4">
        <w:rPr>
          <w:rFonts w:eastAsia="MS Gothic"/>
          <w:b/>
          <w:sz w:val="24"/>
          <w:szCs w:val="24"/>
        </w:rPr>
        <w:t xml:space="preserve"> and facilitating a session in the Taking Action </w:t>
      </w:r>
      <w:r>
        <w:rPr>
          <w:rFonts w:eastAsia="MS Gothic"/>
          <w:b/>
          <w:sz w:val="24"/>
          <w:szCs w:val="24"/>
        </w:rPr>
        <w:t>phase</w:t>
      </w:r>
      <w:r w:rsidRPr="00983BB4">
        <w:rPr>
          <w:rFonts w:eastAsia="MS Gothic"/>
          <w:b/>
          <w:sz w:val="24"/>
          <w:szCs w:val="24"/>
        </w:rPr>
        <w:t>.</w:t>
      </w:r>
    </w:p>
    <w:p w14:paraId="382E7C6E" w14:textId="1F2574DF" w:rsidR="00C732DC" w:rsidRPr="002578D2" w:rsidRDefault="00C732DC" w:rsidP="00C732DC">
      <w:pPr>
        <w:rPr>
          <w:sz w:val="24"/>
        </w:rPr>
      </w:pPr>
      <w:r w:rsidRPr="002578D2">
        <w:rPr>
          <w:sz w:val="24"/>
        </w:rPr>
        <w:t xml:space="preserve">The </w:t>
      </w:r>
      <w:r w:rsidR="006C38F7">
        <w:rPr>
          <w:sz w:val="24"/>
        </w:rPr>
        <w:t>guid</w:t>
      </w:r>
      <w:r w:rsidRPr="002578D2">
        <w:rPr>
          <w:sz w:val="24"/>
        </w:rPr>
        <w:t>e below provides suggested activities for adolescents in th</w:t>
      </w:r>
      <w:r w:rsidR="00016FAC">
        <w:rPr>
          <w:sz w:val="24"/>
        </w:rPr>
        <w:t>e Taking Action</w:t>
      </w:r>
      <w:r w:rsidRPr="002578D2">
        <w:rPr>
          <w:sz w:val="24"/>
        </w:rPr>
        <w:t xml:space="preserve"> </w:t>
      </w:r>
      <w:r>
        <w:rPr>
          <w:sz w:val="24"/>
        </w:rPr>
        <w:t>phase</w:t>
      </w:r>
      <w:r w:rsidRPr="002578D2">
        <w:rPr>
          <w:sz w:val="24"/>
        </w:rPr>
        <w:t xml:space="preserve">. </w:t>
      </w:r>
      <w:r w:rsidRPr="002578D2">
        <w:rPr>
          <w:sz w:val="24"/>
          <w:szCs w:val="24"/>
        </w:rPr>
        <w:t xml:space="preserve">Sessions should follow the same basic structure as other </w:t>
      </w:r>
      <w:r>
        <w:rPr>
          <w:sz w:val="24"/>
          <w:szCs w:val="24"/>
        </w:rPr>
        <w:t>phase</w:t>
      </w:r>
      <w:r w:rsidRPr="002578D2">
        <w:rPr>
          <w:sz w:val="24"/>
          <w:szCs w:val="24"/>
        </w:rPr>
        <w:t>s, but with more flexibility. Adolescents may facilitate some or all the sessions.</w:t>
      </w: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1857"/>
        <w:gridCol w:w="1535"/>
        <w:gridCol w:w="4843"/>
        <w:gridCol w:w="4770"/>
      </w:tblGrid>
      <w:tr w:rsidR="00C732DC" w:rsidRPr="00983BB4" w14:paraId="1C4BC996" w14:textId="77777777" w:rsidTr="00C732DC">
        <w:trPr>
          <w:tblHeader/>
        </w:trPr>
        <w:tc>
          <w:tcPr>
            <w:tcW w:w="670" w:type="dxa"/>
            <w:shd w:val="clear" w:color="auto" w:fill="31849B"/>
            <w:vAlign w:val="center"/>
          </w:tcPr>
          <w:p w14:paraId="6A684DF1" w14:textId="77777777" w:rsidR="00C732DC" w:rsidRPr="00983BB4" w:rsidRDefault="00C732DC" w:rsidP="00C732DC">
            <w:pPr>
              <w:spacing w:after="0" w:line="240" w:lineRule="auto"/>
              <w:jc w:val="center"/>
              <w:rPr>
                <w:rFonts w:eastAsia="MS Mincho"/>
                <w:b/>
                <w:color w:val="000000"/>
                <w:sz w:val="24"/>
                <w:szCs w:val="24"/>
              </w:rPr>
            </w:pPr>
            <w:r w:rsidRPr="00983BB4">
              <w:rPr>
                <w:rFonts w:eastAsia="MS Mincho"/>
                <w:b/>
                <w:color w:val="000000"/>
                <w:sz w:val="24"/>
                <w:szCs w:val="24"/>
              </w:rPr>
              <w:t>Step No.</w:t>
            </w:r>
          </w:p>
        </w:tc>
        <w:tc>
          <w:tcPr>
            <w:tcW w:w="1857" w:type="dxa"/>
            <w:tcBorders>
              <w:bottom w:val="single" w:sz="4" w:space="0" w:color="auto"/>
            </w:tcBorders>
            <w:shd w:val="clear" w:color="auto" w:fill="31849B"/>
            <w:vAlign w:val="center"/>
          </w:tcPr>
          <w:p w14:paraId="3E83096B" w14:textId="77777777" w:rsidR="00C732DC" w:rsidRPr="00983BB4" w:rsidRDefault="00C732DC" w:rsidP="00C732DC">
            <w:pPr>
              <w:spacing w:after="0" w:line="240" w:lineRule="auto"/>
              <w:jc w:val="center"/>
              <w:rPr>
                <w:rFonts w:eastAsia="MS Mincho"/>
                <w:b/>
                <w:color w:val="000000"/>
                <w:sz w:val="24"/>
                <w:szCs w:val="24"/>
              </w:rPr>
            </w:pPr>
            <w:r w:rsidRPr="00983BB4">
              <w:rPr>
                <w:rFonts w:eastAsia="MS Mincho"/>
                <w:b/>
                <w:color w:val="000000"/>
                <w:sz w:val="24"/>
                <w:szCs w:val="24"/>
              </w:rPr>
              <w:t>Step Title</w:t>
            </w:r>
          </w:p>
        </w:tc>
        <w:tc>
          <w:tcPr>
            <w:tcW w:w="1535" w:type="dxa"/>
            <w:shd w:val="clear" w:color="auto" w:fill="31849B"/>
            <w:vAlign w:val="center"/>
          </w:tcPr>
          <w:p w14:paraId="440D12CE" w14:textId="7B0140D6" w:rsidR="00C732DC" w:rsidRPr="00983BB4" w:rsidRDefault="00C732DC" w:rsidP="00016FAC">
            <w:pPr>
              <w:spacing w:after="0" w:line="240" w:lineRule="auto"/>
              <w:jc w:val="center"/>
              <w:rPr>
                <w:rFonts w:eastAsia="MS Mincho"/>
                <w:b/>
                <w:color w:val="000000"/>
                <w:sz w:val="24"/>
                <w:szCs w:val="24"/>
              </w:rPr>
            </w:pPr>
            <w:r w:rsidRPr="00983BB4">
              <w:rPr>
                <w:rFonts w:eastAsia="MS Mincho"/>
                <w:b/>
                <w:color w:val="000000"/>
                <w:sz w:val="24"/>
                <w:szCs w:val="24"/>
              </w:rPr>
              <w:t>Time</w:t>
            </w:r>
            <w:r w:rsidR="00016FAC">
              <w:rPr>
                <w:rFonts w:eastAsia="MS Mincho"/>
                <w:b/>
                <w:color w:val="000000"/>
                <w:sz w:val="24"/>
                <w:szCs w:val="24"/>
              </w:rPr>
              <w:t>f</w:t>
            </w:r>
            <w:r w:rsidRPr="00983BB4">
              <w:rPr>
                <w:rFonts w:eastAsia="MS Mincho"/>
                <w:b/>
                <w:color w:val="000000"/>
                <w:sz w:val="24"/>
                <w:szCs w:val="24"/>
              </w:rPr>
              <w:t>rame</w:t>
            </w:r>
          </w:p>
        </w:tc>
        <w:tc>
          <w:tcPr>
            <w:tcW w:w="4843" w:type="dxa"/>
            <w:shd w:val="clear" w:color="auto" w:fill="31849B"/>
            <w:vAlign w:val="center"/>
          </w:tcPr>
          <w:p w14:paraId="449746DF" w14:textId="6C59EE05" w:rsidR="00C732DC" w:rsidRPr="00983BB4" w:rsidRDefault="00C732DC" w:rsidP="00C732DC">
            <w:pPr>
              <w:spacing w:after="0" w:line="240" w:lineRule="auto"/>
              <w:rPr>
                <w:rFonts w:eastAsia="MS Mincho"/>
                <w:b/>
                <w:color w:val="000000"/>
                <w:sz w:val="24"/>
                <w:szCs w:val="24"/>
              </w:rPr>
            </w:pPr>
            <w:r w:rsidRPr="00983BB4">
              <w:rPr>
                <w:rFonts w:eastAsia="MS Mincho"/>
                <w:b/>
                <w:color w:val="000000"/>
                <w:sz w:val="24"/>
                <w:szCs w:val="24"/>
              </w:rPr>
              <w:t>Aim: Thr</w:t>
            </w:r>
            <w:r>
              <w:rPr>
                <w:rFonts w:eastAsia="MS Mincho"/>
                <w:b/>
                <w:color w:val="000000"/>
                <w:sz w:val="24"/>
                <w:szCs w:val="24"/>
              </w:rPr>
              <w:t>ough this step adolescents will</w:t>
            </w:r>
            <w:r w:rsidR="00016FAC">
              <w:rPr>
                <w:rFonts w:eastAsia="MS Mincho"/>
                <w:b/>
                <w:color w:val="000000"/>
                <w:sz w:val="24"/>
                <w:szCs w:val="24"/>
              </w:rPr>
              <w:t>:</w:t>
            </w:r>
          </w:p>
        </w:tc>
        <w:tc>
          <w:tcPr>
            <w:tcW w:w="4770" w:type="dxa"/>
            <w:shd w:val="clear" w:color="auto" w:fill="31849B"/>
            <w:vAlign w:val="center"/>
          </w:tcPr>
          <w:p w14:paraId="7A86B146" w14:textId="77777777" w:rsidR="00C732DC" w:rsidRPr="00983BB4" w:rsidRDefault="00C732DC" w:rsidP="00C732DC">
            <w:pPr>
              <w:spacing w:after="0" w:line="240" w:lineRule="auto"/>
              <w:rPr>
                <w:rFonts w:eastAsia="MS Mincho"/>
                <w:b/>
                <w:color w:val="000000"/>
                <w:sz w:val="24"/>
                <w:szCs w:val="24"/>
              </w:rPr>
            </w:pPr>
            <w:r w:rsidRPr="00983BB4">
              <w:rPr>
                <w:rFonts w:eastAsia="MS Mincho"/>
                <w:b/>
                <w:color w:val="000000"/>
                <w:sz w:val="24"/>
                <w:szCs w:val="24"/>
              </w:rPr>
              <w:t>Description</w:t>
            </w:r>
          </w:p>
        </w:tc>
      </w:tr>
      <w:tr w:rsidR="00C732DC" w:rsidRPr="00983BB4" w14:paraId="05610B61" w14:textId="77777777" w:rsidTr="00C732DC">
        <w:trPr>
          <w:trHeight w:val="2573"/>
        </w:trPr>
        <w:tc>
          <w:tcPr>
            <w:tcW w:w="670" w:type="dxa"/>
          </w:tcPr>
          <w:p w14:paraId="22813C69" w14:textId="77777777" w:rsidR="00C732DC" w:rsidRPr="00983BB4" w:rsidRDefault="00C732DC" w:rsidP="00C732DC">
            <w:pPr>
              <w:spacing w:after="0" w:line="240" w:lineRule="auto"/>
              <w:rPr>
                <w:rFonts w:eastAsia="MS Mincho"/>
                <w:sz w:val="24"/>
                <w:szCs w:val="24"/>
              </w:rPr>
            </w:pPr>
            <w:r w:rsidRPr="00983BB4">
              <w:rPr>
                <w:rFonts w:eastAsia="MS Gothic"/>
                <w:sz w:val="24"/>
                <w:szCs w:val="24"/>
              </w:rPr>
              <w:lastRenderedPageBreak/>
              <w:t>1</w:t>
            </w:r>
          </w:p>
        </w:tc>
        <w:tc>
          <w:tcPr>
            <w:tcW w:w="1857" w:type="dxa"/>
          </w:tcPr>
          <w:p w14:paraId="52F75578" w14:textId="77777777" w:rsidR="00C732DC" w:rsidRPr="00983BB4" w:rsidRDefault="00C732DC" w:rsidP="00C732DC">
            <w:pPr>
              <w:spacing w:after="0" w:line="240" w:lineRule="auto"/>
              <w:rPr>
                <w:rFonts w:eastAsia="MS Gothic"/>
                <w:b/>
                <w:color w:val="595959"/>
                <w:sz w:val="24"/>
                <w:szCs w:val="24"/>
              </w:rPr>
            </w:pPr>
            <w:r>
              <w:rPr>
                <w:noProof/>
                <w:sz w:val="24"/>
                <w:szCs w:val="24"/>
                <w:lang w:bidi="ar-SA"/>
              </w:rPr>
              <w:drawing>
                <wp:anchor distT="0" distB="0" distL="114300" distR="114300" simplePos="0" relativeHeight="251657216" behindDoc="0" locked="0" layoutInCell="1" allowOverlap="1" wp14:anchorId="2E11BCF9" wp14:editId="798B5ACB">
                  <wp:simplePos x="0" y="0"/>
                  <wp:positionH relativeFrom="column">
                    <wp:posOffset>74930</wp:posOffset>
                  </wp:positionH>
                  <wp:positionV relativeFrom="page">
                    <wp:posOffset>152400</wp:posOffset>
                  </wp:positionV>
                  <wp:extent cx="917575" cy="949960"/>
                  <wp:effectExtent l="19050" t="0" r="0" b="0"/>
                  <wp:wrapSquare wrapText="bothSides"/>
                  <wp:docPr id="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 cstate="print"/>
                          <a:srcRect/>
                          <a:stretch>
                            <a:fillRect/>
                          </a:stretch>
                        </pic:blipFill>
                        <pic:spPr bwMode="auto">
                          <a:xfrm>
                            <a:off x="0" y="0"/>
                            <a:ext cx="917575" cy="949960"/>
                          </a:xfrm>
                          <a:prstGeom prst="rect">
                            <a:avLst/>
                          </a:prstGeom>
                          <a:noFill/>
                          <a:ln w="9525">
                            <a:noFill/>
                            <a:miter lim="800000"/>
                            <a:headEnd/>
                            <a:tailEnd/>
                          </a:ln>
                        </pic:spPr>
                      </pic:pic>
                    </a:graphicData>
                  </a:graphic>
                </wp:anchor>
              </w:drawing>
            </w:r>
          </w:p>
        </w:tc>
        <w:tc>
          <w:tcPr>
            <w:tcW w:w="1535" w:type="dxa"/>
          </w:tcPr>
          <w:p w14:paraId="7596C7D0" w14:textId="77777777"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5 minutes</w:t>
            </w:r>
          </w:p>
          <w:p w14:paraId="347C73FE" w14:textId="77777777" w:rsidR="00C732DC" w:rsidRPr="00983BB4" w:rsidRDefault="00C732DC" w:rsidP="00C732DC">
            <w:pPr>
              <w:spacing w:before="120"/>
              <w:ind w:left="284"/>
              <w:rPr>
                <w:rFonts w:ascii="Calibri" w:eastAsia="MS Mincho" w:hAnsi="Calibri"/>
                <w:color w:val="000000"/>
              </w:rPr>
            </w:pPr>
          </w:p>
        </w:tc>
        <w:tc>
          <w:tcPr>
            <w:tcW w:w="4843" w:type="dxa"/>
          </w:tcPr>
          <w:p w14:paraId="257AB3D0" w14:textId="7A2149ED" w:rsidR="00C732DC" w:rsidRPr="00983BB4" w:rsidRDefault="00C732DC" w:rsidP="00C732DC">
            <w:pPr>
              <w:spacing w:before="120"/>
              <w:rPr>
                <w:rFonts w:eastAsia="Cambria"/>
                <w:sz w:val="24"/>
                <w:szCs w:val="24"/>
              </w:rPr>
            </w:pPr>
            <w:r w:rsidRPr="00983BB4">
              <w:rPr>
                <w:rFonts w:eastAsia="Cambria"/>
                <w:sz w:val="24"/>
                <w:szCs w:val="24"/>
              </w:rPr>
              <w:t>Feel welcome to join the group</w:t>
            </w:r>
          </w:p>
          <w:p w14:paraId="6F50F28C" w14:textId="199D4BA9" w:rsidR="00C732DC" w:rsidRPr="00983BB4" w:rsidRDefault="00C732DC" w:rsidP="00C732DC">
            <w:pPr>
              <w:spacing w:before="120"/>
              <w:rPr>
                <w:rFonts w:eastAsia="Cambria"/>
                <w:color w:val="000000"/>
                <w:sz w:val="24"/>
                <w:szCs w:val="24"/>
              </w:rPr>
            </w:pPr>
            <w:r w:rsidRPr="00983BB4">
              <w:rPr>
                <w:rFonts w:eastAsia="Cambria"/>
                <w:color w:val="000000"/>
                <w:sz w:val="24"/>
                <w:szCs w:val="24"/>
              </w:rPr>
              <w:t xml:space="preserve">Understand that the </w:t>
            </w:r>
            <w:r w:rsidR="001D6E83">
              <w:rPr>
                <w:rFonts w:eastAsia="Cambria"/>
                <w:color w:val="000000"/>
                <w:sz w:val="24"/>
                <w:szCs w:val="24"/>
              </w:rPr>
              <w:t>C</w:t>
            </w:r>
            <w:r w:rsidRPr="00983BB4">
              <w:rPr>
                <w:rFonts w:eastAsia="Cambria"/>
                <w:color w:val="000000"/>
                <w:sz w:val="24"/>
                <w:szCs w:val="24"/>
              </w:rPr>
              <w:t>ircle is beginning</w:t>
            </w:r>
          </w:p>
          <w:p w14:paraId="0F75E9B6" w14:textId="426C3F80" w:rsidR="00C732DC" w:rsidRPr="00983BB4" w:rsidRDefault="00C732DC" w:rsidP="00C732DC">
            <w:pPr>
              <w:spacing w:before="120"/>
              <w:rPr>
                <w:rFonts w:eastAsia="Cambria"/>
                <w:color w:val="000000"/>
                <w:sz w:val="24"/>
                <w:szCs w:val="24"/>
              </w:rPr>
            </w:pPr>
            <w:r w:rsidRPr="00983BB4">
              <w:rPr>
                <w:rFonts w:eastAsia="Cambria"/>
                <w:color w:val="000000"/>
                <w:sz w:val="24"/>
                <w:szCs w:val="24"/>
              </w:rPr>
              <w:t>Feel engaged and active, using their voices and movement</w:t>
            </w:r>
          </w:p>
          <w:p w14:paraId="3993A08B" w14:textId="4DCCF8AD" w:rsidR="00C732DC" w:rsidRPr="00983BB4" w:rsidRDefault="00C732DC" w:rsidP="001D6E83">
            <w:pPr>
              <w:spacing w:before="120" w:after="0" w:line="240" w:lineRule="auto"/>
              <w:rPr>
                <w:rFonts w:eastAsia="MS Mincho"/>
                <w:color w:val="000000"/>
                <w:sz w:val="24"/>
                <w:szCs w:val="24"/>
              </w:rPr>
            </w:pPr>
            <w:r w:rsidRPr="00983BB4">
              <w:rPr>
                <w:rFonts w:eastAsia="Cambria"/>
                <w:color w:val="000000"/>
                <w:sz w:val="24"/>
                <w:szCs w:val="24"/>
              </w:rPr>
              <w:t xml:space="preserve">Feel a sense of continuity and reassurance from their work together in previous </w:t>
            </w:r>
            <w:r>
              <w:rPr>
                <w:rFonts w:eastAsia="Cambria"/>
                <w:color w:val="000000"/>
                <w:sz w:val="24"/>
                <w:szCs w:val="24"/>
              </w:rPr>
              <w:t>phase</w:t>
            </w:r>
            <w:r w:rsidRPr="00983BB4">
              <w:rPr>
                <w:rFonts w:eastAsia="Cambria"/>
                <w:color w:val="000000"/>
                <w:sz w:val="24"/>
                <w:szCs w:val="24"/>
              </w:rPr>
              <w:t>s</w:t>
            </w:r>
          </w:p>
        </w:tc>
        <w:tc>
          <w:tcPr>
            <w:tcW w:w="4770" w:type="dxa"/>
          </w:tcPr>
          <w:p w14:paraId="6F82BB87" w14:textId="77777777" w:rsidR="00C732DC" w:rsidRPr="002B428C" w:rsidRDefault="00C732DC" w:rsidP="00C732DC">
            <w:pPr>
              <w:spacing w:before="120" w:after="0" w:line="240" w:lineRule="auto"/>
              <w:rPr>
                <w:rFonts w:eastAsia="MS Mincho"/>
                <w:color w:val="000000"/>
                <w:sz w:val="24"/>
                <w:szCs w:val="24"/>
              </w:rPr>
            </w:pPr>
            <w:r w:rsidRPr="00983BB4">
              <w:rPr>
                <w:rFonts w:eastAsia="Cambria"/>
                <w:color w:val="000000"/>
                <w:sz w:val="24"/>
                <w:szCs w:val="24"/>
              </w:rPr>
              <w:t>Continue to use a special song, dance, handclap or other type of ceremony at the beginning of every session. The adolescents can continue to use a ritual they have used in a previous session, or start a new one.</w:t>
            </w:r>
          </w:p>
        </w:tc>
      </w:tr>
      <w:tr w:rsidR="00C732DC" w:rsidRPr="00983BB4" w14:paraId="4729F158" w14:textId="77777777" w:rsidTr="00C732DC">
        <w:trPr>
          <w:trHeight w:val="70"/>
        </w:trPr>
        <w:tc>
          <w:tcPr>
            <w:tcW w:w="670" w:type="dxa"/>
          </w:tcPr>
          <w:p w14:paraId="76FE39EA" w14:textId="4B6CE342" w:rsidR="00C732DC" w:rsidRPr="00983BB4" w:rsidRDefault="00C732DC" w:rsidP="00016FAC">
            <w:pPr>
              <w:spacing w:after="0" w:line="240" w:lineRule="auto"/>
              <w:rPr>
                <w:rFonts w:eastAsia="MS Mincho"/>
                <w:sz w:val="24"/>
                <w:szCs w:val="24"/>
              </w:rPr>
            </w:pPr>
            <w:r w:rsidRPr="00983BB4">
              <w:rPr>
                <w:rFonts w:eastAsia="MS Gothic"/>
                <w:sz w:val="24"/>
                <w:szCs w:val="24"/>
              </w:rPr>
              <w:t>2</w:t>
            </w:r>
          </w:p>
        </w:tc>
        <w:tc>
          <w:tcPr>
            <w:tcW w:w="1857" w:type="dxa"/>
            <w:vAlign w:val="center"/>
          </w:tcPr>
          <w:p w14:paraId="1200B042" w14:textId="77777777" w:rsidR="00C732DC" w:rsidRPr="004E58AB" w:rsidRDefault="00C732DC" w:rsidP="00C732DC">
            <w:pPr>
              <w:spacing w:after="0" w:line="240" w:lineRule="auto"/>
              <w:jc w:val="center"/>
              <w:rPr>
                <w:rFonts w:eastAsia="MS Gothic"/>
                <w:b/>
                <w:color w:val="FF0000"/>
                <w:sz w:val="24"/>
                <w:szCs w:val="24"/>
              </w:rPr>
            </w:pPr>
            <w:r>
              <w:rPr>
                <w:rFonts w:eastAsia="MS Gothic"/>
                <w:b/>
                <w:noProof/>
                <w:color w:val="FF0000"/>
                <w:sz w:val="24"/>
                <w:szCs w:val="24"/>
              </w:rPr>
              <w:t>[</w:t>
            </w:r>
            <w:r w:rsidRPr="004E58AB">
              <w:rPr>
                <w:rFonts w:eastAsia="MS Gothic"/>
                <w:b/>
                <w:noProof/>
                <w:color w:val="FF0000"/>
                <w:sz w:val="24"/>
                <w:szCs w:val="24"/>
              </w:rPr>
              <w:t>Remind and refresh</w:t>
            </w:r>
            <w:r>
              <w:rPr>
                <w:rFonts w:eastAsia="MS Gothic"/>
                <w:b/>
                <w:noProof/>
                <w:color w:val="FF0000"/>
                <w:sz w:val="24"/>
                <w:szCs w:val="24"/>
              </w:rPr>
              <w:t>]</w:t>
            </w:r>
          </w:p>
        </w:tc>
        <w:tc>
          <w:tcPr>
            <w:tcW w:w="1535" w:type="dxa"/>
            <w:shd w:val="clear" w:color="auto" w:fill="auto"/>
          </w:tcPr>
          <w:p w14:paraId="3F769D55" w14:textId="77777777" w:rsidR="00C732DC" w:rsidRPr="00983BB4" w:rsidRDefault="00C732DC" w:rsidP="00C732DC">
            <w:pPr>
              <w:spacing w:before="120" w:after="120" w:line="240" w:lineRule="auto"/>
              <w:rPr>
                <w:rFonts w:eastAsia="MS Mincho"/>
                <w:color w:val="000000"/>
                <w:sz w:val="24"/>
                <w:szCs w:val="24"/>
              </w:rPr>
            </w:pPr>
            <w:r w:rsidRPr="00983BB4">
              <w:rPr>
                <w:rFonts w:eastAsia="MS Mincho"/>
                <w:color w:val="000000"/>
                <w:sz w:val="24"/>
                <w:szCs w:val="24"/>
              </w:rPr>
              <w:t>10 minutes</w:t>
            </w:r>
          </w:p>
        </w:tc>
        <w:tc>
          <w:tcPr>
            <w:tcW w:w="4843" w:type="dxa"/>
          </w:tcPr>
          <w:p w14:paraId="447E990D" w14:textId="2B572FB9" w:rsidR="00C732DC" w:rsidRPr="00983BB4" w:rsidRDefault="00C732DC" w:rsidP="00C732DC">
            <w:pPr>
              <w:spacing w:after="120"/>
              <w:rPr>
                <w:rFonts w:eastAsia="Cambria"/>
                <w:color w:val="000000"/>
                <w:sz w:val="24"/>
                <w:szCs w:val="24"/>
              </w:rPr>
            </w:pPr>
            <w:r w:rsidRPr="00983BB4">
              <w:rPr>
                <w:rFonts w:eastAsia="Cambria"/>
                <w:color w:val="000000"/>
                <w:sz w:val="24"/>
                <w:szCs w:val="24"/>
              </w:rPr>
              <w:t>Express how they are feeling at the moment</w:t>
            </w:r>
          </w:p>
          <w:p w14:paraId="47C25307" w14:textId="4ACE9064" w:rsidR="00C732DC" w:rsidRPr="00983BB4" w:rsidRDefault="00C732DC" w:rsidP="00C732DC">
            <w:pPr>
              <w:spacing w:after="120"/>
              <w:ind w:left="-2"/>
              <w:rPr>
                <w:rFonts w:eastAsia="Cambria"/>
                <w:color w:val="000000"/>
                <w:sz w:val="24"/>
                <w:szCs w:val="24"/>
              </w:rPr>
            </w:pPr>
            <w:r w:rsidRPr="00983BB4">
              <w:rPr>
                <w:rFonts w:eastAsia="Cambria"/>
                <w:color w:val="000000"/>
                <w:sz w:val="24"/>
                <w:szCs w:val="24"/>
              </w:rPr>
              <w:t>Share their Take</w:t>
            </w:r>
            <w:r w:rsidRPr="00D0001D">
              <w:rPr>
                <w:rFonts w:eastAsia="Cambria"/>
                <w:color w:val="000000"/>
                <w:sz w:val="24"/>
                <w:szCs w:val="24"/>
              </w:rPr>
              <w:t>-</w:t>
            </w:r>
            <w:r w:rsidRPr="00983BB4">
              <w:rPr>
                <w:rFonts w:eastAsia="Cambria"/>
                <w:color w:val="000000"/>
                <w:sz w:val="24"/>
                <w:szCs w:val="24"/>
              </w:rPr>
              <w:t xml:space="preserve">Away from the previous session, including important ideas or experiences </w:t>
            </w:r>
          </w:p>
          <w:p w14:paraId="04F7FC14" w14:textId="71863167" w:rsidR="00C732DC" w:rsidRPr="00983BB4" w:rsidRDefault="00C732DC" w:rsidP="00C732DC">
            <w:pPr>
              <w:spacing w:after="120"/>
              <w:ind w:left="-2"/>
              <w:rPr>
                <w:rFonts w:eastAsia="Cambria"/>
                <w:color w:val="000000"/>
                <w:sz w:val="24"/>
                <w:szCs w:val="24"/>
              </w:rPr>
            </w:pPr>
            <w:r w:rsidRPr="00983BB4">
              <w:rPr>
                <w:rFonts w:eastAsia="Cambria"/>
                <w:color w:val="000000"/>
                <w:sz w:val="24"/>
                <w:szCs w:val="24"/>
              </w:rPr>
              <w:t xml:space="preserve">Refresh their memories about what happened in the previous session, </w:t>
            </w:r>
            <w:r w:rsidRPr="00983BB4">
              <w:rPr>
                <w:rFonts w:eastAsia="MS Mincho"/>
                <w:color w:val="000000"/>
                <w:sz w:val="24"/>
                <w:szCs w:val="24"/>
              </w:rPr>
              <w:t>and check progress on their plans</w:t>
            </w:r>
          </w:p>
          <w:p w14:paraId="388E3826" w14:textId="44223DE5" w:rsidR="00C732DC" w:rsidRPr="00983BB4" w:rsidRDefault="00C732DC" w:rsidP="001D6E83">
            <w:pPr>
              <w:spacing w:before="120"/>
              <w:rPr>
                <w:rFonts w:eastAsia="MS Mincho"/>
                <w:color w:val="000000"/>
                <w:sz w:val="24"/>
                <w:szCs w:val="24"/>
              </w:rPr>
            </w:pPr>
            <w:r w:rsidRPr="00983BB4">
              <w:rPr>
                <w:rFonts w:eastAsia="Cambria"/>
                <w:color w:val="000000"/>
                <w:sz w:val="24"/>
                <w:szCs w:val="24"/>
              </w:rPr>
              <w:t>Receive an update on what happened previously if they missed a session</w:t>
            </w:r>
          </w:p>
        </w:tc>
        <w:tc>
          <w:tcPr>
            <w:tcW w:w="4770" w:type="dxa"/>
          </w:tcPr>
          <w:p w14:paraId="430CDC13" w14:textId="32741D17" w:rsidR="00C732DC" w:rsidRPr="00983BB4" w:rsidRDefault="00C732DC" w:rsidP="00C732DC">
            <w:pPr>
              <w:spacing w:before="120" w:after="120"/>
              <w:ind w:left="17"/>
              <w:rPr>
                <w:rFonts w:eastAsia="Cambria"/>
                <w:color w:val="000000"/>
                <w:sz w:val="24"/>
                <w:szCs w:val="24"/>
              </w:rPr>
            </w:pPr>
            <w:r w:rsidRPr="00983BB4">
              <w:rPr>
                <w:rFonts w:eastAsia="Cambria"/>
                <w:color w:val="000000"/>
                <w:sz w:val="24"/>
                <w:szCs w:val="24"/>
              </w:rPr>
              <w:t>Ask the adolescents to volunteer their feelings</w:t>
            </w:r>
            <w:r w:rsidR="001D6E83">
              <w:rPr>
                <w:rFonts w:eastAsia="Cambria"/>
                <w:color w:val="000000"/>
                <w:sz w:val="24"/>
                <w:szCs w:val="24"/>
              </w:rPr>
              <w:t xml:space="preserve"> about</w:t>
            </w:r>
            <w:r w:rsidRPr="00983BB4">
              <w:rPr>
                <w:rFonts w:eastAsia="Cambria"/>
                <w:color w:val="000000"/>
                <w:sz w:val="24"/>
                <w:szCs w:val="24"/>
              </w:rPr>
              <w:t xml:space="preserve">, opinions </w:t>
            </w:r>
            <w:r w:rsidR="001D6E83">
              <w:rPr>
                <w:rFonts w:eastAsia="Cambria"/>
                <w:color w:val="000000"/>
                <w:sz w:val="24"/>
                <w:szCs w:val="24"/>
              </w:rPr>
              <w:t xml:space="preserve">on </w:t>
            </w:r>
            <w:r w:rsidRPr="00983BB4">
              <w:rPr>
                <w:rFonts w:eastAsia="Cambria"/>
                <w:color w:val="000000"/>
                <w:sz w:val="24"/>
                <w:szCs w:val="24"/>
              </w:rPr>
              <w:t>and descriptions of the previous session.</w:t>
            </w:r>
          </w:p>
          <w:p w14:paraId="5F63AFAC" w14:textId="77777777" w:rsidR="00C732DC" w:rsidRPr="00983BB4" w:rsidRDefault="00C732DC" w:rsidP="00C732DC">
            <w:pPr>
              <w:spacing w:before="120" w:after="120" w:line="240" w:lineRule="auto"/>
              <w:ind w:left="17"/>
              <w:rPr>
                <w:rFonts w:eastAsia="MS Mincho"/>
                <w:color w:val="000000"/>
                <w:sz w:val="24"/>
                <w:szCs w:val="24"/>
              </w:rPr>
            </w:pPr>
            <w:r w:rsidRPr="00983BB4">
              <w:rPr>
                <w:rFonts w:eastAsia="MS Mincho"/>
                <w:color w:val="000000"/>
                <w:sz w:val="24"/>
                <w:szCs w:val="24"/>
              </w:rPr>
              <w:t>Ask the adolescents to check on their own progress against their project plans.</w:t>
            </w:r>
          </w:p>
          <w:p w14:paraId="0E575379" w14:textId="77777777" w:rsidR="00C732DC" w:rsidRPr="00983BB4" w:rsidRDefault="00C732DC" w:rsidP="00C732DC">
            <w:pPr>
              <w:spacing w:before="120" w:after="120" w:line="240" w:lineRule="auto"/>
              <w:ind w:left="17"/>
              <w:rPr>
                <w:rFonts w:eastAsia="MS Mincho"/>
                <w:color w:val="000000"/>
                <w:sz w:val="24"/>
                <w:szCs w:val="24"/>
              </w:rPr>
            </w:pPr>
            <w:r w:rsidRPr="00983BB4">
              <w:rPr>
                <w:rFonts w:eastAsia="MS Mincho"/>
                <w:b/>
                <w:color w:val="000000"/>
                <w:sz w:val="24"/>
                <w:szCs w:val="24"/>
              </w:rPr>
              <w:t>Tip</w:t>
            </w:r>
            <w:r w:rsidRPr="00983BB4">
              <w:rPr>
                <w:rFonts w:eastAsia="MS Mincho"/>
                <w:color w:val="000000"/>
                <w:sz w:val="24"/>
                <w:szCs w:val="24"/>
              </w:rPr>
              <w:t>: It may be helpful for the adolescents to keep written steps and timelines for their projects on chart paper.</w:t>
            </w:r>
          </w:p>
        </w:tc>
      </w:tr>
      <w:tr w:rsidR="00C732DC" w:rsidRPr="00983BB4" w14:paraId="7275FEEF" w14:textId="77777777" w:rsidTr="00C732DC">
        <w:trPr>
          <w:trHeight w:val="840"/>
        </w:trPr>
        <w:tc>
          <w:tcPr>
            <w:tcW w:w="670" w:type="dxa"/>
          </w:tcPr>
          <w:p w14:paraId="2F1C9323" w14:textId="77777777" w:rsidR="00C732DC" w:rsidRPr="00983BB4" w:rsidRDefault="00C732DC" w:rsidP="00C732DC">
            <w:pPr>
              <w:spacing w:after="0" w:line="240" w:lineRule="auto"/>
              <w:rPr>
                <w:rFonts w:eastAsia="MS Gothic"/>
                <w:sz w:val="24"/>
                <w:szCs w:val="24"/>
              </w:rPr>
            </w:pPr>
            <w:r w:rsidRPr="00983BB4">
              <w:rPr>
                <w:rFonts w:eastAsia="MS Gothic"/>
                <w:sz w:val="24"/>
                <w:szCs w:val="24"/>
              </w:rPr>
              <w:t>3</w:t>
            </w:r>
          </w:p>
        </w:tc>
        <w:tc>
          <w:tcPr>
            <w:tcW w:w="1857" w:type="dxa"/>
            <w:vAlign w:val="center"/>
          </w:tcPr>
          <w:p w14:paraId="76457B34" w14:textId="77777777" w:rsidR="00C732DC" w:rsidRPr="00983BB4" w:rsidRDefault="00C732DC" w:rsidP="00C732DC">
            <w:pPr>
              <w:spacing w:after="0" w:line="240" w:lineRule="auto"/>
              <w:jc w:val="center"/>
              <w:rPr>
                <w:rFonts w:eastAsia="MS Gothic"/>
                <w:b/>
                <w:noProof/>
                <w:color w:val="595959"/>
                <w:sz w:val="24"/>
                <w:szCs w:val="24"/>
              </w:rPr>
            </w:pPr>
            <w:r>
              <w:rPr>
                <w:rFonts w:eastAsia="MS Mincho"/>
                <w:noProof/>
                <w:sz w:val="24"/>
                <w:szCs w:val="24"/>
                <w:lang w:bidi="ar-SA"/>
              </w:rPr>
              <w:drawing>
                <wp:inline distT="0" distB="0" distL="0" distR="0" wp14:anchorId="722722BE" wp14:editId="626CBCBF">
                  <wp:extent cx="876300" cy="971550"/>
                  <wp:effectExtent l="19050" t="0" r="0" b="0"/>
                  <wp:docPr id="58"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p>
        </w:tc>
        <w:tc>
          <w:tcPr>
            <w:tcW w:w="1535" w:type="dxa"/>
            <w:shd w:val="clear" w:color="auto" w:fill="auto"/>
          </w:tcPr>
          <w:p w14:paraId="629483C2" w14:textId="77777777" w:rsidR="00C732DC" w:rsidRPr="00983BB4" w:rsidRDefault="00C732DC" w:rsidP="00C732DC">
            <w:pPr>
              <w:spacing w:before="120" w:after="120" w:line="240" w:lineRule="auto"/>
              <w:rPr>
                <w:rFonts w:eastAsia="MS Mincho"/>
                <w:color w:val="000000"/>
                <w:sz w:val="24"/>
                <w:szCs w:val="24"/>
              </w:rPr>
            </w:pPr>
            <w:r w:rsidRPr="00983BB4">
              <w:rPr>
                <w:rFonts w:eastAsia="MS Mincho"/>
                <w:color w:val="000000"/>
                <w:sz w:val="24"/>
                <w:szCs w:val="24"/>
              </w:rPr>
              <w:t>10 minutes</w:t>
            </w:r>
          </w:p>
          <w:p w14:paraId="768F8BB4" w14:textId="77777777" w:rsidR="00C732DC" w:rsidRPr="00983BB4" w:rsidRDefault="00C732DC" w:rsidP="00C732DC">
            <w:pPr>
              <w:spacing w:before="120" w:after="120" w:line="240" w:lineRule="auto"/>
              <w:rPr>
                <w:rFonts w:eastAsia="MS Mincho"/>
                <w:color w:val="000000"/>
                <w:sz w:val="24"/>
                <w:szCs w:val="24"/>
              </w:rPr>
            </w:pPr>
          </w:p>
          <w:p w14:paraId="7BEF7D9C" w14:textId="77777777" w:rsidR="00C732DC" w:rsidRPr="00983BB4" w:rsidRDefault="00C732DC" w:rsidP="00C732DC">
            <w:pPr>
              <w:spacing w:before="120" w:after="120" w:line="240" w:lineRule="auto"/>
              <w:rPr>
                <w:rFonts w:eastAsia="MS Mincho"/>
                <w:color w:val="000000"/>
                <w:sz w:val="24"/>
                <w:szCs w:val="24"/>
              </w:rPr>
            </w:pPr>
          </w:p>
        </w:tc>
        <w:tc>
          <w:tcPr>
            <w:tcW w:w="4843" w:type="dxa"/>
          </w:tcPr>
          <w:p w14:paraId="2DB2C861" w14:textId="70AD4F3B"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Participate in a simple, short game or other fun activity that challenges them to try something new</w:t>
            </w:r>
          </w:p>
          <w:p w14:paraId="3EBDEAB5" w14:textId="43C590DB"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 xml:space="preserve">Interact with one or two other adolescents in </w:t>
            </w:r>
            <w:r w:rsidRPr="00983BB4">
              <w:rPr>
                <w:rFonts w:eastAsia="MS Mincho"/>
                <w:color w:val="000000"/>
                <w:sz w:val="24"/>
                <w:szCs w:val="24"/>
              </w:rPr>
              <w:lastRenderedPageBreak/>
              <w:t xml:space="preserve">the </w:t>
            </w:r>
            <w:r w:rsidR="001D6E83">
              <w:rPr>
                <w:rFonts w:eastAsia="MS Mincho"/>
                <w:color w:val="000000"/>
                <w:sz w:val="24"/>
                <w:szCs w:val="24"/>
              </w:rPr>
              <w:t>C</w:t>
            </w:r>
            <w:r w:rsidRPr="00983BB4">
              <w:rPr>
                <w:rFonts w:eastAsia="MS Mincho"/>
                <w:color w:val="000000"/>
                <w:sz w:val="24"/>
                <w:szCs w:val="24"/>
              </w:rPr>
              <w:t>ircle.</w:t>
            </w:r>
          </w:p>
          <w:p w14:paraId="16E207CF" w14:textId="77777777" w:rsidR="00C732DC" w:rsidRPr="00983BB4" w:rsidRDefault="00C732DC" w:rsidP="00C732DC">
            <w:pPr>
              <w:spacing w:before="120" w:after="120" w:line="240" w:lineRule="auto"/>
              <w:ind w:left="26"/>
              <w:rPr>
                <w:rFonts w:eastAsia="MS Mincho"/>
                <w:b/>
                <w:color w:val="000000"/>
                <w:sz w:val="24"/>
                <w:szCs w:val="24"/>
              </w:rPr>
            </w:pPr>
          </w:p>
        </w:tc>
        <w:tc>
          <w:tcPr>
            <w:tcW w:w="4770" w:type="dxa"/>
          </w:tcPr>
          <w:p w14:paraId="785252CF" w14:textId="77777777" w:rsidR="00C732DC" w:rsidRPr="00983BB4" w:rsidRDefault="00C732DC" w:rsidP="00C732DC">
            <w:pPr>
              <w:spacing w:before="120" w:after="0" w:line="240" w:lineRule="auto"/>
              <w:ind w:left="26"/>
              <w:rPr>
                <w:rFonts w:eastAsia="MS Mincho"/>
                <w:color w:val="000000"/>
                <w:sz w:val="24"/>
                <w:szCs w:val="24"/>
              </w:rPr>
            </w:pPr>
            <w:r w:rsidRPr="00983BB4">
              <w:rPr>
                <w:rFonts w:eastAsia="MS Mincho"/>
                <w:color w:val="000000"/>
                <w:sz w:val="24"/>
                <w:szCs w:val="24"/>
              </w:rPr>
              <w:lastRenderedPageBreak/>
              <w:t xml:space="preserve">Use simple games in which adolescents interact with each other in pairs or groups of three. </w:t>
            </w:r>
          </w:p>
          <w:p w14:paraId="093FBB66" w14:textId="77777777" w:rsidR="00C732DC" w:rsidRPr="00983BB4" w:rsidRDefault="00C732DC" w:rsidP="00C732DC">
            <w:pPr>
              <w:spacing w:before="120" w:after="0" w:line="240" w:lineRule="auto"/>
              <w:ind w:left="26"/>
              <w:rPr>
                <w:rFonts w:eastAsia="MS Mincho"/>
                <w:color w:val="000000"/>
                <w:sz w:val="24"/>
                <w:szCs w:val="24"/>
              </w:rPr>
            </w:pPr>
            <w:r w:rsidRPr="00983BB4">
              <w:rPr>
                <w:rFonts w:eastAsia="MS Mincho"/>
                <w:b/>
                <w:color w:val="000000"/>
                <w:sz w:val="24"/>
                <w:szCs w:val="24"/>
              </w:rPr>
              <w:t>Tip:</w:t>
            </w:r>
            <w:r w:rsidRPr="00983BB4">
              <w:rPr>
                <w:rFonts w:eastAsia="MS Mincho"/>
                <w:color w:val="000000"/>
                <w:sz w:val="24"/>
                <w:szCs w:val="24"/>
              </w:rPr>
              <w:t xml:space="preserve"> Encourage the adolescents to take turns </w:t>
            </w:r>
            <w:r w:rsidRPr="00983BB4">
              <w:rPr>
                <w:rFonts w:eastAsia="MS Mincho"/>
                <w:color w:val="000000"/>
                <w:sz w:val="24"/>
                <w:szCs w:val="24"/>
              </w:rPr>
              <w:lastRenderedPageBreak/>
              <w:t xml:space="preserve">leading a </w:t>
            </w:r>
            <w:r w:rsidRPr="00D0001D">
              <w:rPr>
                <w:rFonts w:eastAsia="MS Mincho"/>
                <w:color w:val="000000"/>
                <w:sz w:val="24"/>
                <w:szCs w:val="24"/>
              </w:rPr>
              <w:t>W</w:t>
            </w:r>
            <w:r w:rsidRPr="00983BB4">
              <w:rPr>
                <w:rFonts w:eastAsia="MS Mincho"/>
                <w:color w:val="000000"/>
                <w:sz w:val="24"/>
                <w:szCs w:val="24"/>
              </w:rPr>
              <w:t>arm</w:t>
            </w:r>
            <w:r w:rsidRPr="00D0001D">
              <w:rPr>
                <w:rFonts w:eastAsia="MS Mincho"/>
                <w:color w:val="000000"/>
                <w:sz w:val="24"/>
                <w:szCs w:val="24"/>
              </w:rPr>
              <w:t>-U</w:t>
            </w:r>
            <w:r w:rsidRPr="00983BB4">
              <w:rPr>
                <w:rFonts w:eastAsia="MS Mincho"/>
                <w:color w:val="000000"/>
                <w:sz w:val="24"/>
                <w:szCs w:val="24"/>
              </w:rPr>
              <w:t xml:space="preserve">p activity. They can even experiment by designing their own </w:t>
            </w:r>
            <w:r w:rsidRPr="00D0001D">
              <w:rPr>
                <w:rFonts w:eastAsia="MS Mincho"/>
                <w:color w:val="000000"/>
                <w:sz w:val="24"/>
                <w:szCs w:val="24"/>
              </w:rPr>
              <w:t>W</w:t>
            </w:r>
            <w:r w:rsidRPr="00983BB4">
              <w:rPr>
                <w:rFonts w:eastAsia="MS Mincho"/>
                <w:color w:val="000000"/>
                <w:sz w:val="24"/>
                <w:szCs w:val="24"/>
              </w:rPr>
              <w:t>arm-</w:t>
            </w:r>
            <w:r w:rsidRPr="00D0001D">
              <w:rPr>
                <w:rFonts w:eastAsia="MS Mincho"/>
                <w:color w:val="000000"/>
                <w:sz w:val="24"/>
                <w:szCs w:val="24"/>
              </w:rPr>
              <w:t>U</w:t>
            </w:r>
            <w:r w:rsidRPr="00983BB4">
              <w:rPr>
                <w:rFonts w:eastAsia="MS Mincho"/>
                <w:color w:val="000000"/>
                <w:sz w:val="24"/>
                <w:szCs w:val="24"/>
              </w:rPr>
              <w:t xml:space="preserve">ps. </w:t>
            </w:r>
          </w:p>
          <w:p w14:paraId="6D04F69E" w14:textId="77777777" w:rsidR="00C732DC" w:rsidRPr="00983BB4" w:rsidRDefault="00C732DC" w:rsidP="00C732DC">
            <w:pPr>
              <w:spacing w:before="120" w:after="0" w:line="240" w:lineRule="auto"/>
              <w:ind w:left="26"/>
              <w:rPr>
                <w:rFonts w:eastAsia="MS Mincho"/>
                <w:color w:val="000000"/>
                <w:sz w:val="24"/>
                <w:szCs w:val="24"/>
              </w:rPr>
            </w:pPr>
          </w:p>
        </w:tc>
      </w:tr>
      <w:tr w:rsidR="00C732DC" w:rsidRPr="00983BB4" w14:paraId="54AFF7B6" w14:textId="77777777" w:rsidTr="00C732DC">
        <w:trPr>
          <w:trHeight w:val="840"/>
        </w:trPr>
        <w:tc>
          <w:tcPr>
            <w:tcW w:w="670" w:type="dxa"/>
          </w:tcPr>
          <w:p w14:paraId="33C21AA0" w14:textId="77777777" w:rsidR="00C732DC" w:rsidRPr="00983BB4" w:rsidRDefault="00C732DC" w:rsidP="00C732DC">
            <w:pPr>
              <w:spacing w:before="120" w:after="0" w:line="240" w:lineRule="auto"/>
              <w:rPr>
                <w:rFonts w:eastAsia="MS Mincho"/>
                <w:sz w:val="24"/>
                <w:szCs w:val="24"/>
              </w:rPr>
            </w:pPr>
            <w:r w:rsidRPr="00983BB4">
              <w:rPr>
                <w:rFonts w:eastAsia="MS Mincho"/>
                <w:sz w:val="24"/>
                <w:szCs w:val="24"/>
              </w:rPr>
              <w:lastRenderedPageBreak/>
              <w:t>4</w:t>
            </w:r>
          </w:p>
        </w:tc>
        <w:tc>
          <w:tcPr>
            <w:tcW w:w="1857" w:type="dxa"/>
            <w:vAlign w:val="center"/>
          </w:tcPr>
          <w:p w14:paraId="38843315" w14:textId="77777777" w:rsidR="00C732DC" w:rsidRPr="00983BB4" w:rsidRDefault="00C732DC" w:rsidP="00C732DC">
            <w:pPr>
              <w:spacing w:before="120" w:after="0" w:line="240" w:lineRule="auto"/>
              <w:rPr>
                <w:rFonts w:eastAsia="MS Mincho"/>
                <w:color w:val="000000"/>
                <w:sz w:val="24"/>
                <w:szCs w:val="24"/>
              </w:rPr>
            </w:pPr>
            <w:r>
              <w:rPr>
                <w:rFonts w:eastAsia="MS Mincho"/>
                <w:noProof/>
                <w:color w:val="000000"/>
                <w:sz w:val="24"/>
                <w:szCs w:val="24"/>
                <w:lang w:bidi="ar-SA"/>
              </w:rPr>
              <w:drawing>
                <wp:inline distT="0" distB="0" distL="0" distR="0" wp14:anchorId="0091D09E" wp14:editId="74FD0015">
                  <wp:extent cx="914400" cy="1038225"/>
                  <wp:effectExtent l="19050" t="0" r="0" b="0"/>
                  <wp:docPr id="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14400" cy="1038225"/>
                          </a:xfrm>
                          <a:prstGeom prst="rect">
                            <a:avLst/>
                          </a:prstGeom>
                          <a:noFill/>
                          <a:ln w="9525">
                            <a:noFill/>
                            <a:miter lim="800000"/>
                            <a:headEnd/>
                            <a:tailEnd/>
                          </a:ln>
                        </pic:spPr>
                      </pic:pic>
                    </a:graphicData>
                  </a:graphic>
                </wp:inline>
              </w:drawing>
            </w:r>
          </w:p>
        </w:tc>
        <w:tc>
          <w:tcPr>
            <w:tcW w:w="1535" w:type="dxa"/>
            <w:shd w:val="clear" w:color="auto" w:fill="auto"/>
          </w:tcPr>
          <w:p w14:paraId="42A886FE" w14:textId="77777777"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5-10 minutes</w:t>
            </w:r>
          </w:p>
          <w:p w14:paraId="564F9A5C" w14:textId="77777777" w:rsidR="00C732DC" w:rsidRPr="00983BB4" w:rsidRDefault="00C732DC" w:rsidP="00C732DC">
            <w:pPr>
              <w:spacing w:before="120" w:after="0" w:line="240" w:lineRule="auto"/>
              <w:rPr>
                <w:rFonts w:eastAsia="MS Mincho"/>
                <w:color w:val="000000"/>
                <w:sz w:val="24"/>
                <w:szCs w:val="24"/>
              </w:rPr>
            </w:pPr>
          </w:p>
        </w:tc>
        <w:tc>
          <w:tcPr>
            <w:tcW w:w="4843" w:type="dxa"/>
            <w:shd w:val="clear" w:color="auto" w:fill="auto"/>
          </w:tcPr>
          <w:p w14:paraId="46E19E54" w14:textId="0D52F64E" w:rsidR="00C732DC" w:rsidRPr="00983BB4" w:rsidRDefault="00C732DC" w:rsidP="00C732DC">
            <w:pPr>
              <w:spacing w:before="120"/>
              <w:rPr>
                <w:rFonts w:eastAsia="Cambria"/>
                <w:color w:val="000000"/>
                <w:sz w:val="24"/>
                <w:szCs w:val="24"/>
              </w:rPr>
            </w:pPr>
            <w:r w:rsidRPr="00983BB4">
              <w:rPr>
                <w:rFonts w:eastAsia="Cambria"/>
                <w:color w:val="000000"/>
                <w:sz w:val="24"/>
                <w:szCs w:val="24"/>
              </w:rPr>
              <w:t>Explore and explain what they learned or experienced through the activity</w:t>
            </w:r>
          </w:p>
          <w:p w14:paraId="5883CD5D" w14:textId="77777777" w:rsidR="00C732DC" w:rsidRPr="00983BB4" w:rsidRDefault="00C732DC" w:rsidP="00C732DC">
            <w:pPr>
              <w:spacing w:before="120" w:after="0" w:line="240" w:lineRule="auto"/>
              <w:rPr>
                <w:rFonts w:eastAsia="MS Mincho"/>
                <w:color w:val="000000"/>
                <w:sz w:val="24"/>
                <w:szCs w:val="24"/>
              </w:rPr>
            </w:pPr>
          </w:p>
        </w:tc>
        <w:tc>
          <w:tcPr>
            <w:tcW w:w="4770" w:type="dxa"/>
            <w:shd w:val="clear" w:color="auto" w:fill="auto"/>
          </w:tcPr>
          <w:p w14:paraId="536A4240" w14:textId="77777777" w:rsidR="00C732DC" w:rsidRPr="00983BB4" w:rsidRDefault="00C732DC" w:rsidP="00C732DC">
            <w:pPr>
              <w:spacing w:before="120"/>
              <w:rPr>
                <w:rFonts w:eastAsia="Cambria"/>
                <w:color w:val="000000"/>
                <w:sz w:val="24"/>
                <w:szCs w:val="24"/>
              </w:rPr>
            </w:pPr>
            <w:r w:rsidRPr="00983BB4">
              <w:rPr>
                <w:rFonts w:eastAsia="Cambria"/>
                <w:color w:val="000000"/>
                <w:sz w:val="24"/>
                <w:szCs w:val="24"/>
              </w:rPr>
              <w:t xml:space="preserve">Bring the adolescents back into a circle. Ask them to share what they experienced in the Warm-Up, what they learned and how they felt. </w:t>
            </w:r>
          </w:p>
          <w:p w14:paraId="2E7C6672" w14:textId="77777777" w:rsidR="00C732DC" w:rsidRPr="00983BB4" w:rsidRDefault="00C732DC" w:rsidP="00C732DC">
            <w:pPr>
              <w:spacing w:before="120"/>
              <w:rPr>
                <w:rFonts w:eastAsia="Cambria"/>
                <w:color w:val="000000"/>
                <w:sz w:val="24"/>
                <w:szCs w:val="24"/>
              </w:rPr>
            </w:pPr>
          </w:p>
          <w:p w14:paraId="7572EB0B" w14:textId="77777777" w:rsidR="00C732DC" w:rsidRPr="00983BB4" w:rsidRDefault="00C732DC" w:rsidP="00C732DC">
            <w:pPr>
              <w:spacing w:before="120" w:after="0" w:line="240" w:lineRule="auto"/>
              <w:rPr>
                <w:rFonts w:eastAsia="MS Mincho"/>
                <w:color w:val="000000"/>
                <w:sz w:val="24"/>
                <w:szCs w:val="24"/>
              </w:rPr>
            </w:pPr>
          </w:p>
        </w:tc>
      </w:tr>
      <w:tr w:rsidR="00C732DC" w:rsidRPr="00983BB4" w14:paraId="23CF1045" w14:textId="77777777" w:rsidTr="00C732DC">
        <w:trPr>
          <w:trHeight w:val="840"/>
        </w:trPr>
        <w:tc>
          <w:tcPr>
            <w:tcW w:w="670" w:type="dxa"/>
          </w:tcPr>
          <w:p w14:paraId="7DBEDE8D" w14:textId="77777777" w:rsidR="00C732DC" w:rsidRPr="00983BB4" w:rsidRDefault="00C732DC" w:rsidP="00C732DC">
            <w:pPr>
              <w:spacing w:after="0" w:line="240" w:lineRule="auto"/>
              <w:rPr>
                <w:rFonts w:eastAsia="MS Gothic"/>
                <w:sz w:val="24"/>
                <w:szCs w:val="24"/>
              </w:rPr>
            </w:pPr>
            <w:r w:rsidRPr="00983BB4">
              <w:rPr>
                <w:rFonts w:eastAsia="MS Gothic"/>
                <w:sz w:val="24"/>
                <w:szCs w:val="24"/>
              </w:rPr>
              <w:t>5</w:t>
            </w:r>
          </w:p>
        </w:tc>
        <w:tc>
          <w:tcPr>
            <w:tcW w:w="1857" w:type="dxa"/>
            <w:vAlign w:val="center"/>
          </w:tcPr>
          <w:p w14:paraId="1E6CB478" w14:textId="77777777" w:rsidR="00C732DC" w:rsidRPr="00983BB4" w:rsidRDefault="00C732DC" w:rsidP="00C732DC">
            <w:pPr>
              <w:spacing w:after="0" w:line="240" w:lineRule="auto"/>
              <w:jc w:val="center"/>
              <w:rPr>
                <w:rFonts w:eastAsia="MS Gothic"/>
                <w:b/>
                <w:noProof/>
                <w:color w:val="595959"/>
                <w:sz w:val="24"/>
                <w:szCs w:val="24"/>
              </w:rPr>
            </w:pPr>
            <w:r>
              <w:rPr>
                <w:rFonts w:eastAsia="MS Gothic"/>
                <w:b/>
                <w:noProof/>
                <w:color w:val="595959"/>
                <w:sz w:val="24"/>
                <w:szCs w:val="24"/>
                <w:lang w:bidi="ar-SA"/>
              </w:rPr>
              <w:drawing>
                <wp:inline distT="0" distB="0" distL="0" distR="0" wp14:anchorId="28F918CC" wp14:editId="7739102A">
                  <wp:extent cx="1028700" cy="895350"/>
                  <wp:effectExtent l="0" t="57150" r="0" b="57150"/>
                  <wp:docPr id="6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1" cstate="print"/>
                          <a:srcRect/>
                          <a:stretch>
                            <a:fillRect/>
                          </a:stretch>
                        </pic:blipFill>
                        <pic:spPr bwMode="auto">
                          <a:xfrm rot="-5400000">
                            <a:off x="0" y="0"/>
                            <a:ext cx="1028700" cy="895350"/>
                          </a:xfrm>
                          <a:prstGeom prst="rect">
                            <a:avLst/>
                          </a:prstGeom>
                          <a:noFill/>
                          <a:ln w="9525">
                            <a:noFill/>
                            <a:miter lim="800000"/>
                            <a:headEnd/>
                            <a:tailEnd/>
                          </a:ln>
                        </pic:spPr>
                      </pic:pic>
                    </a:graphicData>
                  </a:graphic>
                </wp:inline>
              </w:drawing>
            </w:r>
          </w:p>
        </w:tc>
        <w:tc>
          <w:tcPr>
            <w:tcW w:w="1535" w:type="dxa"/>
            <w:shd w:val="clear" w:color="auto" w:fill="auto"/>
          </w:tcPr>
          <w:p w14:paraId="4B543323" w14:textId="77777777" w:rsidR="00C732DC" w:rsidRPr="00983BB4" w:rsidRDefault="00C732DC" w:rsidP="00C732DC">
            <w:pPr>
              <w:shd w:val="clear" w:color="auto" w:fill="FFFFFF"/>
              <w:spacing w:before="120" w:after="120" w:line="240" w:lineRule="auto"/>
              <w:rPr>
                <w:rFonts w:eastAsia="MS Mincho"/>
                <w:color w:val="000000"/>
                <w:sz w:val="24"/>
                <w:szCs w:val="24"/>
              </w:rPr>
            </w:pPr>
            <w:r w:rsidRPr="00983BB4">
              <w:rPr>
                <w:rFonts w:eastAsia="MS Mincho"/>
                <w:color w:val="000000"/>
                <w:sz w:val="24"/>
                <w:szCs w:val="24"/>
              </w:rPr>
              <w:t>20-60 minutes</w:t>
            </w:r>
          </w:p>
        </w:tc>
        <w:tc>
          <w:tcPr>
            <w:tcW w:w="4843" w:type="dxa"/>
          </w:tcPr>
          <w:p w14:paraId="783AB3DB" w14:textId="42BFD285" w:rsidR="00C732DC" w:rsidRPr="00983BB4" w:rsidRDefault="00C732DC" w:rsidP="001D6E83">
            <w:pPr>
              <w:spacing w:before="120" w:after="0" w:line="240" w:lineRule="auto"/>
              <w:rPr>
                <w:rFonts w:eastAsia="MS Mincho"/>
                <w:color w:val="000000"/>
                <w:sz w:val="24"/>
                <w:szCs w:val="24"/>
              </w:rPr>
            </w:pPr>
            <w:r w:rsidRPr="00983BB4">
              <w:rPr>
                <w:rFonts w:eastAsia="MS Mincho"/>
                <w:color w:val="000000"/>
                <w:sz w:val="24"/>
                <w:szCs w:val="24"/>
              </w:rPr>
              <w:t xml:space="preserve">Work on different steps of a long-term project that they plan and carry out over the course of several </w:t>
            </w:r>
            <w:proofErr w:type="gramStart"/>
            <w:r w:rsidRPr="00983BB4">
              <w:rPr>
                <w:rFonts w:eastAsia="MS Mincho"/>
                <w:color w:val="000000"/>
                <w:sz w:val="24"/>
                <w:szCs w:val="24"/>
              </w:rPr>
              <w:t xml:space="preserve">sessions  </w:t>
            </w:r>
            <w:proofErr w:type="gramEnd"/>
          </w:p>
        </w:tc>
        <w:tc>
          <w:tcPr>
            <w:tcW w:w="4770" w:type="dxa"/>
          </w:tcPr>
          <w:p w14:paraId="7F12D935" w14:textId="77777777"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 xml:space="preserve">Give adolescents the opportunity to work on a project of their own design over the course of several sessions. This will include deciding their goal, agreeing to a project idea, planning steps and roles, and carrying out the project itself.  </w:t>
            </w:r>
          </w:p>
          <w:p w14:paraId="1123C1D0" w14:textId="77777777" w:rsidR="00C732DC" w:rsidRPr="00983BB4" w:rsidRDefault="00C732DC" w:rsidP="00C732DC">
            <w:pPr>
              <w:spacing w:before="120" w:after="0" w:line="240" w:lineRule="auto"/>
              <w:rPr>
                <w:rFonts w:eastAsia="MS Mincho"/>
                <w:b/>
                <w:color w:val="000000"/>
                <w:sz w:val="24"/>
                <w:szCs w:val="24"/>
                <w:highlight w:val="magenta"/>
              </w:rPr>
            </w:pPr>
          </w:p>
        </w:tc>
      </w:tr>
      <w:tr w:rsidR="00C732DC" w:rsidRPr="00983BB4" w14:paraId="6182183E" w14:textId="77777777" w:rsidTr="00C732DC">
        <w:trPr>
          <w:trHeight w:val="840"/>
        </w:trPr>
        <w:tc>
          <w:tcPr>
            <w:tcW w:w="670" w:type="dxa"/>
          </w:tcPr>
          <w:p w14:paraId="59AFFA63" w14:textId="77777777" w:rsidR="00C732DC" w:rsidRPr="00983BB4" w:rsidRDefault="00C732DC" w:rsidP="00C732DC">
            <w:pPr>
              <w:spacing w:after="0" w:line="240" w:lineRule="auto"/>
              <w:rPr>
                <w:rFonts w:eastAsia="MS Gothic"/>
                <w:sz w:val="24"/>
                <w:szCs w:val="24"/>
              </w:rPr>
            </w:pPr>
            <w:r w:rsidRPr="00983BB4">
              <w:rPr>
                <w:rFonts w:eastAsia="MS Gothic"/>
                <w:sz w:val="24"/>
                <w:szCs w:val="24"/>
              </w:rPr>
              <w:t>6</w:t>
            </w:r>
          </w:p>
        </w:tc>
        <w:tc>
          <w:tcPr>
            <w:tcW w:w="1857" w:type="dxa"/>
            <w:vAlign w:val="center"/>
          </w:tcPr>
          <w:p w14:paraId="4F258134" w14:textId="77777777" w:rsidR="00C732DC" w:rsidRPr="00983BB4" w:rsidRDefault="00C732DC" w:rsidP="00C732DC">
            <w:pPr>
              <w:spacing w:after="0" w:line="240" w:lineRule="auto"/>
              <w:jc w:val="center"/>
              <w:rPr>
                <w:rFonts w:eastAsia="MS Gothic"/>
                <w:b/>
                <w:noProof/>
                <w:color w:val="595959"/>
                <w:sz w:val="24"/>
                <w:szCs w:val="24"/>
              </w:rPr>
            </w:pPr>
            <w:r>
              <w:rPr>
                <w:rFonts w:eastAsia="MS Mincho"/>
                <w:noProof/>
                <w:sz w:val="24"/>
                <w:szCs w:val="24"/>
                <w:lang w:bidi="ar-SA"/>
              </w:rPr>
              <w:drawing>
                <wp:inline distT="0" distB="0" distL="0" distR="0" wp14:anchorId="632E1517" wp14:editId="79EBFAAE">
                  <wp:extent cx="895350" cy="904875"/>
                  <wp:effectExtent l="19050" t="0" r="0" b="0"/>
                  <wp:docPr id="6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2" cstate="print"/>
                          <a:srcRect/>
                          <a:stretch>
                            <a:fillRect/>
                          </a:stretch>
                        </pic:blipFill>
                        <pic:spPr bwMode="auto">
                          <a:xfrm rot="-5400000">
                            <a:off x="0" y="0"/>
                            <a:ext cx="895350" cy="904875"/>
                          </a:xfrm>
                          <a:prstGeom prst="rect">
                            <a:avLst/>
                          </a:prstGeom>
                          <a:noFill/>
                          <a:ln w="9525">
                            <a:noFill/>
                            <a:miter lim="800000"/>
                            <a:headEnd/>
                            <a:tailEnd/>
                          </a:ln>
                        </pic:spPr>
                      </pic:pic>
                    </a:graphicData>
                  </a:graphic>
                </wp:inline>
              </w:drawing>
            </w:r>
          </w:p>
        </w:tc>
        <w:tc>
          <w:tcPr>
            <w:tcW w:w="1535" w:type="dxa"/>
            <w:shd w:val="clear" w:color="auto" w:fill="auto"/>
          </w:tcPr>
          <w:p w14:paraId="6CDA8E8A" w14:textId="77777777" w:rsidR="00C732DC" w:rsidRPr="00983BB4" w:rsidRDefault="006C38F7" w:rsidP="00C732DC">
            <w:pPr>
              <w:spacing w:before="120" w:after="120" w:line="240" w:lineRule="auto"/>
              <w:rPr>
                <w:rFonts w:eastAsia="MS Mincho"/>
                <w:color w:val="000000"/>
                <w:sz w:val="24"/>
                <w:szCs w:val="24"/>
              </w:rPr>
            </w:pPr>
            <w:r>
              <w:rPr>
                <w:rFonts w:eastAsia="MS Mincho"/>
                <w:color w:val="000000"/>
                <w:sz w:val="24"/>
                <w:szCs w:val="24"/>
              </w:rPr>
              <w:t xml:space="preserve">10-15 </w:t>
            </w:r>
            <w:r w:rsidR="00C732DC" w:rsidRPr="00983BB4">
              <w:rPr>
                <w:rFonts w:eastAsia="MS Mincho"/>
                <w:color w:val="000000"/>
                <w:sz w:val="24"/>
                <w:szCs w:val="24"/>
              </w:rPr>
              <w:t>minutes</w:t>
            </w:r>
          </w:p>
          <w:p w14:paraId="179B3E7E" w14:textId="77777777" w:rsidR="00C732DC" w:rsidRPr="00983BB4" w:rsidRDefault="00C732DC" w:rsidP="00C732DC">
            <w:pPr>
              <w:spacing w:before="120" w:after="120" w:line="240" w:lineRule="auto"/>
              <w:rPr>
                <w:rFonts w:eastAsia="MS Mincho"/>
                <w:color w:val="000000"/>
                <w:sz w:val="24"/>
                <w:szCs w:val="24"/>
              </w:rPr>
            </w:pPr>
          </w:p>
        </w:tc>
        <w:tc>
          <w:tcPr>
            <w:tcW w:w="4843" w:type="dxa"/>
          </w:tcPr>
          <w:p w14:paraId="39B93314" w14:textId="53FC1D65"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Come back together as a group</w:t>
            </w:r>
          </w:p>
          <w:p w14:paraId="10E94ECD" w14:textId="0A0086CF"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Share what they have learned or created during the Challenge step</w:t>
            </w:r>
          </w:p>
          <w:p w14:paraId="6180BB5A" w14:textId="514061E1"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Acknowledge each other’s efforts or achievements</w:t>
            </w:r>
          </w:p>
          <w:p w14:paraId="22A06455" w14:textId="2DF7D4CC" w:rsidR="00C732DC" w:rsidRPr="00983BB4" w:rsidRDefault="006C38F7" w:rsidP="001D6E83">
            <w:pPr>
              <w:spacing w:before="120" w:after="0" w:line="240" w:lineRule="auto"/>
              <w:rPr>
                <w:rFonts w:eastAsia="MS Mincho"/>
                <w:color w:val="000000"/>
                <w:sz w:val="24"/>
                <w:szCs w:val="24"/>
              </w:rPr>
            </w:pPr>
            <w:r w:rsidRPr="00983BB4">
              <w:rPr>
                <w:rFonts w:eastAsia="MS Mincho"/>
                <w:color w:val="000000"/>
                <w:sz w:val="24"/>
                <w:szCs w:val="24"/>
              </w:rPr>
              <w:lastRenderedPageBreak/>
              <w:t>Reflect on progress on their project</w:t>
            </w:r>
          </w:p>
        </w:tc>
        <w:tc>
          <w:tcPr>
            <w:tcW w:w="4770" w:type="dxa"/>
          </w:tcPr>
          <w:p w14:paraId="7E35D549" w14:textId="77777777" w:rsidR="00C732DC" w:rsidRPr="00983BB4" w:rsidRDefault="00C732DC" w:rsidP="00C732DC">
            <w:pPr>
              <w:spacing w:before="120"/>
              <w:rPr>
                <w:rFonts w:eastAsia="Cambria"/>
                <w:sz w:val="24"/>
                <w:szCs w:val="24"/>
              </w:rPr>
            </w:pPr>
            <w:r w:rsidRPr="00983BB4">
              <w:rPr>
                <w:rFonts w:eastAsia="Cambria"/>
                <w:sz w:val="24"/>
                <w:szCs w:val="24"/>
              </w:rPr>
              <w:lastRenderedPageBreak/>
              <w:t xml:space="preserve">Bring the adolescents back together. Ask them to share or present what they did during the Challenge step, highlighting what they find most important or interesting. Encourage warm feedback from the rest of the group for </w:t>
            </w:r>
            <w:r w:rsidRPr="00983BB4">
              <w:rPr>
                <w:rFonts w:eastAsia="Cambria"/>
                <w:sz w:val="24"/>
                <w:szCs w:val="24"/>
              </w:rPr>
              <w:lastRenderedPageBreak/>
              <w:t>each other’s work.</w:t>
            </w:r>
          </w:p>
          <w:p w14:paraId="72444B80" w14:textId="77777777" w:rsidR="00C732DC" w:rsidRDefault="00C732DC" w:rsidP="00C732DC">
            <w:pPr>
              <w:spacing w:before="120"/>
              <w:rPr>
                <w:rFonts w:eastAsia="Cambria"/>
                <w:sz w:val="24"/>
                <w:szCs w:val="24"/>
              </w:rPr>
            </w:pPr>
            <w:r w:rsidRPr="00983BB4">
              <w:rPr>
                <w:rFonts w:eastAsia="Cambria"/>
                <w:b/>
                <w:sz w:val="24"/>
                <w:szCs w:val="24"/>
              </w:rPr>
              <w:t>Tip:</w:t>
            </w:r>
            <w:r w:rsidRPr="00983BB4">
              <w:rPr>
                <w:rFonts w:eastAsia="Cambria"/>
                <w:sz w:val="24"/>
                <w:szCs w:val="24"/>
              </w:rPr>
              <w:t xml:space="preserve"> If the adolescents are working on an ongoing project, help them to keep and preserve their work for the next session.</w:t>
            </w:r>
          </w:p>
          <w:p w14:paraId="4111629D" w14:textId="77777777" w:rsidR="006C38F7" w:rsidRPr="00983BB4" w:rsidRDefault="006C38F7" w:rsidP="006C38F7">
            <w:pPr>
              <w:spacing w:before="120" w:after="0" w:line="240" w:lineRule="auto"/>
              <w:rPr>
                <w:rFonts w:eastAsia="MS Mincho"/>
                <w:color w:val="000000"/>
                <w:sz w:val="24"/>
                <w:szCs w:val="24"/>
              </w:rPr>
            </w:pPr>
            <w:r w:rsidRPr="00983BB4">
              <w:rPr>
                <w:rFonts w:eastAsia="MS Mincho"/>
                <w:color w:val="000000"/>
                <w:sz w:val="24"/>
                <w:szCs w:val="24"/>
              </w:rPr>
              <w:t>Keep the adolescents together in their group. Ask them to share important things they learned and experienced while working on their projects.</w:t>
            </w:r>
          </w:p>
          <w:p w14:paraId="5300F747" w14:textId="77777777" w:rsidR="006C38F7" w:rsidRPr="00983BB4" w:rsidRDefault="006C38F7" w:rsidP="006C38F7">
            <w:pPr>
              <w:spacing w:before="120" w:after="0" w:line="240" w:lineRule="auto"/>
              <w:rPr>
                <w:rFonts w:eastAsia="MS Mincho"/>
                <w:color w:val="000000"/>
                <w:sz w:val="24"/>
                <w:szCs w:val="24"/>
              </w:rPr>
            </w:pPr>
            <w:r w:rsidRPr="00983BB4">
              <w:rPr>
                <w:rFonts w:eastAsia="Cambria"/>
                <w:b/>
                <w:color w:val="000000"/>
                <w:sz w:val="24"/>
                <w:szCs w:val="24"/>
              </w:rPr>
              <w:t>Tip:</w:t>
            </w:r>
            <w:r w:rsidRPr="00983BB4">
              <w:rPr>
                <w:rFonts w:eastAsia="Cambria"/>
                <w:color w:val="000000"/>
                <w:sz w:val="24"/>
                <w:szCs w:val="24"/>
              </w:rPr>
              <w:t xml:space="preserve"> The facilitator or the adolescents can make notes or drawings to highlight important points, and display them in other sessions.</w:t>
            </w:r>
          </w:p>
          <w:p w14:paraId="671B3B41" w14:textId="77777777" w:rsidR="006C38F7" w:rsidRPr="00983BB4" w:rsidRDefault="006C38F7" w:rsidP="00C732DC">
            <w:pPr>
              <w:spacing w:before="120"/>
              <w:rPr>
                <w:rFonts w:eastAsia="Cambria"/>
                <w:sz w:val="24"/>
                <w:szCs w:val="24"/>
              </w:rPr>
            </w:pPr>
          </w:p>
          <w:p w14:paraId="1ABD0C00" w14:textId="77777777" w:rsidR="00C732DC" w:rsidRPr="00983BB4" w:rsidRDefault="00C732DC" w:rsidP="00C732DC">
            <w:pPr>
              <w:spacing w:before="120" w:after="0" w:line="240" w:lineRule="auto"/>
              <w:rPr>
                <w:rFonts w:eastAsia="MS Mincho"/>
                <w:color w:val="000000"/>
                <w:sz w:val="24"/>
                <w:szCs w:val="24"/>
              </w:rPr>
            </w:pPr>
            <w:r w:rsidRPr="00983BB4">
              <w:rPr>
                <w:rFonts w:eastAsia="MS Mincho"/>
                <w:color w:val="000000"/>
                <w:sz w:val="24"/>
                <w:szCs w:val="24"/>
              </w:rPr>
              <w:t xml:space="preserve"> </w:t>
            </w:r>
          </w:p>
        </w:tc>
      </w:tr>
      <w:tr w:rsidR="00C732DC" w:rsidRPr="00983BB4" w14:paraId="5702C6DE" w14:textId="77777777" w:rsidTr="00C732DC">
        <w:trPr>
          <w:trHeight w:val="840"/>
        </w:trPr>
        <w:tc>
          <w:tcPr>
            <w:tcW w:w="670" w:type="dxa"/>
          </w:tcPr>
          <w:p w14:paraId="56E8DDDC" w14:textId="77777777" w:rsidR="00C732DC" w:rsidRPr="00983BB4" w:rsidRDefault="00C732DC" w:rsidP="00C732DC">
            <w:pPr>
              <w:spacing w:after="0" w:line="240" w:lineRule="auto"/>
              <w:rPr>
                <w:rFonts w:eastAsia="MS Gothic"/>
                <w:sz w:val="24"/>
                <w:szCs w:val="24"/>
              </w:rPr>
            </w:pPr>
            <w:r w:rsidRPr="00983BB4">
              <w:rPr>
                <w:rFonts w:eastAsia="MS Gothic"/>
                <w:sz w:val="24"/>
                <w:szCs w:val="24"/>
              </w:rPr>
              <w:lastRenderedPageBreak/>
              <w:t>8</w:t>
            </w:r>
          </w:p>
        </w:tc>
        <w:tc>
          <w:tcPr>
            <w:tcW w:w="1857" w:type="dxa"/>
            <w:vAlign w:val="center"/>
          </w:tcPr>
          <w:p w14:paraId="3E942ADF" w14:textId="77777777" w:rsidR="00C732DC" w:rsidRPr="00983BB4" w:rsidRDefault="00C732DC" w:rsidP="00C732DC">
            <w:pPr>
              <w:spacing w:after="0" w:line="240" w:lineRule="auto"/>
              <w:jc w:val="center"/>
              <w:rPr>
                <w:rFonts w:eastAsia="MS Gothic"/>
                <w:b/>
                <w:noProof/>
                <w:color w:val="595959"/>
                <w:sz w:val="24"/>
                <w:szCs w:val="24"/>
              </w:rPr>
            </w:pPr>
            <w:r>
              <w:rPr>
                <w:rFonts w:eastAsia="MS Gothic"/>
                <w:b/>
                <w:noProof/>
                <w:color w:val="595959"/>
                <w:sz w:val="24"/>
                <w:szCs w:val="24"/>
                <w:lang w:bidi="ar-SA"/>
              </w:rPr>
              <w:drawing>
                <wp:inline distT="0" distB="0" distL="0" distR="0" wp14:anchorId="6CFCD18E" wp14:editId="3A00279A">
                  <wp:extent cx="914400" cy="857250"/>
                  <wp:effectExtent l="0" t="19050" r="0" b="19050"/>
                  <wp:docPr id="63"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4" cstate="print"/>
                          <a:srcRect/>
                          <a:stretch>
                            <a:fillRect/>
                          </a:stretch>
                        </pic:blipFill>
                        <pic:spPr bwMode="auto">
                          <a:xfrm rot="-5400000">
                            <a:off x="0" y="0"/>
                            <a:ext cx="914400" cy="857250"/>
                          </a:xfrm>
                          <a:prstGeom prst="rect">
                            <a:avLst/>
                          </a:prstGeom>
                          <a:noFill/>
                          <a:ln w="9525">
                            <a:noFill/>
                            <a:miter lim="800000"/>
                            <a:headEnd/>
                            <a:tailEnd/>
                          </a:ln>
                        </pic:spPr>
                      </pic:pic>
                    </a:graphicData>
                  </a:graphic>
                </wp:inline>
              </w:drawing>
            </w:r>
          </w:p>
        </w:tc>
        <w:tc>
          <w:tcPr>
            <w:tcW w:w="1535" w:type="dxa"/>
            <w:shd w:val="clear" w:color="auto" w:fill="auto"/>
          </w:tcPr>
          <w:p w14:paraId="553D80B5" w14:textId="77777777" w:rsidR="00C732DC" w:rsidRPr="00983BB4" w:rsidRDefault="00C732DC" w:rsidP="00C732DC">
            <w:pPr>
              <w:spacing w:before="120" w:after="120" w:line="240" w:lineRule="auto"/>
              <w:rPr>
                <w:rFonts w:eastAsia="MS Mincho"/>
                <w:color w:val="000000"/>
                <w:sz w:val="24"/>
                <w:szCs w:val="24"/>
              </w:rPr>
            </w:pPr>
            <w:r w:rsidRPr="00983BB4">
              <w:rPr>
                <w:rFonts w:eastAsia="MS Mincho"/>
                <w:color w:val="000000"/>
                <w:sz w:val="24"/>
                <w:szCs w:val="24"/>
              </w:rPr>
              <w:t>5 minutes</w:t>
            </w:r>
          </w:p>
          <w:p w14:paraId="337F7579" w14:textId="77777777" w:rsidR="00C732DC" w:rsidRPr="00983BB4" w:rsidRDefault="00C732DC" w:rsidP="00C732DC">
            <w:pPr>
              <w:spacing w:before="120" w:after="120" w:line="240" w:lineRule="auto"/>
              <w:rPr>
                <w:rFonts w:eastAsia="MS Mincho"/>
                <w:color w:val="000000"/>
                <w:sz w:val="24"/>
                <w:szCs w:val="24"/>
              </w:rPr>
            </w:pPr>
          </w:p>
        </w:tc>
        <w:tc>
          <w:tcPr>
            <w:tcW w:w="4843" w:type="dxa"/>
          </w:tcPr>
          <w:p w14:paraId="3BCA7501" w14:textId="17AB6AB5" w:rsidR="00C732DC" w:rsidRPr="00983BB4" w:rsidRDefault="00C732DC" w:rsidP="00C732DC">
            <w:pPr>
              <w:spacing w:before="120" w:after="120" w:line="240" w:lineRule="auto"/>
              <w:rPr>
                <w:rFonts w:eastAsia="MS Mincho"/>
                <w:color w:val="000000"/>
                <w:sz w:val="24"/>
                <w:szCs w:val="24"/>
              </w:rPr>
            </w:pPr>
            <w:r w:rsidRPr="00983BB4">
              <w:rPr>
                <w:rFonts w:eastAsia="MS Mincho"/>
                <w:color w:val="000000"/>
                <w:sz w:val="24"/>
                <w:szCs w:val="24"/>
              </w:rPr>
              <w:t>Share their opinions about the session</w:t>
            </w:r>
          </w:p>
          <w:p w14:paraId="60F77D3B" w14:textId="77777777" w:rsidR="00C732DC" w:rsidRPr="00983BB4" w:rsidRDefault="00C732DC" w:rsidP="00C732DC">
            <w:pPr>
              <w:spacing w:before="120" w:after="120" w:line="240" w:lineRule="auto"/>
              <w:ind w:left="26"/>
              <w:rPr>
                <w:rFonts w:eastAsia="MS Mincho"/>
                <w:color w:val="000000"/>
                <w:sz w:val="24"/>
                <w:szCs w:val="24"/>
              </w:rPr>
            </w:pPr>
          </w:p>
        </w:tc>
        <w:tc>
          <w:tcPr>
            <w:tcW w:w="4770" w:type="dxa"/>
          </w:tcPr>
          <w:p w14:paraId="118C206B" w14:textId="643B7D91" w:rsidR="00C732DC" w:rsidRPr="00DB50BF" w:rsidRDefault="00C732DC" w:rsidP="00C732DC">
            <w:pPr>
              <w:spacing w:before="120" w:after="120"/>
              <w:ind w:left="26"/>
              <w:rPr>
                <w:color w:val="000000"/>
                <w:sz w:val="24"/>
              </w:rPr>
            </w:pPr>
            <w:r w:rsidRPr="00DB50BF">
              <w:rPr>
                <w:color w:val="000000"/>
                <w:sz w:val="24"/>
              </w:rPr>
              <w:t>Give the adolescents a chance to share their opinions about the session, and their feelings or mood as the session ends.</w:t>
            </w:r>
          </w:p>
          <w:p w14:paraId="47C4767F" w14:textId="77777777" w:rsidR="00C732DC" w:rsidRPr="00983BB4" w:rsidRDefault="00C732DC" w:rsidP="00C732DC">
            <w:pPr>
              <w:spacing w:before="120" w:after="120" w:line="240" w:lineRule="auto"/>
              <w:ind w:left="26"/>
              <w:rPr>
                <w:rFonts w:eastAsia="MS Mincho"/>
                <w:color w:val="000000"/>
                <w:sz w:val="24"/>
                <w:szCs w:val="24"/>
              </w:rPr>
            </w:pPr>
            <w:r w:rsidRPr="00983BB4">
              <w:rPr>
                <w:rFonts w:eastAsia="MS Mincho"/>
                <w:b/>
                <w:color w:val="000000"/>
                <w:sz w:val="24"/>
                <w:szCs w:val="24"/>
              </w:rPr>
              <w:t>Tip:</w:t>
            </w:r>
            <w:r w:rsidRPr="00983BB4">
              <w:rPr>
                <w:rFonts w:eastAsia="MS Mincho"/>
                <w:color w:val="000000"/>
                <w:sz w:val="24"/>
                <w:szCs w:val="24"/>
              </w:rPr>
              <w:t xml:space="preserve"> This session can be combined with the Take</w:t>
            </w:r>
            <w:r w:rsidRPr="00D0001D">
              <w:rPr>
                <w:rFonts w:eastAsia="MS Mincho"/>
                <w:color w:val="000000"/>
                <w:sz w:val="24"/>
                <w:szCs w:val="24"/>
              </w:rPr>
              <w:t>-A</w:t>
            </w:r>
            <w:r w:rsidRPr="00983BB4">
              <w:rPr>
                <w:rFonts w:eastAsia="MS Mincho"/>
                <w:color w:val="000000"/>
                <w:sz w:val="24"/>
                <w:szCs w:val="24"/>
              </w:rPr>
              <w:t>way to avoid making the discussion too long or slow.</w:t>
            </w:r>
          </w:p>
        </w:tc>
      </w:tr>
      <w:tr w:rsidR="00C732DC" w:rsidRPr="00983BB4" w14:paraId="6EA3D851" w14:textId="77777777" w:rsidTr="00C732DC">
        <w:trPr>
          <w:trHeight w:val="840"/>
        </w:trPr>
        <w:tc>
          <w:tcPr>
            <w:tcW w:w="670" w:type="dxa"/>
          </w:tcPr>
          <w:p w14:paraId="20941F99" w14:textId="77777777" w:rsidR="00C732DC" w:rsidRPr="00983BB4" w:rsidRDefault="00C732DC" w:rsidP="00C732DC">
            <w:pPr>
              <w:spacing w:after="0" w:line="240" w:lineRule="auto"/>
              <w:rPr>
                <w:rFonts w:eastAsia="MS Gothic"/>
                <w:sz w:val="24"/>
                <w:szCs w:val="24"/>
              </w:rPr>
            </w:pPr>
            <w:r w:rsidRPr="00983BB4">
              <w:rPr>
                <w:rFonts w:eastAsia="MS Gothic"/>
                <w:sz w:val="24"/>
                <w:szCs w:val="24"/>
              </w:rPr>
              <w:lastRenderedPageBreak/>
              <w:t>9</w:t>
            </w:r>
          </w:p>
        </w:tc>
        <w:tc>
          <w:tcPr>
            <w:tcW w:w="1857" w:type="dxa"/>
            <w:vAlign w:val="center"/>
          </w:tcPr>
          <w:p w14:paraId="6D8CE81A" w14:textId="77777777" w:rsidR="00C732DC" w:rsidRPr="00983BB4" w:rsidRDefault="00C732DC" w:rsidP="00C732DC">
            <w:pPr>
              <w:spacing w:after="0" w:line="240" w:lineRule="auto"/>
              <w:rPr>
                <w:rFonts w:eastAsia="MS Gothic"/>
                <w:b/>
                <w:noProof/>
                <w:color w:val="595959"/>
                <w:sz w:val="24"/>
                <w:szCs w:val="24"/>
              </w:rPr>
            </w:pPr>
            <w:r>
              <w:rPr>
                <w:rFonts w:eastAsia="MS Mincho"/>
                <w:noProof/>
                <w:sz w:val="24"/>
                <w:szCs w:val="24"/>
                <w:lang w:bidi="ar-SA"/>
              </w:rPr>
              <w:drawing>
                <wp:inline distT="0" distB="0" distL="0" distR="0" wp14:anchorId="32FC11E4" wp14:editId="0B473498">
                  <wp:extent cx="847725" cy="895350"/>
                  <wp:effectExtent l="19050" t="0" r="9525" b="0"/>
                  <wp:docPr id="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847725" cy="895350"/>
                          </a:xfrm>
                          <a:prstGeom prst="rect">
                            <a:avLst/>
                          </a:prstGeom>
                          <a:noFill/>
                          <a:ln w="9525">
                            <a:noFill/>
                            <a:miter lim="800000"/>
                            <a:headEnd/>
                            <a:tailEnd/>
                          </a:ln>
                        </pic:spPr>
                      </pic:pic>
                    </a:graphicData>
                  </a:graphic>
                </wp:inline>
              </w:drawing>
            </w:r>
          </w:p>
        </w:tc>
        <w:tc>
          <w:tcPr>
            <w:tcW w:w="1535" w:type="dxa"/>
            <w:shd w:val="clear" w:color="auto" w:fill="auto"/>
          </w:tcPr>
          <w:p w14:paraId="51B11E23" w14:textId="77777777" w:rsidR="00C732DC" w:rsidRPr="00983BB4" w:rsidRDefault="00C732DC" w:rsidP="00C732DC">
            <w:pPr>
              <w:spacing w:before="120" w:after="120" w:line="240" w:lineRule="auto"/>
              <w:rPr>
                <w:rFonts w:eastAsia="MS Mincho"/>
                <w:color w:val="000000"/>
                <w:sz w:val="24"/>
                <w:szCs w:val="24"/>
              </w:rPr>
            </w:pPr>
            <w:r w:rsidRPr="00983BB4">
              <w:rPr>
                <w:rFonts w:eastAsia="MS Mincho"/>
                <w:color w:val="000000"/>
                <w:sz w:val="24"/>
                <w:szCs w:val="24"/>
              </w:rPr>
              <w:t>5-10 minutes</w:t>
            </w:r>
          </w:p>
          <w:p w14:paraId="12DE05C0" w14:textId="77777777" w:rsidR="00C732DC" w:rsidRPr="00983BB4" w:rsidRDefault="00C732DC" w:rsidP="00C732DC">
            <w:pPr>
              <w:spacing w:before="120" w:after="120" w:line="240" w:lineRule="auto"/>
              <w:rPr>
                <w:rFonts w:eastAsia="MS Mincho"/>
                <w:color w:val="000000"/>
                <w:sz w:val="24"/>
                <w:szCs w:val="24"/>
              </w:rPr>
            </w:pPr>
          </w:p>
        </w:tc>
        <w:tc>
          <w:tcPr>
            <w:tcW w:w="4843" w:type="dxa"/>
          </w:tcPr>
          <w:p w14:paraId="6A8F52D7" w14:textId="26295801" w:rsidR="00C732DC" w:rsidRPr="00983BB4" w:rsidRDefault="00C732DC" w:rsidP="00C732DC">
            <w:pPr>
              <w:spacing w:before="120" w:after="120"/>
              <w:ind w:left="17"/>
              <w:rPr>
                <w:rFonts w:eastAsia="Cambria"/>
                <w:color w:val="000000"/>
                <w:sz w:val="24"/>
                <w:szCs w:val="24"/>
              </w:rPr>
            </w:pPr>
            <w:r w:rsidRPr="00983BB4">
              <w:rPr>
                <w:rFonts w:eastAsia="Cambria"/>
                <w:color w:val="000000"/>
                <w:sz w:val="24"/>
                <w:szCs w:val="24"/>
              </w:rPr>
              <w:t>Understand that the session is ending</w:t>
            </w:r>
          </w:p>
          <w:p w14:paraId="1769F5DF" w14:textId="1B21E553" w:rsidR="00C732DC" w:rsidRPr="00983BB4" w:rsidRDefault="00C732DC" w:rsidP="00C732DC">
            <w:pPr>
              <w:spacing w:before="120" w:after="120"/>
              <w:ind w:left="17"/>
              <w:rPr>
                <w:rFonts w:eastAsia="Cambria"/>
                <w:color w:val="000000"/>
                <w:sz w:val="24"/>
                <w:szCs w:val="24"/>
              </w:rPr>
            </w:pPr>
            <w:r w:rsidRPr="00983BB4">
              <w:rPr>
                <w:rFonts w:eastAsia="Cambria"/>
                <w:color w:val="000000"/>
                <w:sz w:val="24"/>
                <w:szCs w:val="24"/>
              </w:rPr>
              <w:t>Say goodbye to each other for the day</w:t>
            </w:r>
          </w:p>
          <w:p w14:paraId="570A37D7" w14:textId="7E675526" w:rsidR="00C732DC" w:rsidRPr="00983BB4" w:rsidRDefault="00C732DC" w:rsidP="00C732DC">
            <w:pPr>
              <w:spacing w:before="120" w:after="120"/>
              <w:ind w:left="17"/>
              <w:rPr>
                <w:rFonts w:eastAsia="Cambria"/>
                <w:color w:val="000000"/>
                <w:sz w:val="24"/>
                <w:szCs w:val="24"/>
              </w:rPr>
            </w:pPr>
            <w:r w:rsidRPr="00983BB4">
              <w:rPr>
                <w:rFonts w:eastAsia="Cambria"/>
                <w:color w:val="000000"/>
                <w:sz w:val="24"/>
                <w:szCs w:val="24"/>
              </w:rPr>
              <w:t>Feel that their participation for the day was noticed by and important to the rest of the circle</w:t>
            </w:r>
          </w:p>
          <w:p w14:paraId="3E0D060D" w14:textId="77777777" w:rsidR="00C732DC" w:rsidRPr="00983BB4" w:rsidRDefault="00C732DC" w:rsidP="00C732DC">
            <w:pPr>
              <w:spacing w:before="120" w:after="120" w:line="240" w:lineRule="auto"/>
              <w:ind w:left="17"/>
              <w:rPr>
                <w:rFonts w:eastAsia="MS Mincho"/>
                <w:color w:val="000000"/>
                <w:sz w:val="24"/>
                <w:szCs w:val="24"/>
              </w:rPr>
            </w:pPr>
          </w:p>
        </w:tc>
        <w:tc>
          <w:tcPr>
            <w:tcW w:w="4770" w:type="dxa"/>
          </w:tcPr>
          <w:p w14:paraId="14ADFD7D" w14:textId="77777777" w:rsidR="00C732DC" w:rsidRPr="00983BB4" w:rsidRDefault="00C732DC" w:rsidP="00C732DC">
            <w:pPr>
              <w:spacing w:before="120"/>
              <w:rPr>
                <w:rFonts w:eastAsia="Cambria"/>
                <w:color w:val="000000"/>
                <w:sz w:val="24"/>
                <w:szCs w:val="24"/>
              </w:rPr>
            </w:pPr>
            <w:r w:rsidRPr="00983BB4">
              <w:rPr>
                <w:rFonts w:eastAsia="Cambria"/>
                <w:color w:val="000000"/>
                <w:sz w:val="24"/>
                <w:szCs w:val="24"/>
              </w:rPr>
              <w:t>Perform a special song, dance, handclap or other type of ceremony that will be used at the end of every session. This can be the same as or different from the ritual at the beginning of the session.</w:t>
            </w:r>
          </w:p>
          <w:p w14:paraId="71E252F0" w14:textId="5D3A9541" w:rsidR="00C732DC" w:rsidRPr="00983BB4" w:rsidRDefault="00C732DC" w:rsidP="00C732DC">
            <w:pPr>
              <w:spacing w:before="120"/>
              <w:rPr>
                <w:rFonts w:eastAsia="Cambria"/>
                <w:color w:val="000000"/>
                <w:sz w:val="24"/>
                <w:szCs w:val="24"/>
              </w:rPr>
            </w:pPr>
            <w:r w:rsidRPr="00983BB4">
              <w:rPr>
                <w:rFonts w:eastAsia="Cambria"/>
                <w:b/>
                <w:color w:val="000000"/>
                <w:sz w:val="24"/>
                <w:szCs w:val="24"/>
              </w:rPr>
              <w:t>Tip:</w:t>
            </w:r>
            <w:r w:rsidRPr="00983BB4">
              <w:rPr>
                <w:rFonts w:eastAsia="Cambria"/>
                <w:color w:val="000000"/>
                <w:sz w:val="24"/>
                <w:szCs w:val="24"/>
              </w:rPr>
              <w:t xml:space="preserve"> Even in a newly formed </w:t>
            </w:r>
            <w:r w:rsidR="001D6E83">
              <w:rPr>
                <w:rFonts w:eastAsia="Cambria"/>
                <w:color w:val="000000"/>
                <w:sz w:val="24"/>
                <w:szCs w:val="24"/>
              </w:rPr>
              <w:t>C</w:t>
            </w:r>
            <w:r w:rsidRPr="00983BB4">
              <w:rPr>
                <w:rFonts w:eastAsia="Cambria"/>
                <w:color w:val="000000"/>
                <w:sz w:val="24"/>
                <w:szCs w:val="24"/>
              </w:rPr>
              <w:t xml:space="preserve">ircle, adolescents can suggest or invent their own closing ritual. </w:t>
            </w:r>
          </w:p>
          <w:p w14:paraId="1294B9AD" w14:textId="77777777" w:rsidR="00C732DC" w:rsidRPr="00983BB4" w:rsidRDefault="00C732DC" w:rsidP="00C732DC">
            <w:pPr>
              <w:spacing w:before="120" w:after="0" w:line="240" w:lineRule="auto"/>
              <w:rPr>
                <w:rFonts w:eastAsia="MS Mincho"/>
                <w:color w:val="000000"/>
                <w:sz w:val="24"/>
                <w:szCs w:val="24"/>
              </w:rPr>
            </w:pPr>
          </w:p>
        </w:tc>
      </w:tr>
    </w:tbl>
    <w:p w14:paraId="1EAE9DA7" w14:textId="77777777" w:rsidR="00C732DC" w:rsidRPr="00983BB4" w:rsidRDefault="00C732DC" w:rsidP="00C732DC">
      <w:pPr>
        <w:pStyle w:val="Heading2"/>
        <w:rPr>
          <w:rFonts w:ascii="Calibri" w:hAnsi="Calibri"/>
          <w:color w:val="0070C0"/>
          <w:sz w:val="24"/>
          <w:szCs w:val="24"/>
        </w:rPr>
      </w:pPr>
    </w:p>
    <w:p w14:paraId="2BE2DDD2" w14:textId="77777777" w:rsidR="00C732DC" w:rsidRPr="00983BB4" w:rsidRDefault="00C732DC" w:rsidP="00C732DC">
      <w:pPr>
        <w:rPr>
          <w:sz w:val="24"/>
          <w:szCs w:val="24"/>
        </w:rPr>
      </w:pPr>
    </w:p>
    <w:p w14:paraId="39648613" w14:textId="77777777" w:rsidR="00C732DC" w:rsidRDefault="00C732DC" w:rsidP="00C732DC"/>
    <w:p w14:paraId="60785700" w14:textId="77777777" w:rsidR="00251DA5" w:rsidRDefault="00251DA5" w:rsidP="001E2946">
      <w:pPr>
        <w:rPr>
          <w:rFonts w:ascii="Calibri" w:hAnsi="Calibri"/>
          <w:b/>
        </w:rPr>
        <w:sectPr w:rsidR="00251DA5" w:rsidSect="00A11C59">
          <w:pgSz w:w="16838" w:h="11906" w:orient="landscape"/>
          <w:pgMar w:top="1440" w:right="1440" w:bottom="1440" w:left="1440" w:header="720" w:footer="720" w:gutter="0"/>
          <w:cols w:space="720"/>
          <w:docGrid w:linePitch="360"/>
        </w:sectPr>
      </w:pPr>
    </w:p>
    <w:p w14:paraId="5FF8D8A2" w14:textId="5383964D" w:rsidR="00ED17F3" w:rsidRDefault="00ED17F3" w:rsidP="008971FF"/>
    <w:sectPr w:rsidR="00ED17F3" w:rsidSect="007B2FD1">
      <w:pgSz w:w="11909" w:h="16834"/>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 Ferry" w:date="2015-12-10T06:46:00Z" w:initials="MAF">
    <w:p w14:paraId="46DA3B9E" w14:textId="2EE8B854" w:rsidR="00016FAC" w:rsidRDefault="00016FAC">
      <w:pPr>
        <w:pStyle w:val="CommentText"/>
      </w:pPr>
      <w:r>
        <w:rPr>
          <w:rStyle w:val="CommentReference"/>
        </w:rPr>
        <w:annotationRef/>
      </w:r>
      <w:r>
        <w:t xml:space="preserve">Headers should be consistent Others just say “Step-by-Step: Guide for the (X) Phase”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8BE7C" w14:textId="77777777" w:rsidR="00E9691D" w:rsidRDefault="00E9691D" w:rsidP="007D20A9">
      <w:pPr>
        <w:spacing w:after="0" w:line="240" w:lineRule="auto"/>
      </w:pPr>
      <w:r>
        <w:separator/>
      </w:r>
    </w:p>
  </w:endnote>
  <w:endnote w:type="continuationSeparator" w:id="0">
    <w:p w14:paraId="1D7C28C1" w14:textId="77777777" w:rsidR="00E9691D" w:rsidRDefault="00E9691D" w:rsidP="007D2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di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auto"/>
    <w:pitch w:val="variable"/>
    <w:sig w:usb0="00000003" w:usb1="00000000" w:usb2="00000000" w:usb3="00000000" w:csb0="00000001" w:csb1="00000000"/>
  </w:font>
  <w:font w:name="Angsana New">
    <w:panose1 w:val="00000000000000000000"/>
    <w:charset w:val="DE"/>
    <w:family w:val="roman"/>
    <w:notTrueType/>
    <w:pitch w:val="variable"/>
    <w:sig w:usb0="01000001" w:usb1="00000000" w:usb2="00000000" w:usb3="00000000" w:csb0="0001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09F" w:csb1="00000000"/>
  </w:font>
  <w:font w:name="Verdana">
    <w:panose1 w:val="020B0604030504040204"/>
    <w:charset w:val="00"/>
    <w:family w:val="auto"/>
    <w:pitch w:val="variable"/>
    <w:sig w:usb0="A10006FF" w:usb1="4000205B" w:usb2="0000001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210D25D" w14:textId="77777777" w:rsidR="006665C9" w:rsidRPr="00F952CE" w:rsidRDefault="006665C9" w:rsidP="00C732DC">
    <w:pPr>
      <w:pStyle w:val="Footer"/>
      <w:jc w:val="right"/>
      <w:rPr>
        <w:b/>
        <w:color w:val="7F7F7F"/>
      </w:rPr>
    </w:pPr>
    <w:r>
      <w:rPr>
        <w:rFonts w:ascii="Calibri" w:hAnsi="Calibri"/>
        <w:noProof/>
        <w:lang w:val="en-US" w:eastAsia="en-US"/>
      </w:rPr>
      <w:drawing>
        <wp:inline distT="0" distB="0" distL="0" distR="0" wp14:anchorId="00ECDAC8" wp14:editId="1991C988">
          <wp:extent cx="266700" cy="266700"/>
          <wp:effectExtent l="0" t="0" r="12700" b="1270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F952CE">
      <w:rPr>
        <w:b/>
        <w:color w:val="7F7F7F"/>
      </w:rPr>
      <w:t xml:space="preserve">The Adolescent Kit </w:t>
    </w:r>
    <w:r>
      <w:rPr>
        <w:b/>
        <w:color w:val="7F7F7F"/>
      </w:rPr>
      <w:t xml:space="preserve">for Expression and Innovation </w:t>
    </w:r>
  </w:p>
  <w:p w14:paraId="2A6307F0" w14:textId="77777777" w:rsidR="006665C9" w:rsidRPr="00A92E04" w:rsidRDefault="006665C9" w:rsidP="00C732DC">
    <w:pPr>
      <w:pStyle w:val="Footer"/>
      <w:ind w:left="1080"/>
      <w:jc w:val="right"/>
      <w:rPr>
        <w:b/>
        <w:i/>
        <w:color w:val="7F7F7F"/>
      </w:rPr>
    </w:pPr>
    <w:r w:rsidRPr="00A92E04">
      <w:rPr>
        <w:b/>
        <w:i/>
        <w:color w:val="7F7F7F"/>
      </w:rPr>
      <w:t xml:space="preserve">IV. </w:t>
    </w:r>
    <w:r>
      <w:rPr>
        <w:b/>
        <w:i/>
        <w:color w:val="7F7F7F"/>
      </w:rPr>
      <w:t>Section 3. How to Plan a Session</w:t>
    </w:r>
  </w:p>
  <w:p w14:paraId="343446F9" w14:textId="77777777" w:rsidR="006665C9" w:rsidRDefault="006665C9">
    <w:pPr>
      <w:pStyle w:val="Footer"/>
      <w:jc w:val="right"/>
    </w:pPr>
    <w:r>
      <w:fldChar w:fldCharType="begin"/>
    </w:r>
    <w:r>
      <w:instrText xml:space="preserve"> PAGE   \* MERGEFORMAT </w:instrText>
    </w:r>
    <w:r>
      <w:fldChar w:fldCharType="separate"/>
    </w:r>
    <w:r w:rsidR="008971FF">
      <w:rPr>
        <w:noProof/>
      </w:rPr>
      <w:t>10</w:t>
    </w:r>
    <w:r>
      <w:rPr>
        <w:noProof/>
      </w:rPr>
      <w:fldChar w:fldCharType="end"/>
    </w:r>
  </w:p>
  <w:p w14:paraId="54938E8E" w14:textId="77777777" w:rsidR="006665C9" w:rsidRDefault="006665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95501" w14:textId="77777777" w:rsidR="00E9691D" w:rsidRDefault="00E9691D" w:rsidP="007D20A9">
      <w:pPr>
        <w:spacing w:after="0" w:line="240" w:lineRule="auto"/>
      </w:pPr>
      <w:r>
        <w:separator/>
      </w:r>
    </w:p>
  </w:footnote>
  <w:footnote w:type="continuationSeparator" w:id="0">
    <w:p w14:paraId="7E1A8732" w14:textId="77777777" w:rsidR="00E9691D" w:rsidRDefault="00E9691D" w:rsidP="007D20A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DA869F" w14:textId="77777777" w:rsidR="006665C9" w:rsidRDefault="008971FF">
    <w:pPr>
      <w:pStyle w:val="Header"/>
    </w:pPr>
    <w:r>
      <w:rPr>
        <w:noProof/>
      </w:rPr>
      <w:pict w14:anchorId="35EDDAB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79AA"/>
    <w:multiLevelType w:val="hybridMultilevel"/>
    <w:tmpl w:val="5FBE7BFA"/>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04D51E2C"/>
    <w:multiLevelType w:val="hybridMultilevel"/>
    <w:tmpl w:val="896E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361BD"/>
    <w:multiLevelType w:val="hybridMultilevel"/>
    <w:tmpl w:val="5A8C10E6"/>
    <w:lvl w:ilvl="0" w:tplc="8416B88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735C0"/>
    <w:multiLevelType w:val="hybridMultilevel"/>
    <w:tmpl w:val="A0F4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960DB"/>
    <w:multiLevelType w:val="hybridMultilevel"/>
    <w:tmpl w:val="E168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44FB5"/>
    <w:multiLevelType w:val="hybridMultilevel"/>
    <w:tmpl w:val="3B5EF132"/>
    <w:lvl w:ilvl="0" w:tplc="04090003">
      <w:start w:val="1"/>
      <w:numFmt w:val="bullet"/>
      <w:lvlText w:val="o"/>
      <w:lvlJc w:val="left"/>
      <w:pPr>
        <w:ind w:left="1725" w:hanging="360"/>
      </w:pPr>
      <w:rPr>
        <w:rFonts w:ascii="Courier New" w:hAnsi="Courier New" w:cs="Courier New"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6">
    <w:nsid w:val="22AA0786"/>
    <w:multiLevelType w:val="hybridMultilevel"/>
    <w:tmpl w:val="9F96D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C46019"/>
    <w:multiLevelType w:val="hybridMultilevel"/>
    <w:tmpl w:val="D9D09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2FD48EE"/>
    <w:multiLevelType w:val="hybridMultilevel"/>
    <w:tmpl w:val="7F6CF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34A13"/>
    <w:multiLevelType w:val="multilevel"/>
    <w:tmpl w:val="16E6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0487F35"/>
    <w:multiLevelType w:val="hybridMultilevel"/>
    <w:tmpl w:val="C5E67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351387"/>
    <w:multiLevelType w:val="hybridMultilevel"/>
    <w:tmpl w:val="B3C4E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FA3128"/>
    <w:multiLevelType w:val="hybridMultilevel"/>
    <w:tmpl w:val="0C3E0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9F236A"/>
    <w:multiLevelType w:val="hybridMultilevel"/>
    <w:tmpl w:val="BEAE8C84"/>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72085C0D"/>
    <w:multiLevelType w:val="hybridMultilevel"/>
    <w:tmpl w:val="59C0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7"/>
  </w:num>
  <w:num w:numId="5">
    <w:abstractNumId w:val="12"/>
  </w:num>
  <w:num w:numId="6">
    <w:abstractNumId w:val="0"/>
  </w:num>
  <w:num w:numId="7">
    <w:abstractNumId w:val="13"/>
  </w:num>
  <w:num w:numId="8">
    <w:abstractNumId w:val="10"/>
  </w:num>
  <w:num w:numId="9">
    <w:abstractNumId w:val="5"/>
  </w:num>
  <w:num w:numId="10">
    <w:abstractNumId w:val="11"/>
  </w:num>
  <w:num w:numId="11">
    <w:abstractNumId w:val="4"/>
  </w:num>
  <w:num w:numId="12">
    <w:abstractNumId w:val="3"/>
  </w:num>
  <w:num w:numId="13">
    <w:abstractNumId w:val="1"/>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03E"/>
    <w:rsid w:val="00016FAC"/>
    <w:rsid w:val="0007708F"/>
    <w:rsid w:val="00093EB2"/>
    <w:rsid w:val="000A2E2E"/>
    <w:rsid w:val="000B5173"/>
    <w:rsid w:val="000C4B7B"/>
    <w:rsid w:val="000D3124"/>
    <w:rsid w:val="00183801"/>
    <w:rsid w:val="001A07AF"/>
    <w:rsid w:val="001D6E83"/>
    <w:rsid w:val="001E2946"/>
    <w:rsid w:val="00230FB8"/>
    <w:rsid w:val="00251DA5"/>
    <w:rsid w:val="002777F5"/>
    <w:rsid w:val="00284D93"/>
    <w:rsid w:val="00312151"/>
    <w:rsid w:val="00355B22"/>
    <w:rsid w:val="0038121E"/>
    <w:rsid w:val="003B41B2"/>
    <w:rsid w:val="003C2E81"/>
    <w:rsid w:val="00406F49"/>
    <w:rsid w:val="00425D98"/>
    <w:rsid w:val="00431678"/>
    <w:rsid w:val="00482A94"/>
    <w:rsid w:val="00492315"/>
    <w:rsid w:val="005374FE"/>
    <w:rsid w:val="00573054"/>
    <w:rsid w:val="005831E1"/>
    <w:rsid w:val="0058340F"/>
    <w:rsid w:val="00593909"/>
    <w:rsid w:val="006665C9"/>
    <w:rsid w:val="00682225"/>
    <w:rsid w:val="00683FDB"/>
    <w:rsid w:val="006B3952"/>
    <w:rsid w:val="006C38F7"/>
    <w:rsid w:val="006D2D52"/>
    <w:rsid w:val="006F0EC0"/>
    <w:rsid w:val="00736331"/>
    <w:rsid w:val="0074030D"/>
    <w:rsid w:val="00743E57"/>
    <w:rsid w:val="00764DD6"/>
    <w:rsid w:val="007B2FD1"/>
    <w:rsid w:val="007D20A9"/>
    <w:rsid w:val="008170B6"/>
    <w:rsid w:val="00822863"/>
    <w:rsid w:val="0083174E"/>
    <w:rsid w:val="00871CDE"/>
    <w:rsid w:val="008971FF"/>
    <w:rsid w:val="008F78A0"/>
    <w:rsid w:val="0097496A"/>
    <w:rsid w:val="00993267"/>
    <w:rsid w:val="009D4CD4"/>
    <w:rsid w:val="009E131D"/>
    <w:rsid w:val="00A02A26"/>
    <w:rsid w:val="00A11C59"/>
    <w:rsid w:val="00A61618"/>
    <w:rsid w:val="00A71E8F"/>
    <w:rsid w:val="00A73F03"/>
    <w:rsid w:val="00A84201"/>
    <w:rsid w:val="00B1603E"/>
    <w:rsid w:val="00B348A7"/>
    <w:rsid w:val="00BA37FF"/>
    <w:rsid w:val="00C15C4D"/>
    <w:rsid w:val="00C221D0"/>
    <w:rsid w:val="00C35290"/>
    <w:rsid w:val="00C732DC"/>
    <w:rsid w:val="00C9692F"/>
    <w:rsid w:val="00CA4390"/>
    <w:rsid w:val="00CC25BE"/>
    <w:rsid w:val="00CE070C"/>
    <w:rsid w:val="00CE2456"/>
    <w:rsid w:val="00CE56D6"/>
    <w:rsid w:val="00CE6AAF"/>
    <w:rsid w:val="00D24682"/>
    <w:rsid w:val="00D43138"/>
    <w:rsid w:val="00D446E4"/>
    <w:rsid w:val="00DC0971"/>
    <w:rsid w:val="00DE76BE"/>
    <w:rsid w:val="00E9691D"/>
    <w:rsid w:val="00EC4BD1"/>
    <w:rsid w:val="00ED17F3"/>
    <w:rsid w:val="00F133BB"/>
    <w:rsid w:val="00F25919"/>
    <w:rsid w:val="00F57D50"/>
    <w:rsid w:val="00F64BD5"/>
    <w:rsid w:val="00F85ADE"/>
    <w:rsid w:val="00F979E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EB9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3E"/>
  </w:style>
  <w:style w:type="paragraph" w:styleId="Heading1">
    <w:name w:val="heading 1"/>
    <w:basedOn w:val="Normal"/>
    <w:next w:val="Normal"/>
    <w:link w:val="Heading1Char"/>
    <w:uiPriority w:val="9"/>
    <w:qFormat/>
    <w:rsid w:val="00D43138"/>
    <w:pPr>
      <w:keepNext/>
      <w:keepLines/>
      <w:spacing w:before="240" w:after="0" w:line="240" w:lineRule="auto"/>
      <w:outlineLvl w:val="0"/>
    </w:pPr>
    <w:rPr>
      <w:rFonts w:ascii="Calibri" w:eastAsia="Times New Roman" w:hAnsi="Calibri" w:cs="Times New Roman"/>
      <w:b/>
      <w:color w:val="365F91"/>
      <w:sz w:val="28"/>
      <w:szCs w:val="32"/>
      <w:lang w:bidi="ar-SA"/>
    </w:rPr>
  </w:style>
  <w:style w:type="paragraph" w:styleId="Heading2">
    <w:name w:val="heading 2"/>
    <w:basedOn w:val="Normal"/>
    <w:next w:val="Normal"/>
    <w:link w:val="Heading2Char"/>
    <w:uiPriority w:val="9"/>
    <w:qFormat/>
    <w:rsid w:val="00DE76BE"/>
    <w:pPr>
      <w:keepNext/>
      <w:keepLines/>
      <w:spacing w:before="40" w:after="0" w:line="240" w:lineRule="auto"/>
      <w:outlineLvl w:val="1"/>
    </w:pPr>
    <w:rPr>
      <w:rFonts w:eastAsia="Times New Roman" w:cs="Times New Roman"/>
      <w:b/>
      <w:color w:val="595959"/>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13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D43138"/>
    <w:rPr>
      <w:rFonts w:ascii="Tahoma" w:hAnsi="Tahoma" w:cs="Angsana New"/>
      <w:sz w:val="16"/>
      <w:szCs w:val="20"/>
    </w:rPr>
  </w:style>
  <w:style w:type="character" w:customStyle="1" w:styleId="Heading1Char">
    <w:name w:val="Heading 1 Char"/>
    <w:basedOn w:val="DefaultParagraphFont"/>
    <w:link w:val="Heading1"/>
    <w:uiPriority w:val="9"/>
    <w:rsid w:val="00D43138"/>
    <w:rPr>
      <w:rFonts w:ascii="Calibri" w:eastAsia="Times New Roman" w:hAnsi="Calibri" w:cs="Times New Roman"/>
      <w:b/>
      <w:color w:val="365F91"/>
      <w:sz w:val="28"/>
      <w:szCs w:val="32"/>
      <w:lang w:bidi="ar-SA"/>
    </w:rPr>
  </w:style>
  <w:style w:type="character" w:customStyle="1" w:styleId="Heading2Char">
    <w:name w:val="Heading 2 Char"/>
    <w:basedOn w:val="DefaultParagraphFont"/>
    <w:link w:val="Heading2"/>
    <w:uiPriority w:val="9"/>
    <w:rsid w:val="00DE76BE"/>
    <w:rPr>
      <w:rFonts w:eastAsia="Times New Roman" w:cs="Times New Roman"/>
      <w:b/>
      <w:color w:val="595959"/>
      <w:sz w:val="26"/>
      <w:szCs w:val="26"/>
      <w:lang w:bidi="ar-SA"/>
    </w:rPr>
  </w:style>
  <w:style w:type="paragraph" w:styleId="Footer">
    <w:name w:val="footer"/>
    <w:basedOn w:val="Normal"/>
    <w:link w:val="FooterChar"/>
    <w:uiPriority w:val="99"/>
    <w:rsid w:val="001E2946"/>
    <w:pPr>
      <w:tabs>
        <w:tab w:val="center" w:pos="4536"/>
        <w:tab w:val="right" w:pos="9072"/>
      </w:tabs>
      <w:spacing w:after="0" w:line="240" w:lineRule="auto"/>
    </w:pPr>
    <w:rPr>
      <w:rFonts w:ascii="Arial" w:eastAsia="Times New Roman" w:hAnsi="Arial" w:cs="Times New Roman"/>
      <w:sz w:val="20"/>
      <w:szCs w:val="20"/>
      <w:lang w:val="de-DE" w:eastAsia="de-DE" w:bidi="ar-SA"/>
    </w:rPr>
  </w:style>
  <w:style w:type="character" w:customStyle="1" w:styleId="FooterChar">
    <w:name w:val="Footer Char"/>
    <w:basedOn w:val="DefaultParagraphFont"/>
    <w:link w:val="Footer"/>
    <w:uiPriority w:val="99"/>
    <w:rsid w:val="001E2946"/>
    <w:rPr>
      <w:rFonts w:ascii="Arial" w:eastAsia="Times New Roman" w:hAnsi="Arial" w:cs="Times New Roman"/>
      <w:sz w:val="20"/>
      <w:szCs w:val="20"/>
      <w:lang w:val="de-DE" w:eastAsia="de-DE" w:bidi="ar-SA"/>
    </w:rPr>
  </w:style>
  <w:style w:type="paragraph" w:styleId="Header">
    <w:name w:val="header"/>
    <w:basedOn w:val="Normal"/>
    <w:link w:val="HeaderChar"/>
    <w:uiPriority w:val="99"/>
    <w:unhideWhenUsed/>
    <w:rsid w:val="001E294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HeaderChar">
    <w:name w:val="Header Char"/>
    <w:basedOn w:val="DefaultParagraphFont"/>
    <w:link w:val="Header"/>
    <w:uiPriority w:val="99"/>
    <w:rsid w:val="001E2946"/>
    <w:rPr>
      <w:rFonts w:ascii="Cambria" w:eastAsia="Calibri" w:hAnsi="Cambria" w:cs="Times New Roman"/>
      <w:sz w:val="24"/>
      <w:szCs w:val="24"/>
      <w:lang w:bidi="ar-SA"/>
    </w:rPr>
  </w:style>
  <w:style w:type="paragraph" w:styleId="ListParagraph">
    <w:name w:val="List Paragraph"/>
    <w:basedOn w:val="Normal"/>
    <w:uiPriority w:val="34"/>
    <w:qFormat/>
    <w:rsid w:val="005374FE"/>
    <w:pPr>
      <w:ind w:left="720"/>
      <w:contextualSpacing/>
    </w:pPr>
  </w:style>
  <w:style w:type="table" w:styleId="TableGrid">
    <w:name w:val="Table Grid"/>
    <w:basedOn w:val="TableNormal"/>
    <w:uiPriority w:val="59"/>
    <w:rsid w:val="00C352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12151"/>
    <w:rPr>
      <w:sz w:val="16"/>
      <w:szCs w:val="16"/>
    </w:rPr>
  </w:style>
  <w:style w:type="paragraph" w:styleId="CommentText">
    <w:name w:val="annotation text"/>
    <w:basedOn w:val="Normal"/>
    <w:link w:val="CommentTextChar"/>
    <w:uiPriority w:val="99"/>
    <w:semiHidden/>
    <w:unhideWhenUsed/>
    <w:rsid w:val="00312151"/>
    <w:pPr>
      <w:spacing w:line="240" w:lineRule="auto"/>
    </w:pPr>
    <w:rPr>
      <w:sz w:val="20"/>
      <w:szCs w:val="25"/>
    </w:rPr>
  </w:style>
  <w:style w:type="character" w:customStyle="1" w:styleId="CommentTextChar">
    <w:name w:val="Comment Text Char"/>
    <w:basedOn w:val="DefaultParagraphFont"/>
    <w:link w:val="CommentText"/>
    <w:uiPriority w:val="99"/>
    <w:semiHidden/>
    <w:rsid w:val="00312151"/>
    <w:rPr>
      <w:sz w:val="20"/>
      <w:szCs w:val="25"/>
    </w:rPr>
  </w:style>
  <w:style w:type="paragraph" w:styleId="CommentSubject">
    <w:name w:val="annotation subject"/>
    <w:basedOn w:val="CommentText"/>
    <w:next w:val="CommentText"/>
    <w:link w:val="CommentSubjectChar"/>
    <w:uiPriority w:val="99"/>
    <w:semiHidden/>
    <w:unhideWhenUsed/>
    <w:rsid w:val="00312151"/>
    <w:rPr>
      <w:b/>
      <w:bCs/>
    </w:rPr>
  </w:style>
  <w:style w:type="character" w:customStyle="1" w:styleId="CommentSubjectChar">
    <w:name w:val="Comment Subject Char"/>
    <w:basedOn w:val="CommentTextChar"/>
    <w:link w:val="CommentSubject"/>
    <w:uiPriority w:val="99"/>
    <w:semiHidden/>
    <w:rsid w:val="00312151"/>
    <w:rPr>
      <w:b/>
      <w:bCs/>
      <w:sz w:val="20"/>
      <w:szCs w:val="2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3E"/>
  </w:style>
  <w:style w:type="paragraph" w:styleId="Heading1">
    <w:name w:val="heading 1"/>
    <w:basedOn w:val="Normal"/>
    <w:next w:val="Normal"/>
    <w:link w:val="Heading1Char"/>
    <w:uiPriority w:val="9"/>
    <w:qFormat/>
    <w:rsid w:val="00D43138"/>
    <w:pPr>
      <w:keepNext/>
      <w:keepLines/>
      <w:spacing w:before="240" w:after="0" w:line="240" w:lineRule="auto"/>
      <w:outlineLvl w:val="0"/>
    </w:pPr>
    <w:rPr>
      <w:rFonts w:ascii="Calibri" w:eastAsia="Times New Roman" w:hAnsi="Calibri" w:cs="Times New Roman"/>
      <w:b/>
      <w:color w:val="365F91"/>
      <w:sz w:val="28"/>
      <w:szCs w:val="32"/>
      <w:lang w:bidi="ar-SA"/>
    </w:rPr>
  </w:style>
  <w:style w:type="paragraph" w:styleId="Heading2">
    <w:name w:val="heading 2"/>
    <w:basedOn w:val="Normal"/>
    <w:next w:val="Normal"/>
    <w:link w:val="Heading2Char"/>
    <w:uiPriority w:val="9"/>
    <w:qFormat/>
    <w:rsid w:val="00DE76BE"/>
    <w:pPr>
      <w:keepNext/>
      <w:keepLines/>
      <w:spacing w:before="40" w:after="0" w:line="240" w:lineRule="auto"/>
      <w:outlineLvl w:val="1"/>
    </w:pPr>
    <w:rPr>
      <w:rFonts w:eastAsia="Times New Roman" w:cs="Times New Roman"/>
      <w:b/>
      <w:color w:val="595959"/>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13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D43138"/>
    <w:rPr>
      <w:rFonts w:ascii="Tahoma" w:hAnsi="Tahoma" w:cs="Angsana New"/>
      <w:sz w:val="16"/>
      <w:szCs w:val="20"/>
    </w:rPr>
  </w:style>
  <w:style w:type="character" w:customStyle="1" w:styleId="Heading1Char">
    <w:name w:val="Heading 1 Char"/>
    <w:basedOn w:val="DefaultParagraphFont"/>
    <w:link w:val="Heading1"/>
    <w:uiPriority w:val="9"/>
    <w:rsid w:val="00D43138"/>
    <w:rPr>
      <w:rFonts w:ascii="Calibri" w:eastAsia="Times New Roman" w:hAnsi="Calibri" w:cs="Times New Roman"/>
      <w:b/>
      <w:color w:val="365F91"/>
      <w:sz w:val="28"/>
      <w:szCs w:val="32"/>
      <w:lang w:bidi="ar-SA"/>
    </w:rPr>
  </w:style>
  <w:style w:type="character" w:customStyle="1" w:styleId="Heading2Char">
    <w:name w:val="Heading 2 Char"/>
    <w:basedOn w:val="DefaultParagraphFont"/>
    <w:link w:val="Heading2"/>
    <w:uiPriority w:val="9"/>
    <w:rsid w:val="00DE76BE"/>
    <w:rPr>
      <w:rFonts w:eastAsia="Times New Roman" w:cs="Times New Roman"/>
      <w:b/>
      <w:color w:val="595959"/>
      <w:sz w:val="26"/>
      <w:szCs w:val="26"/>
      <w:lang w:bidi="ar-SA"/>
    </w:rPr>
  </w:style>
  <w:style w:type="paragraph" w:styleId="Footer">
    <w:name w:val="footer"/>
    <w:basedOn w:val="Normal"/>
    <w:link w:val="FooterChar"/>
    <w:uiPriority w:val="99"/>
    <w:rsid w:val="001E2946"/>
    <w:pPr>
      <w:tabs>
        <w:tab w:val="center" w:pos="4536"/>
        <w:tab w:val="right" w:pos="9072"/>
      </w:tabs>
      <w:spacing w:after="0" w:line="240" w:lineRule="auto"/>
    </w:pPr>
    <w:rPr>
      <w:rFonts w:ascii="Arial" w:eastAsia="Times New Roman" w:hAnsi="Arial" w:cs="Times New Roman"/>
      <w:sz w:val="20"/>
      <w:szCs w:val="20"/>
      <w:lang w:val="de-DE" w:eastAsia="de-DE" w:bidi="ar-SA"/>
    </w:rPr>
  </w:style>
  <w:style w:type="character" w:customStyle="1" w:styleId="FooterChar">
    <w:name w:val="Footer Char"/>
    <w:basedOn w:val="DefaultParagraphFont"/>
    <w:link w:val="Footer"/>
    <w:uiPriority w:val="99"/>
    <w:rsid w:val="001E2946"/>
    <w:rPr>
      <w:rFonts w:ascii="Arial" w:eastAsia="Times New Roman" w:hAnsi="Arial" w:cs="Times New Roman"/>
      <w:sz w:val="20"/>
      <w:szCs w:val="20"/>
      <w:lang w:val="de-DE" w:eastAsia="de-DE" w:bidi="ar-SA"/>
    </w:rPr>
  </w:style>
  <w:style w:type="paragraph" w:styleId="Header">
    <w:name w:val="header"/>
    <w:basedOn w:val="Normal"/>
    <w:link w:val="HeaderChar"/>
    <w:uiPriority w:val="99"/>
    <w:unhideWhenUsed/>
    <w:rsid w:val="001E2946"/>
    <w:pPr>
      <w:tabs>
        <w:tab w:val="center" w:pos="4680"/>
        <w:tab w:val="right" w:pos="9360"/>
      </w:tabs>
      <w:spacing w:after="0" w:line="240" w:lineRule="auto"/>
    </w:pPr>
    <w:rPr>
      <w:rFonts w:ascii="Cambria" w:eastAsia="Calibri" w:hAnsi="Cambria" w:cs="Times New Roman"/>
      <w:sz w:val="24"/>
      <w:szCs w:val="24"/>
      <w:lang w:bidi="ar-SA"/>
    </w:rPr>
  </w:style>
  <w:style w:type="character" w:customStyle="1" w:styleId="HeaderChar">
    <w:name w:val="Header Char"/>
    <w:basedOn w:val="DefaultParagraphFont"/>
    <w:link w:val="Header"/>
    <w:uiPriority w:val="99"/>
    <w:rsid w:val="001E2946"/>
    <w:rPr>
      <w:rFonts w:ascii="Cambria" w:eastAsia="Calibri" w:hAnsi="Cambria" w:cs="Times New Roman"/>
      <w:sz w:val="24"/>
      <w:szCs w:val="24"/>
      <w:lang w:bidi="ar-SA"/>
    </w:rPr>
  </w:style>
  <w:style w:type="paragraph" w:styleId="ListParagraph">
    <w:name w:val="List Paragraph"/>
    <w:basedOn w:val="Normal"/>
    <w:uiPriority w:val="34"/>
    <w:qFormat/>
    <w:rsid w:val="005374FE"/>
    <w:pPr>
      <w:ind w:left="720"/>
      <w:contextualSpacing/>
    </w:pPr>
  </w:style>
  <w:style w:type="table" w:styleId="TableGrid">
    <w:name w:val="Table Grid"/>
    <w:basedOn w:val="TableNormal"/>
    <w:uiPriority w:val="59"/>
    <w:rsid w:val="00C352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12151"/>
    <w:rPr>
      <w:sz w:val="16"/>
      <w:szCs w:val="16"/>
    </w:rPr>
  </w:style>
  <w:style w:type="paragraph" w:styleId="CommentText">
    <w:name w:val="annotation text"/>
    <w:basedOn w:val="Normal"/>
    <w:link w:val="CommentTextChar"/>
    <w:uiPriority w:val="99"/>
    <w:semiHidden/>
    <w:unhideWhenUsed/>
    <w:rsid w:val="00312151"/>
    <w:pPr>
      <w:spacing w:line="240" w:lineRule="auto"/>
    </w:pPr>
    <w:rPr>
      <w:sz w:val="20"/>
      <w:szCs w:val="25"/>
    </w:rPr>
  </w:style>
  <w:style w:type="character" w:customStyle="1" w:styleId="CommentTextChar">
    <w:name w:val="Comment Text Char"/>
    <w:basedOn w:val="DefaultParagraphFont"/>
    <w:link w:val="CommentText"/>
    <w:uiPriority w:val="99"/>
    <w:semiHidden/>
    <w:rsid w:val="00312151"/>
    <w:rPr>
      <w:sz w:val="20"/>
      <w:szCs w:val="25"/>
    </w:rPr>
  </w:style>
  <w:style w:type="paragraph" w:styleId="CommentSubject">
    <w:name w:val="annotation subject"/>
    <w:basedOn w:val="CommentText"/>
    <w:next w:val="CommentText"/>
    <w:link w:val="CommentSubjectChar"/>
    <w:uiPriority w:val="99"/>
    <w:semiHidden/>
    <w:unhideWhenUsed/>
    <w:rsid w:val="00312151"/>
    <w:rPr>
      <w:b/>
      <w:bCs/>
    </w:rPr>
  </w:style>
  <w:style w:type="character" w:customStyle="1" w:styleId="CommentSubjectChar">
    <w:name w:val="Comment Subject Char"/>
    <w:basedOn w:val="CommentTextChar"/>
    <w:link w:val="CommentSubject"/>
    <w:uiPriority w:val="99"/>
    <w:semiHidden/>
    <w:rsid w:val="00312151"/>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comments" Target="comments.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4250</Words>
  <Characters>24231</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Juliet Young</cp:lastModifiedBy>
  <cp:revision>3</cp:revision>
  <dcterms:created xsi:type="dcterms:W3CDTF">2015-12-22T15:10:00Z</dcterms:created>
  <dcterms:modified xsi:type="dcterms:W3CDTF">2016-01-10T15:05:00Z</dcterms:modified>
</cp:coreProperties>
</file>