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93B" w:rsidRDefault="009125E8" w:rsidP="009125E8">
      <w:pPr>
        <w:jc w:val="center"/>
        <w:rPr>
          <w:b/>
          <w:u w:val="single"/>
          <w:lang w:val="en-US"/>
        </w:rPr>
      </w:pPr>
      <w:r w:rsidRPr="009125E8">
        <w:rPr>
          <w:b/>
          <w:u w:val="single"/>
          <w:lang w:val="en-US"/>
        </w:rPr>
        <w:t xml:space="preserve">Preparedness Workshop </w:t>
      </w:r>
      <w:proofErr w:type="spellStart"/>
      <w:r w:rsidRPr="009125E8">
        <w:rPr>
          <w:b/>
          <w:u w:val="single"/>
          <w:lang w:val="en-US"/>
        </w:rPr>
        <w:t>Sittwe</w:t>
      </w:r>
      <w:proofErr w:type="spellEnd"/>
      <w:r w:rsidRPr="009125E8">
        <w:rPr>
          <w:b/>
          <w:u w:val="single"/>
          <w:lang w:val="en-US"/>
        </w:rPr>
        <w:t>, 18 February 2016</w:t>
      </w:r>
    </w:p>
    <w:p w:rsidR="00BC1D6C" w:rsidRPr="009125E8" w:rsidRDefault="00BC1D6C" w:rsidP="009125E8">
      <w:pPr>
        <w:jc w:val="center"/>
        <w:rPr>
          <w:b/>
          <w:u w:val="single"/>
          <w:lang w:val="en-US"/>
        </w:rPr>
      </w:pPr>
      <w:r w:rsidRPr="00BC1D6C">
        <w:rPr>
          <w:b/>
          <w:color w:val="FF0000"/>
          <w:u w:val="single"/>
          <w:lang w:val="en-US"/>
        </w:rPr>
        <w:t xml:space="preserve">DRAFT </w:t>
      </w:r>
      <w:r w:rsidRPr="00BC1D6C">
        <w:rPr>
          <w:b/>
          <w:u w:val="single"/>
          <w:lang w:val="en-US"/>
        </w:rPr>
        <w:t xml:space="preserve">– Workshop Outcome </w:t>
      </w:r>
      <w:r w:rsidRPr="009125E8">
        <w:rPr>
          <w:b/>
          <w:u w:val="single"/>
          <w:lang w:val="en-US"/>
        </w:rPr>
        <w:t>Summary and Action Points –</w:t>
      </w:r>
    </w:p>
    <w:p w:rsidR="009125E8" w:rsidRDefault="009125E8" w:rsidP="009125E8">
      <w:pPr>
        <w:jc w:val="both"/>
        <w:rPr>
          <w:lang w:val="en-US"/>
        </w:rPr>
      </w:pPr>
    </w:p>
    <w:p w:rsidR="009125E8" w:rsidRPr="00504C69" w:rsidRDefault="009125E8" w:rsidP="009125E8">
      <w:pPr>
        <w:jc w:val="both"/>
        <w:rPr>
          <w:b/>
          <w:sz w:val="32"/>
          <w:szCs w:val="32"/>
          <w:lang w:val="en-US"/>
        </w:rPr>
      </w:pPr>
      <w:r w:rsidRPr="00504C69">
        <w:rPr>
          <w:b/>
          <w:sz w:val="32"/>
          <w:szCs w:val="32"/>
          <w:lang w:val="en-US"/>
        </w:rPr>
        <w:t>Objective and Rationale</w:t>
      </w:r>
    </w:p>
    <w:p w:rsidR="009125E8" w:rsidRDefault="009125E8" w:rsidP="009125E8">
      <w:pPr>
        <w:jc w:val="both"/>
        <w:rPr>
          <w:lang w:val="en-US"/>
        </w:rPr>
      </w:pPr>
    </w:p>
    <w:p w:rsidR="009125E8" w:rsidRPr="009125E8" w:rsidRDefault="009125E8" w:rsidP="009125E8">
      <w:pPr>
        <w:jc w:val="both"/>
        <w:rPr>
          <w:lang w:val="en-US"/>
        </w:rPr>
      </w:pPr>
      <w:r w:rsidRPr="009125E8">
        <w:rPr>
          <w:lang w:val="en-US"/>
        </w:rPr>
        <w:t xml:space="preserve">As part of the ERPP process, a </w:t>
      </w:r>
      <w:proofErr w:type="spellStart"/>
      <w:r w:rsidRPr="009125E8">
        <w:rPr>
          <w:lang w:val="en-US"/>
        </w:rPr>
        <w:t>Rakhine</w:t>
      </w:r>
      <w:proofErr w:type="spellEnd"/>
      <w:r w:rsidRPr="009125E8">
        <w:rPr>
          <w:lang w:val="en-US"/>
        </w:rPr>
        <w:t xml:space="preserve"> Contingency Plan </w:t>
      </w:r>
      <w:r>
        <w:rPr>
          <w:lang w:val="en-US"/>
        </w:rPr>
        <w:t xml:space="preserve">(CP) </w:t>
      </w:r>
      <w:r w:rsidR="00B7219B">
        <w:rPr>
          <w:lang w:val="en-US"/>
        </w:rPr>
        <w:t>was drawn up in 2015</w:t>
      </w:r>
      <w:r w:rsidRPr="009125E8">
        <w:rPr>
          <w:lang w:val="en-US"/>
        </w:rPr>
        <w:t xml:space="preserve">. The </w:t>
      </w:r>
      <w:proofErr w:type="spellStart"/>
      <w:r w:rsidRPr="009125E8">
        <w:rPr>
          <w:lang w:val="en-US"/>
        </w:rPr>
        <w:t>Rakhine</w:t>
      </w:r>
      <w:proofErr w:type="spellEnd"/>
      <w:r w:rsidRPr="009125E8">
        <w:rPr>
          <w:lang w:val="en-US"/>
        </w:rPr>
        <w:t xml:space="preserve"> AHCT has agreed that local capacity would not be sufficient to respond to a large-scale emergency. </w:t>
      </w:r>
      <w:r w:rsidR="00B7219B">
        <w:rPr>
          <w:lang w:val="en-US"/>
        </w:rPr>
        <w:t>The objective of the workshop was</w:t>
      </w:r>
      <w:r w:rsidRPr="009125E8">
        <w:rPr>
          <w:lang w:val="en-US"/>
        </w:rPr>
        <w:t xml:space="preserve"> to discuss additional operational elements not covered in the ERPP and relevant to the local context.</w:t>
      </w:r>
      <w:r>
        <w:rPr>
          <w:lang w:val="en-US"/>
        </w:rPr>
        <w:t xml:space="preserve"> The </w:t>
      </w:r>
      <w:r w:rsidRPr="009125E8">
        <w:rPr>
          <w:lang w:val="en-US"/>
        </w:rPr>
        <w:t xml:space="preserve">humanitarian community </w:t>
      </w:r>
      <w:r>
        <w:rPr>
          <w:lang w:val="en-US"/>
        </w:rPr>
        <w:t xml:space="preserve">in </w:t>
      </w:r>
      <w:proofErr w:type="spellStart"/>
      <w:r>
        <w:rPr>
          <w:lang w:val="en-US"/>
        </w:rPr>
        <w:t>Rakhine</w:t>
      </w:r>
      <w:proofErr w:type="spellEnd"/>
      <w:r>
        <w:rPr>
          <w:lang w:val="en-US"/>
        </w:rPr>
        <w:t xml:space="preserve"> requested </w:t>
      </w:r>
      <w:r w:rsidRPr="009125E8">
        <w:rPr>
          <w:lang w:val="en-US"/>
        </w:rPr>
        <w:t xml:space="preserve">OCHA to </w:t>
      </w:r>
      <w:proofErr w:type="spellStart"/>
      <w:r w:rsidRPr="009125E8">
        <w:rPr>
          <w:lang w:val="en-US"/>
        </w:rPr>
        <w:t>organise</w:t>
      </w:r>
      <w:proofErr w:type="spellEnd"/>
      <w:r w:rsidRPr="009125E8">
        <w:rPr>
          <w:lang w:val="en-US"/>
        </w:rPr>
        <w:t xml:space="preserve"> workshop on </w:t>
      </w:r>
      <w:r>
        <w:rPr>
          <w:lang w:val="en-US"/>
        </w:rPr>
        <w:t>these operational elements</w:t>
      </w:r>
      <w:r w:rsidR="00B7219B">
        <w:rPr>
          <w:lang w:val="en-US"/>
        </w:rPr>
        <w:t>, with the goal of</w:t>
      </w:r>
      <w:r>
        <w:rPr>
          <w:lang w:val="en-US"/>
        </w:rPr>
        <w:t xml:space="preserve"> u</w:t>
      </w:r>
      <w:r w:rsidR="00B7219B">
        <w:rPr>
          <w:lang w:val="en-US"/>
        </w:rPr>
        <w:t>pdating</w:t>
      </w:r>
      <w:r w:rsidRPr="009125E8">
        <w:rPr>
          <w:lang w:val="en-US"/>
        </w:rPr>
        <w:t xml:space="preserve"> </w:t>
      </w:r>
      <w:r w:rsidR="00B7219B">
        <w:rPr>
          <w:lang w:val="en-US"/>
        </w:rPr>
        <w:t>the Minimum/Advanced Preparedness Actions (</w:t>
      </w:r>
      <w:r w:rsidRPr="009125E8">
        <w:rPr>
          <w:lang w:val="en-US"/>
        </w:rPr>
        <w:t>MPAs/APAs</w:t>
      </w:r>
      <w:r w:rsidR="00B7219B">
        <w:rPr>
          <w:lang w:val="en-US"/>
        </w:rPr>
        <w:t>) included in the CP</w:t>
      </w:r>
      <w:r w:rsidRPr="009125E8">
        <w:rPr>
          <w:lang w:val="en-US"/>
        </w:rPr>
        <w:t xml:space="preserve"> and make progress before </w:t>
      </w:r>
      <w:r>
        <w:rPr>
          <w:lang w:val="en-US"/>
        </w:rPr>
        <w:t xml:space="preserve">the </w:t>
      </w:r>
      <w:r w:rsidRPr="009125E8">
        <w:rPr>
          <w:lang w:val="en-US"/>
        </w:rPr>
        <w:t>cyclo</w:t>
      </w:r>
      <w:r w:rsidR="00B7219B">
        <w:rPr>
          <w:lang w:val="en-US"/>
        </w:rPr>
        <w:t>ne season 2016. This workshop was seen as being</w:t>
      </w:r>
      <w:r w:rsidRPr="009125E8">
        <w:rPr>
          <w:lang w:val="en-US"/>
        </w:rPr>
        <w:t xml:space="preserve"> only the start of the process, clusters/sectors and OCHA will complete documents after the workshop. A second workshop </w:t>
      </w:r>
      <w:r>
        <w:rPr>
          <w:lang w:val="en-US"/>
        </w:rPr>
        <w:t>will</w:t>
      </w:r>
      <w:r w:rsidRPr="009125E8">
        <w:rPr>
          <w:lang w:val="en-US"/>
        </w:rPr>
        <w:t xml:space="preserve"> be planned for late March</w:t>
      </w:r>
      <w:r>
        <w:rPr>
          <w:lang w:val="en-US"/>
        </w:rPr>
        <w:t xml:space="preserve"> to review these documents</w:t>
      </w:r>
      <w:r w:rsidRPr="009125E8">
        <w:rPr>
          <w:lang w:val="en-US"/>
        </w:rPr>
        <w:t>.</w:t>
      </w:r>
      <w:r>
        <w:rPr>
          <w:lang w:val="en-US"/>
        </w:rPr>
        <w:t xml:space="preserve"> It was agreed that this </w:t>
      </w:r>
      <w:r w:rsidR="00B7219B">
        <w:rPr>
          <w:lang w:val="en-US"/>
        </w:rPr>
        <w:t>exercise</w:t>
      </w:r>
      <w:r>
        <w:rPr>
          <w:lang w:val="en-US"/>
        </w:rPr>
        <w:t xml:space="preserve"> also cover</w:t>
      </w:r>
      <w:r w:rsidR="00B7219B">
        <w:rPr>
          <w:lang w:val="en-US"/>
        </w:rPr>
        <w:t>s</w:t>
      </w:r>
      <w:r>
        <w:rPr>
          <w:lang w:val="en-US"/>
        </w:rPr>
        <w:t xml:space="preserve"> </w:t>
      </w:r>
      <w:proofErr w:type="spellStart"/>
      <w:r>
        <w:rPr>
          <w:lang w:val="en-US"/>
        </w:rPr>
        <w:t>Maungdaw</w:t>
      </w:r>
      <w:proofErr w:type="spellEnd"/>
      <w:r>
        <w:rPr>
          <w:lang w:val="en-US"/>
        </w:rPr>
        <w:t xml:space="preserve"> and </w:t>
      </w:r>
      <w:proofErr w:type="spellStart"/>
      <w:r>
        <w:rPr>
          <w:lang w:val="en-US"/>
        </w:rPr>
        <w:t>Buthidaung</w:t>
      </w:r>
      <w:proofErr w:type="spellEnd"/>
      <w:r>
        <w:rPr>
          <w:lang w:val="en-US"/>
        </w:rPr>
        <w:t>, although</w:t>
      </w:r>
      <w:r w:rsidR="00B7219B">
        <w:rPr>
          <w:lang w:val="en-US"/>
        </w:rPr>
        <w:t xml:space="preserve"> they are not covered in the CP, given their potential to be affected.</w:t>
      </w:r>
    </w:p>
    <w:p w:rsidR="009125E8" w:rsidRDefault="009125E8" w:rsidP="009125E8">
      <w:pPr>
        <w:jc w:val="both"/>
        <w:rPr>
          <w:lang w:val="en-US"/>
        </w:rPr>
      </w:pPr>
    </w:p>
    <w:p w:rsidR="009125E8" w:rsidRPr="00504C69" w:rsidRDefault="00AF1CB8" w:rsidP="00CC1F9A">
      <w:pPr>
        <w:spacing w:after="240"/>
        <w:jc w:val="both"/>
        <w:rPr>
          <w:b/>
          <w:sz w:val="32"/>
          <w:szCs w:val="32"/>
          <w:lang w:val="en-US"/>
        </w:rPr>
      </w:pPr>
      <w:r w:rsidRPr="00504C69">
        <w:rPr>
          <w:b/>
          <w:sz w:val="32"/>
          <w:szCs w:val="32"/>
          <w:lang w:val="en-US"/>
        </w:rPr>
        <w:t>Workshop Outcomes</w:t>
      </w:r>
    </w:p>
    <w:p w:rsidR="00B7219B" w:rsidRDefault="00AF1CB8" w:rsidP="009125E8">
      <w:pPr>
        <w:jc w:val="both"/>
        <w:rPr>
          <w:lang w:val="en-US"/>
        </w:rPr>
      </w:pPr>
      <w:r>
        <w:rPr>
          <w:lang w:val="en-US"/>
        </w:rPr>
        <w:t xml:space="preserve">Participants grouped by sectors/clusters reviewed the </w:t>
      </w:r>
      <w:r w:rsidR="00EF313C">
        <w:rPr>
          <w:lang w:val="en-US"/>
        </w:rPr>
        <w:t>existing Minimum/Advanced Preparedness Actions (MPAs/APAs) to identify immediate priorities for actions to be finalized</w:t>
      </w:r>
      <w:r w:rsidR="00B7219B">
        <w:rPr>
          <w:lang w:val="en-US"/>
        </w:rPr>
        <w:t xml:space="preserve"> before the 2016 cyclone season;</w:t>
      </w:r>
      <w:r w:rsidR="00EF313C">
        <w:rPr>
          <w:lang w:val="en-US"/>
        </w:rPr>
        <w:t xml:space="preserve"> identify coordination focal points</w:t>
      </w:r>
      <w:r w:rsidR="00B7219B">
        <w:rPr>
          <w:lang w:val="en-US"/>
        </w:rPr>
        <w:t xml:space="preserve"> in various Districts/Townships;</w:t>
      </w:r>
      <w:r w:rsidR="00EF313C">
        <w:rPr>
          <w:lang w:val="en-US"/>
        </w:rPr>
        <w:t xml:space="preserve"> define </w:t>
      </w:r>
      <w:r w:rsidR="00B7219B">
        <w:rPr>
          <w:lang w:val="en-US"/>
        </w:rPr>
        <w:t xml:space="preserve">a </w:t>
      </w:r>
      <w:r w:rsidR="00EF313C">
        <w:rPr>
          <w:lang w:val="en-US"/>
        </w:rPr>
        <w:t>caseload of people affected by a natural disaster which the partners can cover and above which additional support will be required</w:t>
      </w:r>
      <w:r w:rsidR="00B7219B">
        <w:rPr>
          <w:lang w:val="en-US"/>
        </w:rPr>
        <w:t xml:space="preserve"> from national or international levels;</w:t>
      </w:r>
      <w:r w:rsidR="00EF313C">
        <w:rPr>
          <w:lang w:val="en-US"/>
        </w:rPr>
        <w:t xml:space="preserve"> and review existing SOPs to identify if more operational SOPs are needed for the respective sectors/clusters.</w:t>
      </w:r>
    </w:p>
    <w:p w:rsidR="00B7219B" w:rsidRDefault="00B7219B" w:rsidP="009125E8">
      <w:pPr>
        <w:jc w:val="both"/>
        <w:rPr>
          <w:lang w:val="en-US"/>
        </w:rPr>
      </w:pPr>
    </w:p>
    <w:p w:rsidR="00AF1CB8" w:rsidRDefault="0034021E" w:rsidP="009125E8">
      <w:pPr>
        <w:jc w:val="both"/>
        <w:rPr>
          <w:lang w:val="en-US"/>
        </w:rPr>
      </w:pPr>
      <w:r>
        <w:rPr>
          <w:lang w:val="en-US"/>
        </w:rPr>
        <w:t>The following are some of the key points of the discussion, by sector/cluster.</w:t>
      </w:r>
      <w:r w:rsidR="00B7219B">
        <w:rPr>
          <w:lang w:val="en-US"/>
        </w:rPr>
        <w:t xml:space="preserve"> Sectors and clusters will </w:t>
      </w:r>
      <w:r w:rsidR="00285D54">
        <w:rPr>
          <w:lang w:val="en-US"/>
        </w:rPr>
        <w:t>complete</w:t>
      </w:r>
      <w:r w:rsidR="00B7219B">
        <w:rPr>
          <w:lang w:val="en-US"/>
        </w:rPr>
        <w:t xml:space="preserve"> these discussions following the workshop, and have suggested several next steps (see final section).</w:t>
      </w:r>
    </w:p>
    <w:p w:rsidR="00285D54" w:rsidRDefault="00285D54" w:rsidP="009125E8">
      <w:pPr>
        <w:jc w:val="both"/>
        <w:rPr>
          <w:lang w:val="en-US"/>
        </w:rPr>
      </w:pPr>
    </w:p>
    <w:p w:rsidR="00285D54" w:rsidRPr="00285D54" w:rsidRDefault="00285D54" w:rsidP="00285D54">
      <w:pPr>
        <w:pStyle w:val="ListParagraph"/>
        <w:numPr>
          <w:ilvl w:val="0"/>
          <w:numId w:val="1"/>
        </w:numPr>
        <w:ind w:left="450"/>
        <w:jc w:val="both"/>
        <w:rPr>
          <w:b/>
          <w:sz w:val="28"/>
          <w:szCs w:val="28"/>
          <w:lang w:val="en-US"/>
        </w:rPr>
      </w:pPr>
      <w:r w:rsidRPr="00285D54">
        <w:rPr>
          <w:b/>
          <w:sz w:val="28"/>
          <w:szCs w:val="28"/>
          <w:lang w:val="en-US"/>
        </w:rPr>
        <w:t>MPA/APA, Caseload and coordination</w:t>
      </w:r>
    </w:p>
    <w:p w:rsidR="00EF313C" w:rsidRDefault="00EF313C" w:rsidP="00B075DB">
      <w:pPr>
        <w:jc w:val="both"/>
        <w:rPr>
          <w:lang w:val="en-US"/>
        </w:rPr>
      </w:pPr>
    </w:p>
    <w:p w:rsidR="0034021E" w:rsidRPr="00CC1F9A" w:rsidRDefault="00504C69" w:rsidP="00CC1F9A">
      <w:pPr>
        <w:pStyle w:val="ListParagraph"/>
        <w:numPr>
          <w:ilvl w:val="1"/>
          <w:numId w:val="1"/>
        </w:numPr>
        <w:spacing w:after="120"/>
        <w:ind w:left="634" w:hanging="274"/>
        <w:contextualSpacing w:val="0"/>
        <w:jc w:val="both"/>
        <w:rPr>
          <w:b/>
          <w:sz w:val="24"/>
          <w:szCs w:val="24"/>
          <w:u w:val="single"/>
          <w:lang w:val="en-US"/>
        </w:rPr>
      </w:pPr>
      <w:r w:rsidRPr="00CC1F9A">
        <w:rPr>
          <w:b/>
          <w:sz w:val="24"/>
          <w:szCs w:val="24"/>
          <w:u w:val="single"/>
          <w:lang w:val="en-US"/>
        </w:rPr>
        <w:t>Coordination</w:t>
      </w:r>
    </w:p>
    <w:p w:rsidR="006668B7" w:rsidRDefault="0041395D" w:rsidP="00504C69">
      <w:pPr>
        <w:pStyle w:val="ListParagraph"/>
        <w:numPr>
          <w:ilvl w:val="0"/>
          <w:numId w:val="4"/>
        </w:numPr>
        <w:spacing w:before="120" w:after="120"/>
        <w:contextualSpacing w:val="0"/>
        <w:jc w:val="both"/>
        <w:rPr>
          <w:lang w:val="en-US"/>
        </w:rPr>
      </w:pPr>
      <w:r w:rsidRPr="00504C69">
        <w:rPr>
          <w:b/>
          <w:lang w:val="en-US"/>
        </w:rPr>
        <w:t>Caseload:</w:t>
      </w:r>
      <w:r>
        <w:rPr>
          <w:lang w:val="en-US"/>
        </w:rPr>
        <w:t xml:space="preserve"> A</w:t>
      </w:r>
      <w:r w:rsidR="0034021E">
        <w:rPr>
          <w:lang w:val="en-US"/>
        </w:rPr>
        <w:t xml:space="preserve">dditional coordination staff would be needed for a natural disaster response. </w:t>
      </w:r>
      <w:r w:rsidR="00B075DB">
        <w:rPr>
          <w:lang w:val="en-US"/>
        </w:rPr>
        <w:t>Across sectors, it will be i</w:t>
      </w:r>
      <w:r w:rsidR="0034021E">
        <w:rPr>
          <w:lang w:val="en-US"/>
        </w:rPr>
        <w:t>mportant to highlight the fact that capacity for large natu</w:t>
      </w:r>
      <w:r>
        <w:rPr>
          <w:lang w:val="en-US"/>
        </w:rPr>
        <w:t>ral disaster does exist locally and clusters/sectors should be able to articulate what the human resource need would be for a natural disaster response.</w:t>
      </w:r>
    </w:p>
    <w:p w:rsidR="0034021E" w:rsidRDefault="00504C69" w:rsidP="00504C69">
      <w:pPr>
        <w:pStyle w:val="ListParagraph"/>
        <w:numPr>
          <w:ilvl w:val="0"/>
          <w:numId w:val="4"/>
        </w:numPr>
        <w:spacing w:before="120" w:after="120"/>
        <w:contextualSpacing w:val="0"/>
        <w:jc w:val="both"/>
        <w:rPr>
          <w:lang w:val="en-US"/>
        </w:rPr>
      </w:pPr>
      <w:r w:rsidRPr="00504C69">
        <w:rPr>
          <w:b/>
          <w:lang w:val="en-US"/>
        </w:rPr>
        <w:t>Township Coordination:</w:t>
      </w:r>
      <w:r>
        <w:rPr>
          <w:lang w:val="en-US"/>
        </w:rPr>
        <w:t xml:space="preserve"> </w:t>
      </w:r>
      <w:r w:rsidR="006668B7">
        <w:rPr>
          <w:lang w:val="en-US"/>
        </w:rPr>
        <w:t xml:space="preserve">Partners requested </w:t>
      </w:r>
      <w:r w:rsidR="006668B7" w:rsidRPr="00504C69">
        <w:rPr>
          <w:u w:val="single"/>
          <w:lang w:val="en-US"/>
        </w:rPr>
        <w:t>OCHA presence in every affected T</w:t>
      </w:r>
      <w:r w:rsidR="00271A48" w:rsidRPr="00504C69">
        <w:rPr>
          <w:u w:val="single"/>
          <w:lang w:val="en-US"/>
        </w:rPr>
        <w:t>own</w:t>
      </w:r>
      <w:r w:rsidR="006668B7" w:rsidRPr="00504C69">
        <w:rPr>
          <w:u w:val="single"/>
          <w:lang w:val="en-US"/>
        </w:rPr>
        <w:t>s</w:t>
      </w:r>
      <w:r w:rsidR="00271A48" w:rsidRPr="00504C69">
        <w:rPr>
          <w:u w:val="single"/>
          <w:lang w:val="en-US"/>
        </w:rPr>
        <w:t>hi</w:t>
      </w:r>
      <w:r w:rsidR="006668B7" w:rsidRPr="00504C69">
        <w:rPr>
          <w:u w:val="single"/>
          <w:lang w:val="en-US"/>
        </w:rPr>
        <w:t>p</w:t>
      </w:r>
      <w:r w:rsidR="006668B7">
        <w:rPr>
          <w:lang w:val="en-US"/>
        </w:rPr>
        <w:t xml:space="preserve"> in the case of a natural disaster, because operational </w:t>
      </w:r>
      <w:proofErr w:type="spellStart"/>
      <w:r w:rsidR="006668B7">
        <w:rPr>
          <w:lang w:val="en-US"/>
        </w:rPr>
        <w:t>organisations</w:t>
      </w:r>
      <w:proofErr w:type="spellEnd"/>
      <w:r w:rsidR="006668B7">
        <w:rPr>
          <w:lang w:val="en-US"/>
        </w:rPr>
        <w:t xml:space="preserve"> do not have capacity to ensure coordination on top of regular activities, and in order to ensure coordinated sharing of information and coordinated approach to the local authorities.</w:t>
      </w:r>
      <w:r>
        <w:rPr>
          <w:lang w:val="en-US"/>
        </w:rPr>
        <w:t xml:space="preserve"> Sector/cluster coordinators need to identify if similar arrangement are necessary for each respective sector.</w:t>
      </w:r>
    </w:p>
    <w:p w:rsidR="00271A48" w:rsidRDefault="00504C69" w:rsidP="00504C69">
      <w:pPr>
        <w:pStyle w:val="ListParagraph"/>
        <w:numPr>
          <w:ilvl w:val="0"/>
          <w:numId w:val="4"/>
        </w:numPr>
        <w:spacing w:before="120" w:after="120"/>
        <w:contextualSpacing w:val="0"/>
        <w:jc w:val="both"/>
        <w:rPr>
          <w:lang w:val="en-US"/>
        </w:rPr>
      </w:pPr>
      <w:r w:rsidRPr="00504C69">
        <w:rPr>
          <w:b/>
          <w:lang w:val="en-US"/>
        </w:rPr>
        <w:t>Architecture</w:t>
      </w:r>
      <w:r>
        <w:rPr>
          <w:lang w:val="en-US"/>
        </w:rPr>
        <w:t>: E</w:t>
      </w:r>
      <w:r w:rsidR="00271A48">
        <w:rPr>
          <w:lang w:val="en-US"/>
        </w:rPr>
        <w:t>stablish</w:t>
      </w:r>
      <w:r>
        <w:rPr>
          <w:lang w:val="en-US"/>
        </w:rPr>
        <w:t>ment of a</w:t>
      </w:r>
      <w:r w:rsidR="00271A48">
        <w:rPr>
          <w:lang w:val="en-US"/>
        </w:rPr>
        <w:t>n “</w:t>
      </w:r>
      <w:r>
        <w:rPr>
          <w:lang w:val="en-US"/>
        </w:rPr>
        <w:t>E</w:t>
      </w:r>
      <w:r w:rsidR="00271A48">
        <w:rPr>
          <w:lang w:val="en-US"/>
        </w:rPr>
        <w:t>xpanded AHCT for natural disaster emergency response” which will include: AHCT actual members, all Head of Office/Agency and sector/cluster coordinator</w:t>
      </w:r>
    </w:p>
    <w:p w:rsidR="00802568" w:rsidRPr="00504C69" w:rsidRDefault="00432412" w:rsidP="00504C69">
      <w:pPr>
        <w:pStyle w:val="ListParagraph"/>
        <w:numPr>
          <w:ilvl w:val="0"/>
          <w:numId w:val="4"/>
        </w:numPr>
        <w:spacing w:before="120" w:after="120"/>
        <w:contextualSpacing w:val="0"/>
        <w:jc w:val="both"/>
        <w:rPr>
          <w:lang w:val="en-US"/>
        </w:rPr>
      </w:pPr>
      <w:r w:rsidRPr="00504C69">
        <w:rPr>
          <w:b/>
          <w:lang w:val="en-US"/>
        </w:rPr>
        <w:t>APA</w:t>
      </w:r>
      <w:r w:rsidR="00271A48" w:rsidRPr="00504C69">
        <w:rPr>
          <w:b/>
          <w:lang w:val="en-US"/>
        </w:rPr>
        <w:t>:</w:t>
      </w:r>
      <w:r w:rsidR="00271A48">
        <w:rPr>
          <w:lang w:val="en-US"/>
        </w:rPr>
        <w:t xml:space="preserve">  At first sign of a potential cyclone, tropical storm </w:t>
      </w:r>
      <w:r>
        <w:rPr>
          <w:lang w:val="en-US"/>
        </w:rPr>
        <w:t>alert, OCHA</w:t>
      </w:r>
      <w:r w:rsidR="00271A48">
        <w:rPr>
          <w:lang w:val="en-US"/>
        </w:rPr>
        <w:t xml:space="preserve"> to call the Expanded AHCT </w:t>
      </w:r>
      <w:r>
        <w:rPr>
          <w:lang w:val="en-US"/>
        </w:rPr>
        <w:t xml:space="preserve">(EAHCT) for situation analysis, </w:t>
      </w:r>
      <w:r w:rsidR="00271A48">
        <w:rPr>
          <w:lang w:val="en-US"/>
        </w:rPr>
        <w:t xml:space="preserve">step forward decision and </w:t>
      </w:r>
      <w:r>
        <w:rPr>
          <w:lang w:val="en-US"/>
        </w:rPr>
        <w:t>activate</w:t>
      </w:r>
      <w:r w:rsidR="00271A48">
        <w:rPr>
          <w:lang w:val="en-US"/>
        </w:rPr>
        <w:t xml:space="preserve"> possible response </w:t>
      </w:r>
      <w:r>
        <w:rPr>
          <w:lang w:val="en-US"/>
        </w:rPr>
        <w:t>with</w:t>
      </w:r>
      <w:r w:rsidR="00271A48">
        <w:rPr>
          <w:lang w:val="en-US"/>
        </w:rPr>
        <w:t xml:space="preserve"> necessary action to be taken. Call additional</w:t>
      </w:r>
      <w:r>
        <w:rPr>
          <w:lang w:val="en-US"/>
        </w:rPr>
        <w:t xml:space="preserve"> E</w:t>
      </w:r>
      <w:r w:rsidR="00271A48">
        <w:rPr>
          <w:lang w:val="en-US"/>
        </w:rPr>
        <w:t xml:space="preserve">AHCT as necessary and at D -5 EAHCT </w:t>
      </w:r>
      <w:r w:rsidR="00802568">
        <w:rPr>
          <w:lang w:val="en-US"/>
        </w:rPr>
        <w:t xml:space="preserve">according to risk analysis </w:t>
      </w:r>
      <w:r w:rsidR="00271A48">
        <w:rPr>
          <w:lang w:val="en-US"/>
        </w:rPr>
        <w:t xml:space="preserve">to take decision to deploy in advance </w:t>
      </w:r>
      <w:r>
        <w:rPr>
          <w:lang w:val="en-US"/>
        </w:rPr>
        <w:t xml:space="preserve">assessment team &amp; response </w:t>
      </w:r>
      <w:r w:rsidR="00802568">
        <w:rPr>
          <w:lang w:val="en-US"/>
        </w:rPr>
        <w:t xml:space="preserve">and / or evacuation of personnel and assets. </w:t>
      </w:r>
    </w:p>
    <w:p w:rsidR="00504C69" w:rsidRDefault="00504C69" w:rsidP="006668B7">
      <w:pPr>
        <w:jc w:val="both"/>
        <w:rPr>
          <w:lang w:val="en-US"/>
        </w:rPr>
      </w:pPr>
    </w:p>
    <w:p w:rsidR="0034021E" w:rsidRPr="006668B7" w:rsidRDefault="00B075DB" w:rsidP="006668B7">
      <w:pPr>
        <w:jc w:val="both"/>
        <w:rPr>
          <w:lang w:val="en-US"/>
        </w:rPr>
      </w:pPr>
      <w:r w:rsidRPr="006668B7">
        <w:rPr>
          <w:lang w:val="en-US"/>
        </w:rPr>
        <w:t xml:space="preserve">It was agreed that </w:t>
      </w:r>
      <w:r w:rsidR="00271A48">
        <w:rPr>
          <w:lang w:val="en-US"/>
        </w:rPr>
        <w:t>15 of March</w:t>
      </w:r>
      <w:r w:rsidR="0034021E" w:rsidRPr="006668B7">
        <w:rPr>
          <w:lang w:val="en-US"/>
        </w:rPr>
        <w:t xml:space="preserve"> for all of the below</w:t>
      </w:r>
      <w:r w:rsidR="006668B7">
        <w:rPr>
          <w:lang w:val="en-US"/>
        </w:rPr>
        <w:t xml:space="preserve"> should be addressed</w:t>
      </w:r>
      <w:r w:rsidR="0034021E" w:rsidRPr="006668B7">
        <w:rPr>
          <w:lang w:val="en-US"/>
        </w:rPr>
        <w:t>:</w:t>
      </w:r>
    </w:p>
    <w:p w:rsidR="0041395D" w:rsidRPr="00285D54" w:rsidRDefault="0041395D" w:rsidP="00285D54">
      <w:pPr>
        <w:ind w:left="360"/>
        <w:jc w:val="both"/>
        <w:rPr>
          <w:b/>
          <w:i/>
          <w:lang w:val="en-US"/>
        </w:rPr>
      </w:pPr>
      <w:r w:rsidRPr="00504C69">
        <w:rPr>
          <w:b/>
          <w:i/>
          <w:lang w:val="en-US"/>
        </w:rPr>
        <w:lastRenderedPageBreak/>
        <w:t>Coordination arrangements</w:t>
      </w:r>
    </w:p>
    <w:p w:rsidR="0034021E" w:rsidRPr="006668B7" w:rsidRDefault="006668B7" w:rsidP="00431794">
      <w:pPr>
        <w:pStyle w:val="ListParagraph"/>
        <w:numPr>
          <w:ilvl w:val="0"/>
          <w:numId w:val="5"/>
        </w:numPr>
        <w:spacing w:before="120" w:after="120"/>
        <w:ind w:left="540"/>
        <w:contextualSpacing w:val="0"/>
        <w:jc w:val="both"/>
        <w:rPr>
          <w:lang w:val="en-US"/>
        </w:rPr>
      </w:pPr>
      <w:r>
        <w:rPr>
          <w:lang w:val="en-US"/>
        </w:rPr>
        <w:t>D</w:t>
      </w:r>
      <w:r w:rsidR="0034021E">
        <w:rPr>
          <w:lang w:val="en-US"/>
        </w:rPr>
        <w:t xml:space="preserve">efine clear communication flowcharts </w:t>
      </w:r>
      <w:r>
        <w:rPr>
          <w:lang w:val="en-US"/>
        </w:rPr>
        <w:t>that show how sectors/clusters, OCHA and government counterparts communicate before and after a disaster. Reporting lines need to be clear – information should be channeled through cluster/sector leads. There should be r</w:t>
      </w:r>
      <w:r w:rsidR="0034021E" w:rsidRPr="006668B7">
        <w:rPr>
          <w:lang w:val="en-US"/>
        </w:rPr>
        <w:t>egular meetings before and after the disaster to ensure predictable information-sharing.</w:t>
      </w:r>
    </w:p>
    <w:p w:rsidR="006668B7" w:rsidRDefault="006668B7" w:rsidP="00431794">
      <w:pPr>
        <w:pStyle w:val="ListParagraph"/>
        <w:numPr>
          <w:ilvl w:val="0"/>
          <w:numId w:val="5"/>
        </w:numPr>
        <w:spacing w:before="120" w:after="120"/>
        <w:ind w:left="540"/>
        <w:contextualSpacing w:val="0"/>
        <w:jc w:val="both"/>
        <w:rPr>
          <w:lang w:val="en-US"/>
        </w:rPr>
      </w:pPr>
      <w:r>
        <w:rPr>
          <w:lang w:val="en-US"/>
        </w:rPr>
        <w:t>Define</w:t>
      </w:r>
      <w:r w:rsidR="0034021E">
        <w:rPr>
          <w:lang w:val="en-US"/>
        </w:rPr>
        <w:t xml:space="preserve"> clear processes for how information will be channeled from T</w:t>
      </w:r>
      <w:r w:rsidR="00271A48">
        <w:rPr>
          <w:lang w:val="en-US"/>
        </w:rPr>
        <w:t>own</w:t>
      </w:r>
      <w:r w:rsidR="0034021E">
        <w:rPr>
          <w:lang w:val="en-US"/>
        </w:rPr>
        <w:t>s</w:t>
      </w:r>
      <w:r w:rsidR="00271A48">
        <w:rPr>
          <w:lang w:val="en-US"/>
        </w:rPr>
        <w:t>hi</w:t>
      </w:r>
      <w:r w:rsidR="0034021E">
        <w:rPr>
          <w:lang w:val="en-US"/>
        </w:rPr>
        <w:t xml:space="preserve">p to </w:t>
      </w:r>
      <w:proofErr w:type="spellStart"/>
      <w:r w:rsidR="0034021E">
        <w:rPr>
          <w:lang w:val="en-US"/>
        </w:rPr>
        <w:t>Sittwe</w:t>
      </w:r>
      <w:proofErr w:type="spellEnd"/>
      <w:r w:rsidR="0034021E">
        <w:rPr>
          <w:lang w:val="en-US"/>
        </w:rPr>
        <w:t xml:space="preserve"> level. </w:t>
      </w:r>
      <w:r w:rsidR="0034021E" w:rsidRPr="00875523">
        <w:rPr>
          <w:lang w:val="en-US"/>
        </w:rPr>
        <w:t xml:space="preserve">UNHCR to be in charge of </w:t>
      </w:r>
      <w:r w:rsidR="0034021E">
        <w:rPr>
          <w:lang w:val="en-US"/>
        </w:rPr>
        <w:t xml:space="preserve">contact with </w:t>
      </w:r>
      <w:proofErr w:type="spellStart"/>
      <w:r w:rsidR="0034021E" w:rsidRPr="00875523">
        <w:rPr>
          <w:lang w:val="en-US"/>
        </w:rPr>
        <w:t>Maungdaw</w:t>
      </w:r>
      <w:proofErr w:type="spellEnd"/>
      <w:r w:rsidR="0034021E" w:rsidRPr="00875523">
        <w:rPr>
          <w:lang w:val="en-US"/>
        </w:rPr>
        <w:t xml:space="preserve"> DC. OCHA to be in charge of contact with </w:t>
      </w:r>
      <w:proofErr w:type="spellStart"/>
      <w:r w:rsidR="0034021E">
        <w:rPr>
          <w:lang w:val="en-US"/>
        </w:rPr>
        <w:t>Thandwe</w:t>
      </w:r>
      <w:proofErr w:type="spellEnd"/>
      <w:r w:rsidR="0034021E">
        <w:rPr>
          <w:lang w:val="en-US"/>
        </w:rPr>
        <w:t xml:space="preserve"> and </w:t>
      </w:r>
      <w:proofErr w:type="spellStart"/>
      <w:r w:rsidR="0034021E">
        <w:rPr>
          <w:lang w:val="en-US"/>
        </w:rPr>
        <w:t>Kyaukphyu</w:t>
      </w:r>
      <w:proofErr w:type="spellEnd"/>
      <w:r w:rsidR="0034021E">
        <w:rPr>
          <w:lang w:val="en-US"/>
        </w:rPr>
        <w:t xml:space="preserve"> DCs.</w:t>
      </w:r>
    </w:p>
    <w:p w:rsidR="0041395D" w:rsidRPr="0041395D" w:rsidRDefault="006668B7" w:rsidP="00431794">
      <w:pPr>
        <w:pStyle w:val="ListParagraph"/>
        <w:numPr>
          <w:ilvl w:val="0"/>
          <w:numId w:val="5"/>
        </w:numPr>
        <w:spacing w:before="120" w:after="120"/>
        <w:ind w:left="540"/>
        <w:contextualSpacing w:val="0"/>
        <w:jc w:val="both"/>
        <w:rPr>
          <w:lang w:val="en-US"/>
        </w:rPr>
      </w:pPr>
      <w:r>
        <w:rPr>
          <w:lang w:val="en-US"/>
        </w:rPr>
        <w:t>Sector/cluster leads to send to OCHA a list of contacts in various areas (</w:t>
      </w:r>
      <w:proofErr w:type="spellStart"/>
      <w:r>
        <w:rPr>
          <w:lang w:val="en-US"/>
        </w:rPr>
        <w:t>incl</w:t>
      </w:r>
      <w:proofErr w:type="spellEnd"/>
      <w:r>
        <w:rPr>
          <w:lang w:val="en-US"/>
        </w:rPr>
        <w:t xml:space="preserve"> local authorities, etc.) of key informants who can provide initial basic information.</w:t>
      </w:r>
    </w:p>
    <w:p w:rsidR="0041395D" w:rsidRDefault="0041395D" w:rsidP="00431794">
      <w:pPr>
        <w:pStyle w:val="ListParagraph"/>
        <w:numPr>
          <w:ilvl w:val="0"/>
          <w:numId w:val="5"/>
        </w:numPr>
        <w:spacing w:before="120" w:after="120"/>
        <w:ind w:left="540"/>
        <w:contextualSpacing w:val="0"/>
        <w:jc w:val="both"/>
        <w:rPr>
          <w:lang w:val="en-US"/>
        </w:rPr>
      </w:pPr>
      <w:r>
        <w:rPr>
          <w:lang w:val="en-US"/>
        </w:rPr>
        <w:t xml:space="preserve">There is a need for confirmation of coordination arrangements in </w:t>
      </w:r>
      <w:proofErr w:type="spellStart"/>
      <w:r>
        <w:rPr>
          <w:lang w:val="en-US"/>
        </w:rPr>
        <w:t>Maungdaw</w:t>
      </w:r>
      <w:proofErr w:type="spellEnd"/>
      <w:r>
        <w:rPr>
          <w:lang w:val="en-US"/>
        </w:rPr>
        <w:t>, in advance, for the case of a natural disaster affecting that area.</w:t>
      </w:r>
    </w:p>
    <w:p w:rsidR="0041395D" w:rsidRDefault="00DE53B7" w:rsidP="00431794">
      <w:pPr>
        <w:pStyle w:val="ListParagraph"/>
        <w:numPr>
          <w:ilvl w:val="0"/>
          <w:numId w:val="5"/>
        </w:numPr>
        <w:spacing w:before="120" w:after="120"/>
        <w:ind w:left="540"/>
        <w:contextualSpacing w:val="0"/>
        <w:jc w:val="both"/>
        <w:rPr>
          <w:lang w:val="en-US"/>
        </w:rPr>
      </w:pPr>
      <w:r>
        <w:rPr>
          <w:lang w:val="en-US"/>
        </w:rPr>
        <w:t>A workshop of sector/cluster leads</w:t>
      </w:r>
      <w:r w:rsidR="0041395D">
        <w:rPr>
          <w:lang w:val="en-US"/>
        </w:rPr>
        <w:t xml:space="preserve"> with CSOs, LNGOs required: present technical standards and discuss in advance with CSOs to ensure coordination during emergencies. Tentative date is 14 or 15 March.</w:t>
      </w:r>
    </w:p>
    <w:p w:rsidR="0041395D" w:rsidRDefault="0041395D" w:rsidP="00431794">
      <w:pPr>
        <w:pStyle w:val="ListParagraph"/>
        <w:numPr>
          <w:ilvl w:val="0"/>
          <w:numId w:val="5"/>
        </w:numPr>
        <w:spacing w:before="120" w:after="120"/>
        <w:ind w:left="540"/>
        <w:contextualSpacing w:val="0"/>
        <w:jc w:val="both"/>
        <w:rPr>
          <w:lang w:val="en-US"/>
        </w:rPr>
      </w:pPr>
      <w:r>
        <w:rPr>
          <w:lang w:val="en-US"/>
        </w:rPr>
        <w:t>Civil-military coordination important to identify way forward in preparation for natural disaster response. Efforts are being undertaken at Yangon level.</w:t>
      </w:r>
    </w:p>
    <w:p w:rsidR="0041395D" w:rsidRPr="00504C69" w:rsidRDefault="00504C69" w:rsidP="00504C69">
      <w:pPr>
        <w:ind w:left="360"/>
        <w:jc w:val="both"/>
        <w:rPr>
          <w:b/>
          <w:i/>
          <w:lang w:val="en-US"/>
        </w:rPr>
      </w:pPr>
      <w:r w:rsidRPr="00504C69">
        <w:rPr>
          <w:b/>
          <w:i/>
          <w:lang w:val="en-US"/>
        </w:rPr>
        <w:t xml:space="preserve">Information Management </w:t>
      </w:r>
    </w:p>
    <w:p w:rsidR="0041395D" w:rsidRDefault="0034021E" w:rsidP="00431794">
      <w:pPr>
        <w:pStyle w:val="ListParagraph"/>
        <w:numPr>
          <w:ilvl w:val="0"/>
          <w:numId w:val="5"/>
        </w:numPr>
        <w:spacing w:before="120" w:after="120"/>
        <w:ind w:left="540"/>
        <w:contextualSpacing w:val="0"/>
        <w:jc w:val="both"/>
        <w:rPr>
          <w:lang w:val="en-US"/>
        </w:rPr>
      </w:pPr>
      <w:r>
        <w:rPr>
          <w:lang w:val="en-US"/>
        </w:rPr>
        <w:t>IM capacity should be mapped in advance and need for additional capacity to be defined in advance.</w:t>
      </w:r>
    </w:p>
    <w:p w:rsidR="0041395D" w:rsidRDefault="0041395D" w:rsidP="00431794">
      <w:pPr>
        <w:pStyle w:val="ListParagraph"/>
        <w:numPr>
          <w:ilvl w:val="0"/>
          <w:numId w:val="5"/>
        </w:numPr>
        <w:spacing w:before="120" w:after="120"/>
        <w:ind w:left="540"/>
        <w:contextualSpacing w:val="0"/>
        <w:jc w:val="both"/>
        <w:rPr>
          <w:lang w:val="en-US"/>
        </w:rPr>
      </w:pPr>
      <w:r>
        <w:rPr>
          <w:lang w:val="en-US"/>
        </w:rPr>
        <w:t>IM reporting formats to be shared in advance.</w:t>
      </w:r>
    </w:p>
    <w:p w:rsidR="0034021E" w:rsidRDefault="0041395D" w:rsidP="00431794">
      <w:pPr>
        <w:pStyle w:val="ListParagraph"/>
        <w:numPr>
          <w:ilvl w:val="0"/>
          <w:numId w:val="5"/>
        </w:numPr>
        <w:spacing w:before="120" w:after="120"/>
        <w:ind w:left="540"/>
        <w:contextualSpacing w:val="0"/>
        <w:jc w:val="both"/>
        <w:rPr>
          <w:lang w:val="en-US"/>
        </w:rPr>
      </w:pPr>
      <w:r>
        <w:rPr>
          <w:lang w:val="en-US"/>
        </w:rPr>
        <w:t xml:space="preserve">OCHA to update 3W and </w:t>
      </w:r>
      <w:proofErr w:type="spellStart"/>
      <w:r>
        <w:rPr>
          <w:lang w:val="en-US"/>
        </w:rPr>
        <w:t>google</w:t>
      </w:r>
      <w:proofErr w:type="spellEnd"/>
      <w:r>
        <w:rPr>
          <w:lang w:val="en-US"/>
        </w:rPr>
        <w:t xml:space="preserve"> earth </w:t>
      </w:r>
      <w:proofErr w:type="spellStart"/>
      <w:r>
        <w:rPr>
          <w:lang w:val="en-US"/>
        </w:rPr>
        <w:t>basemap</w:t>
      </w:r>
      <w:proofErr w:type="spellEnd"/>
      <w:r>
        <w:rPr>
          <w:lang w:val="en-US"/>
        </w:rPr>
        <w:t>.</w:t>
      </w:r>
    </w:p>
    <w:p w:rsidR="0041395D" w:rsidRDefault="0041395D" w:rsidP="00431794">
      <w:pPr>
        <w:pStyle w:val="ListParagraph"/>
        <w:numPr>
          <w:ilvl w:val="0"/>
          <w:numId w:val="5"/>
        </w:numPr>
        <w:spacing w:before="120" w:after="120"/>
        <w:ind w:left="540"/>
        <w:contextualSpacing w:val="0"/>
        <w:jc w:val="both"/>
        <w:rPr>
          <w:lang w:val="en-US"/>
        </w:rPr>
      </w:pPr>
      <w:r>
        <w:rPr>
          <w:lang w:val="en-US"/>
        </w:rPr>
        <w:t>List of stocks and of logistical capacity of each cluster/sector should be updated.</w:t>
      </w:r>
    </w:p>
    <w:p w:rsidR="009B2424" w:rsidRDefault="009B2424" w:rsidP="00431794">
      <w:pPr>
        <w:pStyle w:val="ListParagraph"/>
        <w:numPr>
          <w:ilvl w:val="0"/>
          <w:numId w:val="5"/>
        </w:numPr>
        <w:spacing w:before="120" w:after="120"/>
        <w:ind w:left="540"/>
        <w:contextualSpacing w:val="0"/>
        <w:jc w:val="both"/>
        <w:rPr>
          <w:lang w:val="en-US"/>
        </w:rPr>
      </w:pPr>
      <w:r>
        <w:rPr>
          <w:lang w:val="en-US"/>
        </w:rPr>
        <w:t>MIRA: sector/cluster leads to ensure with their Yangon-level sector leads that they have cleared the updated MIRA format so that it can be finalized.</w:t>
      </w:r>
    </w:p>
    <w:p w:rsidR="00802568" w:rsidRDefault="009B2424" w:rsidP="00431794">
      <w:pPr>
        <w:pStyle w:val="ListParagraph"/>
        <w:numPr>
          <w:ilvl w:val="0"/>
          <w:numId w:val="5"/>
        </w:numPr>
        <w:spacing w:before="120" w:after="120"/>
        <w:ind w:left="540"/>
        <w:contextualSpacing w:val="0"/>
        <w:jc w:val="both"/>
        <w:rPr>
          <w:lang w:val="en-US"/>
        </w:rPr>
      </w:pPr>
      <w:r>
        <w:rPr>
          <w:lang w:val="en-US"/>
        </w:rPr>
        <w:t>Vulnerability mapping: map tidal surge/flood prone areas.</w:t>
      </w:r>
      <w:bookmarkStart w:id="0" w:name="_GoBack"/>
      <w:bookmarkEnd w:id="0"/>
    </w:p>
    <w:p w:rsidR="00504C69" w:rsidRDefault="00504C69" w:rsidP="00504C69">
      <w:pPr>
        <w:ind w:left="360"/>
        <w:jc w:val="both"/>
        <w:rPr>
          <w:b/>
          <w:i/>
          <w:lang w:val="en-US"/>
        </w:rPr>
      </w:pPr>
      <w:r w:rsidRPr="00504C69">
        <w:rPr>
          <w:b/>
          <w:i/>
          <w:lang w:val="en-US"/>
        </w:rPr>
        <w:t>Others</w:t>
      </w:r>
    </w:p>
    <w:p w:rsidR="006668B7" w:rsidRDefault="0034021E" w:rsidP="00431794">
      <w:pPr>
        <w:pStyle w:val="ListParagraph"/>
        <w:numPr>
          <w:ilvl w:val="0"/>
          <w:numId w:val="6"/>
        </w:numPr>
        <w:spacing w:before="120" w:after="120"/>
        <w:ind w:left="540"/>
        <w:contextualSpacing w:val="0"/>
        <w:jc w:val="both"/>
        <w:rPr>
          <w:lang w:val="en-US"/>
        </w:rPr>
      </w:pPr>
      <w:proofErr w:type="spellStart"/>
      <w:r w:rsidRPr="00504C69">
        <w:rPr>
          <w:b/>
          <w:lang w:val="en-US"/>
        </w:rPr>
        <w:t>MoUs</w:t>
      </w:r>
      <w:proofErr w:type="spellEnd"/>
      <w:r w:rsidRPr="00504C69">
        <w:rPr>
          <w:b/>
          <w:lang w:val="en-US"/>
        </w:rPr>
        <w:t>/TAs</w:t>
      </w:r>
      <w:r>
        <w:rPr>
          <w:lang w:val="en-US"/>
        </w:rPr>
        <w:t xml:space="preserve">: process for obtaining </w:t>
      </w:r>
      <w:r w:rsidR="00504C69">
        <w:rPr>
          <w:lang w:val="en-US"/>
        </w:rPr>
        <w:t xml:space="preserve">fast </w:t>
      </w:r>
      <w:proofErr w:type="spellStart"/>
      <w:r w:rsidR="00504C69">
        <w:rPr>
          <w:lang w:val="en-US"/>
        </w:rPr>
        <w:t>MoU</w:t>
      </w:r>
      <w:proofErr w:type="spellEnd"/>
      <w:r w:rsidR="00504C69">
        <w:rPr>
          <w:lang w:val="en-US"/>
        </w:rPr>
        <w:t xml:space="preserve"> and TA</w:t>
      </w:r>
      <w:r>
        <w:rPr>
          <w:lang w:val="en-US"/>
        </w:rPr>
        <w:t xml:space="preserve"> </w:t>
      </w:r>
      <w:r w:rsidR="006668B7">
        <w:rPr>
          <w:lang w:val="en-US"/>
        </w:rPr>
        <w:t>in the event of a natural disaster need to be clari</w:t>
      </w:r>
      <w:r>
        <w:rPr>
          <w:lang w:val="en-US"/>
        </w:rPr>
        <w:t>fied.</w:t>
      </w:r>
    </w:p>
    <w:p w:rsidR="007F2B34" w:rsidRPr="007F2B34" w:rsidRDefault="007F2B34" w:rsidP="00431794">
      <w:pPr>
        <w:pStyle w:val="ListParagraph"/>
        <w:numPr>
          <w:ilvl w:val="0"/>
          <w:numId w:val="6"/>
        </w:numPr>
        <w:spacing w:before="120" w:after="120"/>
        <w:ind w:left="540"/>
        <w:contextualSpacing w:val="0"/>
        <w:jc w:val="both"/>
        <w:rPr>
          <w:lang w:val="en-US"/>
        </w:rPr>
      </w:pPr>
      <w:r>
        <w:rPr>
          <w:b/>
          <w:lang w:val="en-US"/>
        </w:rPr>
        <w:t>New Organization</w:t>
      </w:r>
      <w:r w:rsidRPr="007F2B34">
        <w:rPr>
          <w:lang w:val="en-US"/>
        </w:rPr>
        <w:t>:</w:t>
      </w:r>
      <w:r>
        <w:rPr>
          <w:lang w:val="en-US"/>
        </w:rPr>
        <w:t xml:space="preserve"> all new organization arriving in </w:t>
      </w:r>
      <w:proofErr w:type="spellStart"/>
      <w:r>
        <w:rPr>
          <w:lang w:val="en-US"/>
        </w:rPr>
        <w:t>Rakhine</w:t>
      </w:r>
      <w:proofErr w:type="spellEnd"/>
      <w:r>
        <w:rPr>
          <w:lang w:val="en-US"/>
        </w:rPr>
        <w:t xml:space="preserve"> for emergency response to inform, liaise and coordinate with OCHA.</w:t>
      </w:r>
    </w:p>
    <w:p w:rsidR="0034021E" w:rsidRDefault="00504C69" w:rsidP="00431794">
      <w:pPr>
        <w:pStyle w:val="ListParagraph"/>
        <w:numPr>
          <w:ilvl w:val="0"/>
          <w:numId w:val="6"/>
        </w:numPr>
        <w:spacing w:before="120" w:after="120"/>
        <w:ind w:left="540"/>
        <w:contextualSpacing w:val="0"/>
        <w:jc w:val="both"/>
        <w:rPr>
          <w:lang w:val="en-US"/>
        </w:rPr>
      </w:pPr>
      <w:r w:rsidRPr="00504C69">
        <w:rPr>
          <w:b/>
          <w:lang w:val="en-US"/>
        </w:rPr>
        <w:t>Customs</w:t>
      </w:r>
      <w:r>
        <w:rPr>
          <w:lang w:val="en-US"/>
        </w:rPr>
        <w:t xml:space="preserve">: </w:t>
      </w:r>
      <w:r w:rsidR="0034021E">
        <w:rPr>
          <w:lang w:val="en-US"/>
        </w:rPr>
        <w:t xml:space="preserve">Clarify how </w:t>
      </w:r>
      <w:r w:rsidR="009B2424">
        <w:rPr>
          <w:lang w:val="en-US"/>
        </w:rPr>
        <w:t>national</w:t>
      </w:r>
      <w:r w:rsidR="0034021E">
        <w:rPr>
          <w:lang w:val="en-US"/>
        </w:rPr>
        <w:t xml:space="preserve">-level </w:t>
      </w:r>
      <w:r w:rsidR="003F53CE">
        <w:rPr>
          <w:lang w:val="en-US"/>
        </w:rPr>
        <w:t xml:space="preserve">actors </w:t>
      </w:r>
      <w:r w:rsidR="0034021E">
        <w:rPr>
          <w:lang w:val="en-US"/>
        </w:rPr>
        <w:t>will negotiate cu</w:t>
      </w:r>
      <w:r w:rsidR="003F53CE">
        <w:rPr>
          <w:lang w:val="en-US"/>
        </w:rPr>
        <w:t>stoms clearance procedures etc.</w:t>
      </w:r>
    </w:p>
    <w:p w:rsidR="00D641FF" w:rsidRDefault="00504C69" w:rsidP="00431794">
      <w:pPr>
        <w:pStyle w:val="ListParagraph"/>
        <w:numPr>
          <w:ilvl w:val="0"/>
          <w:numId w:val="6"/>
        </w:numPr>
        <w:spacing w:before="120" w:after="120"/>
        <w:ind w:left="540"/>
        <w:contextualSpacing w:val="0"/>
        <w:jc w:val="both"/>
        <w:rPr>
          <w:lang w:val="en-US"/>
        </w:rPr>
      </w:pPr>
      <w:r w:rsidRPr="00504C69">
        <w:rPr>
          <w:b/>
          <w:lang w:val="en-US"/>
        </w:rPr>
        <w:t>RSG Evacuation plans:</w:t>
      </w:r>
      <w:r>
        <w:rPr>
          <w:lang w:val="en-US"/>
        </w:rPr>
        <w:t xml:space="preserve"> </w:t>
      </w:r>
      <w:r w:rsidR="00D641FF">
        <w:rPr>
          <w:lang w:val="en-US"/>
        </w:rPr>
        <w:t xml:space="preserve">The government’s plans for </w:t>
      </w:r>
      <w:r>
        <w:rPr>
          <w:lang w:val="en-US"/>
        </w:rPr>
        <w:t>relocation</w:t>
      </w:r>
      <w:r w:rsidR="00D641FF">
        <w:rPr>
          <w:lang w:val="en-US"/>
        </w:rPr>
        <w:t xml:space="preserve"> of people in the case of a natural disaster are not clear, but information available should be taken in to consideration by sectors/clusters.</w:t>
      </w:r>
      <w:r>
        <w:rPr>
          <w:lang w:val="en-US"/>
        </w:rPr>
        <w:t xml:space="preserve"> DRR group to share.</w:t>
      </w:r>
    </w:p>
    <w:p w:rsidR="007F2B34" w:rsidRDefault="007F2B34" w:rsidP="00431794">
      <w:pPr>
        <w:pStyle w:val="ListParagraph"/>
        <w:numPr>
          <w:ilvl w:val="0"/>
          <w:numId w:val="6"/>
        </w:numPr>
        <w:spacing w:before="120" w:after="120"/>
        <w:ind w:left="540"/>
        <w:contextualSpacing w:val="0"/>
        <w:jc w:val="both"/>
        <w:rPr>
          <w:lang w:val="en-US"/>
        </w:rPr>
      </w:pPr>
      <w:r>
        <w:rPr>
          <w:b/>
          <w:lang w:val="en-US"/>
        </w:rPr>
        <w:t>Decision Making Process :</w:t>
      </w:r>
      <w:r>
        <w:rPr>
          <w:lang w:val="en-US"/>
        </w:rPr>
        <w:t xml:space="preserve"> AHCT define decision making tree to identify next steps and inform decision</w:t>
      </w:r>
    </w:p>
    <w:p w:rsidR="007F2B34" w:rsidRDefault="007F2B34" w:rsidP="00431794">
      <w:pPr>
        <w:pStyle w:val="ListParagraph"/>
        <w:numPr>
          <w:ilvl w:val="0"/>
          <w:numId w:val="6"/>
        </w:numPr>
        <w:spacing w:before="120" w:after="120"/>
        <w:ind w:left="540"/>
        <w:contextualSpacing w:val="0"/>
        <w:jc w:val="both"/>
        <w:rPr>
          <w:lang w:val="en-US"/>
        </w:rPr>
      </w:pPr>
      <w:r>
        <w:rPr>
          <w:b/>
          <w:lang w:val="en-US"/>
        </w:rPr>
        <w:t>Security:</w:t>
      </w:r>
      <w:r>
        <w:rPr>
          <w:lang w:val="en-US"/>
        </w:rPr>
        <w:t xml:space="preserve"> Organization evacuation /relocation plan (staff, essential staff, asset, relocation?)</w:t>
      </w:r>
    </w:p>
    <w:p w:rsidR="007F2B34" w:rsidRDefault="007F2B34" w:rsidP="00431794">
      <w:pPr>
        <w:pStyle w:val="ListParagraph"/>
        <w:numPr>
          <w:ilvl w:val="0"/>
          <w:numId w:val="6"/>
        </w:numPr>
        <w:spacing w:before="120" w:after="120"/>
        <w:ind w:left="540"/>
        <w:contextualSpacing w:val="0"/>
        <w:jc w:val="both"/>
        <w:rPr>
          <w:lang w:val="en-US"/>
        </w:rPr>
      </w:pPr>
      <w:r>
        <w:rPr>
          <w:b/>
          <w:lang w:val="en-US"/>
        </w:rPr>
        <w:t xml:space="preserve">Relocation : </w:t>
      </w:r>
      <w:r>
        <w:rPr>
          <w:lang w:val="en-US"/>
        </w:rPr>
        <w:t>Identify (</w:t>
      </w:r>
      <w:r w:rsidRPr="007F2B34">
        <w:rPr>
          <w:lang w:val="en-US"/>
        </w:rPr>
        <w:t>alternative</w:t>
      </w:r>
      <w:r>
        <w:rPr>
          <w:lang w:val="en-US"/>
        </w:rPr>
        <w:t>)</w:t>
      </w:r>
      <w:r w:rsidRPr="007F2B34">
        <w:rPr>
          <w:lang w:val="en-US"/>
        </w:rPr>
        <w:t xml:space="preserve"> operational center</w:t>
      </w:r>
      <w:r>
        <w:rPr>
          <w:lang w:val="en-US"/>
        </w:rPr>
        <w:t>/towns</w:t>
      </w:r>
      <w:r w:rsidRPr="007F2B34">
        <w:rPr>
          <w:lang w:val="en-US"/>
        </w:rPr>
        <w:t xml:space="preserve"> and </w:t>
      </w:r>
      <w:r>
        <w:rPr>
          <w:lang w:val="en-US"/>
        </w:rPr>
        <w:t>staff/</w:t>
      </w:r>
      <w:r w:rsidRPr="007F2B34">
        <w:rPr>
          <w:lang w:val="en-US"/>
        </w:rPr>
        <w:t>asset reposition</w:t>
      </w:r>
    </w:p>
    <w:p w:rsidR="00431794" w:rsidRDefault="00431794" w:rsidP="00431794">
      <w:pPr>
        <w:spacing w:before="120" w:after="120"/>
        <w:jc w:val="both"/>
        <w:rPr>
          <w:lang w:val="en-US"/>
        </w:rPr>
      </w:pPr>
    </w:p>
    <w:p w:rsidR="00431794" w:rsidRDefault="00431794" w:rsidP="00431794">
      <w:pPr>
        <w:spacing w:before="120" w:after="120"/>
        <w:jc w:val="both"/>
        <w:rPr>
          <w:lang w:val="en-US"/>
        </w:rPr>
      </w:pPr>
    </w:p>
    <w:p w:rsidR="00431794" w:rsidRPr="00431794" w:rsidRDefault="00431794" w:rsidP="00431794">
      <w:pPr>
        <w:spacing w:before="120" w:after="120"/>
        <w:jc w:val="both"/>
        <w:rPr>
          <w:lang w:val="en-US"/>
        </w:rPr>
      </w:pPr>
    </w:p>
    <w:p w:rsidR="003F53CE" w:rsidRPr="00CC1F9A" w:rsidRDefault="00285D54" w:rsidP="00CC1F9A">
      <w:pPr>
        <w:pStyle w:val="ListParagraph"/>
        <w:numPr>
          <w:ilvl w:val="1"/>
          <w:numId w:val="1"/>
        </w:numPr>
        <w:spacing w:after="120"/>
        <w:ind w:left="634" w:hanging="274"/>
        <w:contextualSpacing w:val="0"/>
        <w:jc w:val="both"/>
        <w:rPr>
          <w:b/>
          <w:sz w:val="24"/>
          <w:szCs w:val="24"/>
          <w:u w:val="single"/>
          <w:lang w:val="en-US"/>
        </w:rPr>
      </w:pPr>
      <w:r w:rsidRPr="00CC1F9A">
        <w:rPr>
          <w:b/>
          <w:sz w:val="24"/>
          <w:szCs w:val="24"/>
          <w:u w:val="single"/>
          <w:lang w:val="en-US"/>
        </w:rPr>
        <w:lastRenderedPageBreak/>
        <w:t>Shelter/NFI/CCCM</w:t>
      </w:r>
    </w:p>
    <w:p w:rsidR="003F53CE" w:rsidRPr="003F53CE" w:rsidRDefault="003F53CE" w:rsidP="00CC1F9A">
      <w:pPr>
        <w:spacing w:before="120"/>
        <w:jc w:val="both"/>
        <w:rPr>
          <w:lang w:val="en-US"/>
        </w:rPr>
      </w:pPr>
      <w:r>
        <w:rPr>
          <w:lang w:val="en-US"/>
        </w:rPr>
        <w:t>The cluster r</w:t>
      </w:r>
      <w:r w:rsidRPr="003F53CE">
        <w:rPr>
          <w:lang w:val="en-US"/>
        </w:rPr>
        <w:t xml:space="preserve">eviewed the </w:t>
      </w:r>
      <w:r>
        <w:rPr>
          <w:lang w:val="en-US"/>
        </w:rPr>
        <w:t xml:space="preserve">respective </w:t>
      </w:r>
      <w:r w:rsidRPr="003F53CE">
        <w:rPr>
          <w:lang w:val="en-US"/>
        </w:rPr>
        <w:t>MPAs</w:t>
      </w:r>
      <w:r w:rsidR="00271A48">
        <w:rPr>
          <w:lang w:val="en-US"/>
        </w:rPr>
        <w:t xml:space="preserve"> /APA and SOP</w:t>
      </w:r>
      <w:r>
        <w:rPr>
          <w:lang w:val="en-US"/>
        </w:rPr>
        <w:t xml:space="preserve"> and </w:t>
      </w:r>
      <w:r w:rsidRPr="00271A48">
        <w:rPr>
          <w:lang w:val="en-US"/>
        </w:rPr>
        <w:t>will share a document with comments</w:t>
      </w:r>
      <w:r>
        <w:rPr>
          <w:lang w:val="en-US"/>
        </w:rPr>
        <w:t>.</w:t>
      </w:r>
    </w:p>
    <w:p w:rsidR="0041395D" w:rsidRPr="004C62BF" w:rsidRDefault="0041395D" w:rsidP="00504C69">
      <w:pPr>
        <w:pStyle w:val="ListParagraph"/>
        <w:numPr>
          <w:ilvl w:val="0"/>
          <w:numId w:val="4"/>
        </w:numPr>
        <w:jc w:val="both"/>
        <w:rPr>
          <w:lang w:val="en-US"/>
        </w:rPr>
      </w:pPr>
      <w:r>
        <w:rPr>
          <w:lang w:val="en-US"/>
        </w:rPr>
        <w:t>Caseload: Current financial response capacity is, in principle, at least 10,000 HH, but additional constraints such as purchasing and transportation need to be considered. There is also limited staff capacity locally and there would not be sufficient capacity to respond to a cyclone at this stage.</w:t>
      </w:r>
    </w:p>
    <w:p w:rsidR="003F53CE" w:rsidRDefault="003F53CE" w:rsidP="00504C69">
      <w:pPr>
        <w:pStyle w:val="ListParagraph"/>
        <w:numPr>
          <w:ilvl w:val="0"/>
          <w:numId w:val="4"/>
        </w:numPr>
        <w:jc w:val="both"/>
        <w:rPr>
          <w:lang w:val="en-US"/>
        </w:rPr>
      </w:pPr>
      <w:r>
        <w:rPr>
          <w:lang w:val="en-US"/>
        </w:rPr>
        <w:t xml:space="preserve">There is a need to consider not only the IDP caseload but also those who will be affected but not displaced. For </w:t>
      </w:r>
      <w:proofErr w:type="spellStart"/>
      <w:r>
        <w:rPr>
          <w:lang w:val="en-US"/>
        </w:rPr>
        <w:t>Rakhine</w:t>
      </w:r>
      <w:proofErr w:type="spellEnd"/>
      <w:r>
        <w:rPr>
          <w:lang w:val="en-US"/>
        </w:rPr>
        <w:t xml:space="preserve">, UNHCR is the cluster lead for both natural disasters and </w:t>
      </w:r>
      <w:r w:rsidR="009B2424">
        <w:rPr>
          <w:lang w:val="en-US"/>
        </w:rPr>
        <w:t xml:space="preserve">the current humanitarian </w:t>
      </w:r>
      <w:r>
        <w:rPr>
          <w:lang w:val="en-US"/>
        </w:rPr>
        <w:t>situation, even if this was not immediately clear during the flood response. There is a need for commitment in advance to ensure predictability.</w:t>
      </w:r>
    </w:p>
    <w:p w:rsidR="003F53CE" w:rsidRDefault="003F53CE" w:rsidP="00504C69">
      <w:pPr>
        <w:pStyle w:val="ListParagraph"/>
        <w:numPr>
          <w:ilvl w:val="0"/>
          <w:numId w:val="4"/>
        </w:numPr>
        <w:jc w:val="both"/>
        <w:rPr>
          <w:lang w:val="en-US"/>
        </w:rPr>
      </w:pPr>
      <w:r>
        <w:rPr>
          <w:lang w:val="en-US"/>
        </w:rPr>
        <w:t xml:space="preserve">Main </w:t>
      </w:r>
      <w:r w:rsidR="009B2424">
        <w:rPr>
          <w:lang w:val="en-US"/>
        </w:rPr>
        <w:t>collective centers</w:t>
      </w:r>
      <w:r>
        <w:rPr>
          <w:lang w:val="en-US"/>
        </w:rPr>
        <w:t xml:space="preserve"> for </w:t>
      </w:r>
      <w:r w:rsidR="009B2424">
        <w:rPr>
          <w:lang w:val="en-US"/>
        </w:rPr>
        <w:t xml:space="preserve">accommodation after </w:t>
      </w:r>
      <w:r>
        <w:rPr>
          <w:lang w:val="en-US"/>
        </w:rPr>
        <w:t xml:space="preserve">natural disasters are likely to be monasteries and schools. CSOs, private sector are main actors </w:t>
      </w:r>
      <w:r w:rsidR="009B2424">
        <w:rPr>
          <w:lang w:val="en-US"/>
        </w:rPr>
        <w:t>responding immediately in</w:t>
      </w:r>
      <w:r>
        <w:rPr>
          <w:lang w:val="en-US"/>
        </w:rPr>
        <w:t xml:space="preserve"> collective </w:t>
      </w:r>
      <w:r w:rsidR="009B2424">
        <w:rPr>
          <w:lang w:val="en-US"/>
        </w:rPr>
        <w:t>shelters and have good capacity. R</w:t>
      </w:r>
      <w:r>
        <w:rPr>
          <w:lang w:val="en-US"/>
        </w:rPr>
        <w:t>elationships need to be built before the next cyclone season.</w:t>
      </w:r>
    </w:p>
    <w:p w:rsidR="003F53CE" w:rsidRDefault="003F53CE" w:rsidP="00504C69">
      <w:pPr>
        <w:pStyle w:val="ListParagraph"/>
        <w:numPr>
          <w:ilvl w:val="0"/>
          <w:numId w:val="4"/>
        </w:numPr>
        <w:jc w:val="both"/>
        <w:rPr>
          <w:lang w:val="en-US"/>
        </w:rPr>
      </w:pPr>
      <w:r>
        <w:rPr>
          <w:lang w:val="en-US"/>
        </w:rPr>
        <w:t>CCCM will be included in DRR curriculum.</w:t>
      </w:r>
    </w:p>
    <w:p w:rsidR="003F53CE" w:rsidRDefault="003F53CE" w:rsidP="00504C69">
      <w:pPr>
        <w:pStyle w:val="ListParagraph"/>
        <w:numPr>
          <w:ilvl w:val="0"/>
          <w:numId w:val="4"/>
        </w:numPr>
        <w:jc w:val="both"/>
        <w:rPr>
          <w:lang w:val="en-US"/>
        </w:rPr>
      </w:pPr>
      <w:r>
        <w:rPr>
          <w:lang w:val="en-US"/>
        </w:rPr>
        <w:t>Education and CCCM/Shelter should consolidate data on schools.</w:t>
      </w:r>
    </w:p>
    <w:p w:rsidR="003F53CE" w:rsidRDefault="003F53CE" w:rsidP="003F53CE">
      <w:pPr>
        <w:jc w:val="both"/>
        <w:rPr>
          <w:lang w:val="en-US"/>
        </w:rPr>
      </w:pPr>
    </w:p>
    <w:p w:rsidR="003F53CE" w:rsidRPr="00CC1F9A" w:rsidRDefault="00CC1F9A" w:rsidP="00CC1F9A">
      <w:pPr>
        <w:pStyle w:val="ListParagraph"/>
        <w:numPr>
          <w:ilvl w:val="1"/>
          <w:numId w:val="1"/>
        </w:numPr>
        <w:spacing w:after="120"/>
        <w:ind w:left="634" w:hanging="274"/>
        <w:contextualSpacing w:val="0"/>
        <w:jc w:val="both"/>
        <w:rPr>
          <w:b/>
          <w:sz w:val="24"/>
          <w:szCs w:val="24"/>
          <w:u w:val="single"/>
          <w:lang w:val="en-US"/>
        </w:rPr>
      </w:pPr>
      <w:r w:rsidRPr="00CC1F9A">
        <w:rPr>
          <w:b/>
          <w:sz w:val="24"/>
          <w:szCs w:val="24"/>
          <w:u w:val="single"/>
          <w:lang w:val="en-US"/>
        </w:rPr>
        <w:t>WASH</w:t>
      </w:r>
    </w:p>
    <w:p w:rsidR="003F53CE" w:rsidRPr="003F53CE" w:rsidRDefault="003F53CE" w:rsidP="00CC1F9A">
      <w:pPr>
        <w:pStyle w:val="ListParagraph"/>
        <w:numPr>
          <w:ilvl w:val="0"/>
          <w:numId w:val="4"/>
        </w:numPr>
        <w:spacing w:before="120"/>
        <w:contextualSpacing w:val="0"/>
        <w:jc w:val="both"/>
        <w:rPr>
          <w:lang w:val="en-US"/>
        </w:rPr>
      </w:pPr>
      <w:r w:rsidRPr="003F53CE">
        <w:rPr>
          <w:lang w:val="en-US"/>
        </w:rPr>
        <w:t>The cluster has been reviewing its targets and capacity, including warehousing.</w:t>
      </w:r>
    </w:p>
    <w:p w:rsidR="003F53CE" w:rsidRDefault="003F53CE" w:rsidP="00504C69">
      <w:pPr>
        <w:pStyle w:val="ListParagraph"/>
        <w:numPr>
          <w:ilvl w:val="0"/>
          <w:numId w:val="4"/>
        </w:numPr>
        <w:jc w:val="both"/>
        <w:rPr>
          <w:lang w:val="en-US"/>
        </w:rPr>
      </w:pPr>
      <w:r w:rsidRPr="003F53CE">
        <w:rPr>
          <w:lang w:val="en-US"/>
        </w:rPr>
        <w:t xml:space="preserve">Trainings on </w:t>
      </w:r>
      <w:r>
        <w:rPr>
          <w:lang w:val="en-US"/>
        </w:rPr>
        <w:t>emergency response are planned.</w:t>
      </w:r>
    </w:p>
    <w:p w:rsidR="003F53CE" w:rsidRPr="003F53CE" w:rsidRDefault="003F53CE" w:rsidP="00504C69">
      <w:pPr>
        <w:pStyle w:val="ListParagraph"/>
        <w:numPr>
          <w:ilvl w:val="0"/>
          <w:numId w:val="4"/>
        </w:numPr>
        <w:jc w:val="both"/>
        <w:rPr>
          <w:lang w:val="en-US"/>
        </w:rPr>
      </w:pPr>
      <w:r w:rsidRPr="003F53CE">
        <w:rPr>
          <w:lang w:val="en-US"/>
        </w:rPr>
        <w:t xml:space="preserve">Planning to </w:t>
      </w:r>
      <w:r>
        <w:rPr>
          <w:lang w:val="en-US"/>
        </w:rPr>
        <w:t>liaise</w:t>
      </w:r>
      <w:r w:rsidRPr="003F53CE">
        <w:rPr>
          <w:lang w:val="en-US"/>
        </w:rPr>
        <w:t xml:space="preserve"> with OCHA on </w:t>
      </w:r>
      <w:r>
        <w:rPr>
          <w:lang w:val="en-US"/>
        </w:rPr>
        <w:t>how to best coordinate</w:t>
      </w:r>
      <w:r w:rsidRPr="003F53CE">
        <w:rPr>
          <w:lang w:val="en-US"/>
        </w:rPr>
        <w:t xml:space="preserve"> with CSOs.</w:t>
      </w:r>
    </w:p>
    <w:p w:rsidR="003F53CE" w:rsidRDefault="003F53CE" w:rsidP="003F53CE">
      <w:pPr>
        <w:jc w:val="both"/>
        <w:rPr>
          <w:lang w:val="en-US"/>
        </w:rPr>
      </w:pPr>
    </w:p>
    <w:p w:rsidR="003F53CE" w:rsidRPr="00CC1F9A" w:rsidRDefault="00CC1F9A" w:rsidP="00CC1F9A">
      <w:pPr>
        <w:pStyle w:val="ListParagraph"/>
        <w:numPr>
          <w:ilvl w:val="1"/>
          <w:numId w:val="1"/>
        </w:numPr>
        <w:spacing w:after="120"/>
        <w:ind w:left="634" w:hanging="274"/>
        <w:contextualSpacing w:val="0"/>
        <w:jc w:val="both"/>
        <w:rPr>
          <w:b/>
          <w:sz w:val="24"/>
          <w:szCs w:val="24"/>
          <w:u w:val="single"/>
          <w:lang w:val="en-US"/>
        </w:rPr>
      </w:pPr>
      <w:r w:rsidRPr="00CC1F9A">
        <w:rPr>
          <w:b/>
          <w:sz w:val="24"/>
          <w:szCs w:val="24"/>
          <w:u w:val="single"/>
          <w:lang w:val="en-US"/>
        </w:rPr>
        <w:t>Health/Nutrition</w:t>
      </w:r>
    </w:p>
    <w:p w:rsidR="003F53CE" w:rsidRPr="003F53CE" w:rsidRDefault="00382049" w:rsidP="003F53CE">
      <w:pPr>
        <w:jc w:val="both"/>
        <w:rPr>
          <w:lang w:val="en-US"/>
        </w:rPr>
      </w:pPr>
      <w:r w:rsidRPr="00382049">
        <w:rPr>
          <w:lang w:val="en-US"/>
        </w:rPr>
        <w:t>The cluster reviewed the respective MPAs /APA and SOP and will share a document with comments.</w:t>
      </w:r>
    </w:p>
    <w:p w:rsidR="0075444D" w:rsidRDefault="003F53CE" w:rsidP="00504C69">
      <w:pPr>
        <w:pStyle w:val="ListParagraph"/>
        <w:numPr>
          <w:ilvl w:val="0"/>
          <w:numId w:val="4"/>
        </w:numPr>
        <w:jc w:val="both"/>
        <w:rPr>
          <w:lang w:val="en-US"/>
        </w:rPr>
      </w:pPr>
      <w:r>
        <w:rPr>
          <w:lang w:val="en-US"/>
        </w:rPr>
        <w:t>The clusters will decide on focal points for participation in multi-sector assessment</w:t>
      </w:r>
      <w:r w:rsidR="0075444D">
        <w:rPr>
          <w:lang w:val="en-US"/>
        </w:rPr>
        <w:t>s.</w:t>
      </w:r>
    </w:p>
    <w:p w:rsidR="003F53CE" w:rsidRDefault="0075444D" w:rsidP="00504C69">
      <w:pPr>
        <w:pStyle w:val="ListParagraph"/>
        <w:numPr>
          <w:ilvl w:val="0"/>
          <w:numId w:val="4"/>
        </w:numPr>
        <w:jc w:val="both"/>
        <w:rPr>
          <w:lang w:val="en-US"/>
        </w:rPr>
      </w:pPr>
      <w:r>
        <w:rPr>
          <w:lang w:val="en-US"/>
        </w:rPr>
        <w:t xml:space="preserve">Deadlines have been defined </w:t>
      </w:r>
      <w:r w:rsidR="003F53CE">
        <w:rPr>
          <w:lang w:val="en-US"/>
        </w:rPr>
        <w:t>for prepositioning of supplies.</w:t>
      </w:r>
    </w:p>
    <w:p w:rsidR="003F53CE" w:rsidRPr="000D16AE" w:rsidRDefault="003F53CE" w:rsidP="00504C69">
      <w:pPr>
        <w:pStyle w:val="ListParagraph"/>
        <w:numPr>
          <w:ilvl w:val="0"/>
          <w:numId w:val="4"/>
        </w:numPr>
        <w:jc w:val="both"/>
        <w:rPr>
          <w:lang w:val="en-US"/>
        </w:rPr>
      </w:pPr>
      <w:r>
        <w:rPr>
          <w:lang w:val="en-US"/>
        </w:rPr>
        <w:t xml:space="preserve">Caseloads: </w:t>
      </w:r>
      <w:r w:rsidR="0075444D">
        <w:rPr>
          <w:lang w:val="en-US"/>
        </w:rPr>
        <w:t>remains to be defined.</w:t>
      </w:r>
    </w:p>
    <w:p w:rsidR="003F53CE" w:rsidRDefault="003F53CE" w:rsidP="003F53CE">
      <w:pPr>
        <w:jc w:val="both"/>
        <w:rPr>
          <w:lang w:val="en-US"/>
        </w:rPr>
      </w:pPr>
    </w:p>
    <w:p w:rsidR="003F53CE" w:rsidRPr="00CC1F9A" w:rsidRDefault="00CC1F9A" w:rsidP="00CC1F9A">
      <w:pPr>
        <w:pStyle w:val="ListParagraph"/>
        <w:numPr>
          <w:ilvl w:val="1"/>
          <w:numId w:val="1"/>
        </w:numPr>
        <w:spacing w:after="120"/>
        <w:ind w:left="634" w:hanging="274"/>
        <w:contextualSpacing w:val="0"/>
        <w:jc w:val="both"/>
        <w:rPr>
          <w:b/>
          <w:sz w:val="24"/>
          <w:szCs w:val="24"/>
          <w:u w:val="single"/>
          <w:lang w:val="en-US"/>
        </w:rPr>
      </w:pPr>
      <w:r w:rsidRPr="00CC1F9A">
        <w:rPr>
          <w:b/>
          <w:sz w:val="24"/>
          <w:szCs w:val="24"/>
          <w:u w:val="single"/>
          <w:lang w:val="en-US"/>
        </w:rPr>
        <w:t>Protection</w:t>
      </w:r>
    </w:p>
    <w:p w:rsidR="003F53CE" w:rsidRPr="00382049" w:rsidRDefault="009B2424" w:rsidP="00382049">
      <w:pPr>
        <w:jc w:val="both"/>
        <w:rPr>
          <w:lang w:val="en-US"/>
        </w:rPr>
      </w:pPr>
      <w:r w:rsidRPr="00382049">
        <w:rPr>
          <w:lang w:val="en-US"/>
        </w:rPr>
        <w:t>Challenge: M</w:t>
      </w:r>
      <w:r w:rsidR="003F53CE" w:rsidRPr="00382049">
        <w:rPr>
          <w:lang w:val="en-US"/>
        </w:rPr>
        <w:t xml:space="preserve">any </w:t>
      </w:r>
      <w:r w:rsidRPr="00382049">
        <w:rPr>
          <w:lang w:val="en-US"/>
        </w:rPr>
        <w:t>protection sector staff</w:t>
      </w:r>
      <w:r w:rsidR="003F53CE" w:rsidRPr="00382049">
        <w:rPr>
          <w:lang w:val="en-US"/>
        </w:rPr>
        <w:t xml:space="preserve"> </w:t>
      </w:r>
      <w:proofErr w:type="gramStart"/>
      <w:r w:rsidR="003F53CE" w:rsidRPr="00382049">
        <w:rPr>
          <w:lang w:val="en-US"/>
        </w:rPr>
        <w:t>are</w:t>
      </w:r>
      <w:proofErr w:type="gramEnd"/>
      <w:r w:rsidR="003F53CE" w:rsidRPr="00382049">
        <w:rPr>
          <w:lang w:val="en-US"/>
        </w:rPr>
        <w:t xml:space="preserve"> very new and are not </w:t>
      </w:r>
      <w:r w:rsidRPr="00382049">
        <w:rPr>
          <w:lang w:val="en-US"/>
        </w:rPr>
        <w:t xml:space="preserve">yet </w:t>
      </w:r>
      <w:r w:rsidR="003F53CE" w:rsidRPr="00382049">
        <w:rPr>
          <w:lang w:val="en-US"/>
        </w:rPr>
        <w:t>aware of the documents available.</w:t>
      </w:r>
    </w:p>
    <w:p w:rsidR="003F53CE" w:rsidRPr="009B2424" w:rsidRDefault="009B2424" w:rsidP="00504C69">
      <w:pPr>
        <w:pStyle w:val="ListParagraph"/>
        <w:numPr>
          <w:ilvl w:val="0"/>
          <w:numId w:val="4"/>
        </w:numPr>
        <w:jc w:val="both"/>
        <w:rPr>
          <w:lang w:val="en-US"/>
        </w:rPr>
      </w:pPr>
      <w:r>
        <w:rPr>
          <w:lang w:val="en-US"/>
        </w:rPr>
        <w:t>Timeline:</w:t>
      </w:r>
    </w:p>
    <w:p w:rsidR="003F53CE" w:rsidRPr="009B2424" w:rsidRDefault="003F53CE" w:rsidP="00504C69">
      <w:pPr>
        <w:pStyle w:val="ListParagraph"/>
        <w:numPr>
          <w:ilvl w:val="1"/>
          <w:numId w:val="4"/>
        </w:numPr>
        <w:jc w:val="both"/>
        <w:rPr>
          <w:lang w:val="en-US"/>
        </w:rPr>
      </w:pPr>
      <w:r w:rsidRPr="009B2424">
        <w:rPr>
          <w:lang w:val="en-US"/>
        </w:rPr>
        <w:t>By 26 Feb: Take stock of all the documents which already exist (including contact lists, tools, service mapping, SOPs, etc.)</w:t>
      </w:r>
      <w:r w:rsidR="009B2424">
        <w:rPr>
          <w:lang w:val="en-US"/>
        </w:rPr>
        <w:t xml:space="preserve"> and update stocks available.</w:t>
      </w:r>
    </w:p>
    <w:p w:rsidR="009B2424" w:rsidRDefault="009B2424" w:rsidP="00504C69">
      <w:pPr>
        <w:pStyle w:val="ListParagraph"/>
        <w:numPr>
          <w:ilvl w:val="1"/>
          <w:numId w:val="4"/>
        </w:numPr>
        <w:jc w:val="both"/>
        <w:rPr>
          <w:lang w:val="en-US"/>
        </w:rPr>
      </w:pPr>
      <w:r>
        <w:rPr>
          <w:lang w:val="en-US"/>
        </w:rPr>
        <w:t>By 11</w:t>
      </w:r>
      <w:r w:rsidR="003F53CE" w:rsidRPr="009B2424">
        <w:rPr>
          <w:lang w:val="en-US"/>
        </w:rPr>
        <w:t xml:space="preserve"> March: </w:t>
      </w:r>
      <w:r>
        <w:rPr>
          <w:lang w:val="en-US"/>
        </w:rPr>
        <w:t>Revise, update and share updated documents</w:t>
      </w:r>
    </w:p>
    <w:p w:rsidR="003F53CE" w:rsidRPr="009B2424" w:rsidRDefault="009B2424" w:rsidP="00504C69">
      <w:pPr>
        <w:pStyle w:val="ListParagraph"/>
        <w:numPr>
          <w:ilvl w:val="1"/>
          <w:numId w:val="4"/>
        </w:numPr>
        <w:jc w:val="both"/>
        <w:rPr>
          <w:lang w:val="en-US"/>
        </w:rPr>
      </w:pPr>
      <w:r>
        <w:rPr>
          <w:lang w:val="en-US"/>
        </w:rPr>
        <w:t xml:space="preserve">By 25 March: </w:t>
      </w:r>
      <w:r w:rsidR="003F53CE" w:rsidRPr="009B2424">
        <w:rPr>
          <w:lang w:val="en-US"/>
        </w:rPr>
        <w:t>Trainings on practical tools</w:t>
      </w:r>
      <w:r>
        <w:rPr>
          <w:lang w:val="en-US"/>
        </w:rPr>
        <w:t xml:space="preserve"> for protection and education sector partners, develop key messages</w:t>
      </w:r>
    </w:p>
    <w:p w:rsidR="003F53CE" w:rsidRDefault="009B2424" w:rsidP="00504C69">
      <w:pPr>
        <w:pStyle w:val="ListParagraph"/>
        <w:numPr>
          <w:ilvl w:val="1"/>
          <w:numId w:val="4"/>
        </w:numPr>
        <w:jc w:val="both"/>
        <w:rPr>
          <w:lang w:val="en-US"/>
        </w:rPr>
      </w:pPr>
      <w:r>
        <w:rPr>
          <w:lang w:val="en-US"/>
        </w:rPr>
        <w:t>By 1</w:t>
      </w:r>
      <w:r w:rsidRPr="009B2424">
        <w:rPr>
          <w:vertAlign w:val="superscript"/>
          <w:lang w:val="en-US"/>
        </w:rPr>
        <w:t>st</w:t>
      </w:r>
      <w:r>
        <w:rPr>
          <w:lang w:val="en-US"/>
        </w:rPr>
        <w:t xml:space="preserve"> of</w:t>
      </w:r>
      <w:r w:rsidR="003F53CE" w:rsidRPr="009B2424">
        <w:rPr>
          <w:lang w:val="en-US"/>
        </w:rPr>
        <w:t xml:space="preserve"> April: </w:t>
      </w:r>
      <w:r>
        <w:rPr>
          <w:lang w:val="en-US"/>
        </w:rPr>
        <w:t xml:space="preserve">Trainings for other sector staff (protection </w:t>
      </w:r>
      <w:r w:rsidR="003F53CE" w:rsidRPr="009B2424">
        <w:rPr>
          <w:lang w:val="en-US"/>
        </w:rPr>
        <w:t>mainstreaming</w:t>
      </w:r>
      <w:r>
        <w:rPr>
          <w:lang w:val="en-US"/>
        </w:rPr>
        <w:t>)</w:t>
      </w:r>
    </w:p>
    <w:p w:rsidR="009B2424" w:rsidRPr="009B2424" w:rsidRDefault="009B2424" w:rsidP="009B2424">
      <w:pPr>
        <w:jc w:val="both"/>
        <w:rPr>
          <w:lang w:val="en-US"/>
        </w:rPr>
      </w:pPr>
    </w:p>
    <w:p w:rsidR="003F53CE" w:rsidRPr="00CC1F9A" w:rsidRDefault="003F53CE" w:rsidP="00CC1F9A">
      <w:pPr>
        <w:pStyle w:val="ListParagraph"/>
        <w:numPr>
          <w:ilvl w:val="1"/>
          <w:numId w:val="1"/>
        </w:numPr>
        <w:spacing w:after="120"/>
        <w:ind w:left="634" w:hanging="274"/>
        <w:contextualSpacing w:val="0"/>
        <w:jc w:val="both"/>
        <w:rPr>
          <w:b/>
          <w:sz w:val="24"/>
          <w:szCs w:val="24"/>
          <w:u w:val="single"/>
          <w:lang w:val="en-US"/>
        </w:rPr>
      </w:pPr>
      <w:r w:rsidRPr="00CC1F9A">
        <w:rPr>
          <w:b/>
          <w:sz w:val="24"/>
          <w:szCs w:val="24"/>
          <w:u w:val="single"/>
          <w:lang w:val="en-US"/>
        </w:rPr>
        <w:t>Education:</w:t>
      </w:r>
    </w:p>
    <w:p w:rsidR="0075444D" w:rsidRDefault="0075444D" w:rsidP="00504C69">
      <w:pPr>
        <w:pStyle w:val="ListParagraph"/>
        <w:numPr>
          <w:ilvl w:val="0"/>
          <w:numId w:val="4"/>
        </w:numPr>
        <w:jc w:val="both"/>
        <w:rPr>
          <w:lang w:val="en-US"/>
        </w:rPr>
      </w:pPr>
      <w:r>
        <w:rPr>
          <w:lang w:val="en-US"/>
        </w:rPr>
        <w:t>The sector is u</w:t>
      </w:r>
      <w:r w:rsidR="003F53CE">
        <w:rPr>
          <w:lang w:val="en-US"/>
        </w:rPr>
        <w:t xml:space="preserve">pdating </w:t>
      </w:r>
      <w:r>
        <w:rPr>
          <w:lang w:val="en-US"/>
        </w:rPr>
        <w:t>the MPAs</w:t>
      </w:r>
    </w:p>
    <w:p w:rsidR="003F53CE" w:rsidRDefault="0075444D" w:rsidP="00504C69">
      <w:pPr>
        <w:pStyle w:val="ListParagraph"/>
        <w:numPr>
          <w:ilvl w:val="0"/>
          <w:numId w:val="4"/>
        </w:numPr>
        <w:jc w:val="both"/>
        <w:rPr>
          <w:lang w:val="en-US"/>
        </w:rPr>
      </w:pPr>
      <w:r>
        <w:rPr>
          <w:lang w:val="en-US"/>
        </w:rPr>
        <w:t>Currently conducting</w:t>
      </w:r>
      <w:r w:rsidR="003F53CE">
        <w:rPr>
          <w:lang w:val="en-US"/>
        </w:rPr>
        <w:t xml:space="preserve"> meetings with actors at local levels including local authorities.</w:t>
      </w:r>
    </w:p>
    <w:p w:rsidR="003F53CE" w:rsidRDefault="003F53CE" w:rsidP="00504C69">
      <w:pPr>
        <w:pStyle w:val="ListParagraph"/>
        <w:numPr>
          <w:ilvl w:val="0"/>
          <w:numId w:val="4"/>
        </w:numPr>
        <w:jc w:val="both"/>
        <w:rPr>
          <w:lang w:val="en-US"/>
        </w:rPr>
      </w:pPr>
      <w:r>
        <w:rPr>
          <w:lang w:val="en-US"/>
        </w:rPr>
        <w:t xml:space="preserve">Working on guidelines on support to schools </w:t>
      </w:r>
      <w:r w:rsidR="009B2424">
        <w:rPr>
          <w:lang w:val="en-US"/>
        </w:rPr>
        <w:t xml:space="preserve">together </w:t>
      </w:r>
      <w:r>
        <w:rPr>
          <w:lang w:val="en-US"/>
        </w:rPr>
        <w:t>with other sectors</w:t>
      </w:r>
    </w:p>
    <w:p w:rsidR="003F53CE" w:rsidRDefault="003F53CE" w:rsidP="003F53CE">
      <w:pPr>
        <w:jc w:val="both"/>
        <w:rPr>
          <w:lang w:val="en-US"/>
        </w:rPr>
      </w:pPr>
    </w:p>
    <w:p w:rsidR="003F53CE" w:rsidRPr="00CC1F9A" w:rsidRDefault="003F53CE" w:rsidP="00CC1F9A">
      <w:pPr>
        <w:pStyle w:val="ListParagraph"/>
        <w:numPr>
          <w:ilvl w:val="1"/>
          <w:numId w:val="1"/>
        </w:numPr>
        <w:spacing w:after="120"/>
        <w:ind w:left="634" w:hanging="274"/>
        <w:contextualSpacing w:val="0"/>
        <w:jc w:val="both"/>
        <w:rPr>
          <w:b/>
          <w:sz w:val="24"/>
          <w:szCs w:val="24"/>
          <w:u w:val="single"/>
          <w:lang w:val="en-US"/>
        </w:rPr>
      </w:pPr>
      <w:r w:rsidRPr="00CC1F9A">
        <w:rPr>
          <w:b/>
          <w:sz w:val="24"/>
          <w:szCs w:val="24"/>
          <w:u w:val="single"/>
          <w:lang w:val="en-US"/>
        </w:rPr>
        <w:t>Food Security Sector:</w:t>
      </w:r>
    </w:p>
    <w:p w:rsidR="00AB6851" w:rsidRDefault="00AB6851" w:rsidP="00504C69">
      <w:pPr>
        <w:pStyle w:val="ListParagraph"/>
        <w:numPr>
          <w:ilvl w:val="0"/>
          <w:numId w:val="4"/>
        </w:numPr>
        <w:jc w:val="both"/>
        <w:rPr>
          <w:lang w:val="en-US"/>
        </w:rPr>
      </w:pPr>
      <w:r>
        <w:rPr>
          <w:lang w:val="en-US"/>
        </w:rPr>
        <w:t>Caseload: 3,000mt (approx. 150,000) of food available in warehouse, although meant for existing IDP caseload. Capacity will also depend on accessibility of the affected community.</w:t>
      </w:r>
    </w:p>
    <w:p w:rsidR="003F53CE" w:rsidRDefault="0075444D" w:rsidP="00504C69">
      <w:pPr>
        <w:pStyle w:val="ListParagraph"/>
        <w:numPr>
          <w:ilvl w:val="0"/>
          <w:numId w:val="4"/>
        </w:numPr>
        <w:jc w:val="both"/>
        <w:rPr>
          <w:lang w:val="en-US"/>
        </w:rPr>
      </w:pPr>
      <w:r>
        <w:rPr>
          <w:lang w:val="en-US"/>
        </w:rPr>
        <w:t>Specific t</w:t>
      </w:r>
      <w:r w:rsidR="003F53CE">
        <w:rPr>
          <w:lang w:val="en-US"/>
        </w:rPr>
        <w:t>imeline</w:t>
      </w:r>
      <w:r>
        <w:rPr>
          <w:lang w:val="en-US"/>
        </w:rPr>
        <w:t>s</w:t>
      </w:r>
      <w:r w:rsidR="003F53CE">
        <w:rPr>
          <w:lang w:val="en-US"/>
        </w:rPr>
        <w:t xml:space="preserve"> </w:t>
      </w:r>
      <w:r>
        <w:rPr>
          <w:lang w:val="en-US"/>
        </w:rPr>
        <w:t xml:space="preserve">have been added </w:t>
      </w:r>
      <w:r w:rsidR="003F53CE">
        <w:rPr>
          <w:lang w:val="en-US"/>
        </w:rPr>
        <w:t xml:space="preserve">to </w:t>
      </w:r>
      <w:r>
        <w:rPr>
          <w:lang w:val="en-US"/>
        </w:rPr>
        <w:t xml:space="preserve">the existing </w:t>
      </w:r>
      <w:r w:rsidR="003F53CE">
        <w:rPr>
          <w:lang w:val="en-US"/>
        </w:rPr>
        <w:t>MPAs</w:t>
      </w:r>
      <w:r w:rsidR="009B2424">
        <w:rPr>
          <w:lang w:val="en-US"/>
        </w:rPr>
        <w:t>, including:</w:t>
      </w:r>
    </w:p>
    <w:p w:rsidR="009B2424" w:rsidRDefault="009B2424" w:rsidP="00504C69">
      <w:pPr>
        <w:pStyle w:val="ListParagraph"/>
        <w:numPr>
          <w:ilvl w:val="1"/>
          <w:numId w:val="4"/>
        </w:numPr>
        <w:jc w:val="both"/>
        <w:rPr>
          <w:lang w:val="en-US"/>
        </w:rPr>
      </w:pPr>
      <w:r>
        <w:rPr>
          <w:lang w:val="en-US"/>
        </w:rPr>
        <w:t>Contac list to be updated by 29 Feb</w:t>
      </w:r>
    </w:p>
    <w:p w:rsidR="009B2424" w:rsidRDefault="009B2424" w:rsidP="00504C69">
      <w:pPr>
        <w:pStyle w:val="ListParagraph"/>
        <w:numPr>
          <w:ilvl w:val="1"/>
          <w:numId w:val="4"/>
        </w:numPr>
        <w:jc w:val="both"/>
        <w:rPr>
          <w:lang w:val="en-US"/>
        </w:rPr>
      </w:pPr>
      <w:r>
        <w:rPr>
          <w:lang w:val="en-US"/>
        </w:rPr>
        <w:lastRenderedPageBreak/>
        <w:t>List of government counterparts to be updated by end of April</w:t>
      </w:r>
    </w:p>
    <w:p w:rsidR="009B2424" w:rsidRDefault="009B2424" w:rsidP="00504C69">
      <w:pPr>
        <w:pStyle w:val="ListParagraph"/>
        <w:numPr>
          <w:ilvl w:val="1"/>
          <w:numId w:val="4"/>
        </w:numPr>
        <w:jc w:val="both"/>
        <w:rPr>
          <w:lang w:val="en-US"/>
        </w:rPr>
      </w:pPr>
      <w:r>
        <w:rPr>
          <w:lang w:val="en-US"/>
        </w:rPr>
        <w:t>List of stocks in country to be updated by 30 March</w:t>
      </w:r>
    </w:p>
    <w:p w:rsidR="00AB6851" w:rsidRPr="00AB6851" w:rsidRDefault="00AB6851" w:rsidP="00504C69">
      <w:pPr>
        <w:pStyle w:val="ListParagraph"/>
        <w:numPr>
          <w:ilvl w:val="1"/>
          <w:numId w:val="4"/>
        </w:numPr>
        <w:jc w:val="both"/>
        <w:rPr>
          <w:lang w:val="en-US"/>
        </w:rPr>
      </w:pPr>
      <w:r>
        <w:rPr>
          <w:lang w:val="en-US"/>
        </w:rPr>
        <w:t>Focal points for joint assessments to be identified by 30 March</w:t>
      </w:r>
    </w:p>
    <w:p w:rsidR="00AB6851" w:rsidRDefault="00AB6851" w:rsidP="00504C69">
      <w:pPr>
        <w:pStyle w:val="ListParagraph"/>
        <w:numPr>
          <w:ilvl w:val="0"/>
          <w:numId w:val="4"/>
        </w:numPr>
        <w:jc w:val="both"/>
        <w:rPr>
          <w:lang w:val="en-US"/>
        </w:rPr>
      </w:pPr>
      <w:r>
        <w:rPr>
          <w:lang w:val="en-US"/>
        </w:rPr>
        <w:t>Coordination focal points in the Townships/Districts: WFP in all locations.</w:t>
      </w:r>
    </w:p>
    <w:p w:rsidR="003F53CE" w:rsidRDefault="0075444D" w:rsidP="00504C69">
      <w:pPr>
        <w:pStyle w:val="ListParagraph"/>
        <w:numPr>
          <w:ilvl w:val="0"/>
          <w:numId w:val="4"/>
        </w:numPr>
        <w:jc w:val="both"/>
        <w:rPr>
          <w:lang w:val="en-US"/>
        </w:rPr>
      </w:pPr>
      <w:r>
        <w:rPr>
          <w:lang w:val="en-US"/>
        </w:rPr>
        <w:t>There was a discussion on the p</w:t>
      </w:r>
      <w:r w:rsidR="003F53CE">
        <w:rPr>
          <w:lang w:val="en-US"/>
        </w:rPr>
        <w:t>o</w:t>
      </w:r>
      <w:r>
        <w:rPr>
          <w:lang w:val="en-US"/>
        </w:rPr>
        <w:t>ssibility of moving to vouchers instead of food. This is a possibility but</w:t>
      </w:r>
      <w:r w:rsidR="003F53CE">
        <w:rPr>
          <w:lang w:val="en-US"/>
        </w:rPr>
        <w:t xml:space="preserve"> </w:t>
      </w:r>
      <w:r>
        <w:rPr>
          <w:lang w:val="en-US"/>
        </w:rPr>
        <w:t>d</w:t>
      </w:r>
      <w:r w:rsidR="003F53CE">
        <w:rPr>
          <w:lang w:val="en-US"/>
        </w:rPr>
        <w:t>epends on accessibility of markets for the affected community.</w:t>
      </w:r>
    </w:p>
    <w:p w:rsidR="00AB6851" w:rsidRPr="00AB6851" w:rsidRDefault="00AB6851" w:rsidP="00AB6851">
      <w:pPr>
        <w:jc w:val="both"/>
        <w:rPr>
          <w:lang w:val="en-US"/>
        </w:rPr>
      </w:pPr>
    </w:p>
    <w:p w:rsidR="003F53CE" w:rsidRPr="00CC1F9A" w:rsidRDefault="00CC1F9A" w:rsidP="00CC1F9A">
      <w:pPr>
        <w:pStyle w:val="ListParagraph"/>
        <w:numPr>
          <w:ilvl w:val="1"/>
          <w:numId w:val="1"/>
        </w:numPr>
        <w:spacing w:after="120"/>
        <w:ind w:left="634" w:hanging="274"/>
        <w:contextualSpacing w:val="0"/>
        <w:jc w:val="both"/>
        <w:rPr>
          <w:b/>
          <w:sz w:val="24"/>
          <w:szCs w:val="24"/>
          <w:u w:val="single"/>
          <w:lang w:val="en-US"/>
        </w:rPr>
      </w:pPr>
      <w:r w:rsidRPr="00CC1F9A">
        <w:rPr>
          <w:b/>
          <w:sz w:val="24"/>
          <w:szCs w:val="24"/>
          <w:u w:val="single"/>
          <w:lang w:val="en-US"/>
        </w:rPr>
        <w:t>Logistics</w:t>
      </w:r>
    </w:p>
    <w:p w:rsidR="003F53CE" w:rsidRDefault="0075444D" w:rsidP="00504C69">
      <w:pPr>
        <w:pStyle w:val="ListParagraph"/>
        <w:numPr>
          <w:ilvl w:val="0"/>
          <w:numId w:val="4"/>
        </w:numPr>
        <w:jc w:val="both"/>
        <w:rPr>
          <w:lang w:val="en-US"/>
        </w:rPr>
      </w:pPr>
      <w:r>
        <w:rPr>
          <w:lang w:val="en-US"/>
        </w:rPr>
        <w:t>Logistics</w:t>
      </w:r>
      <w:r w:rsidR="003F53CE">
        <w:rPr>
          <w:lang w:val="en-US"/>
        </w:rPr>
        <w:t xml:space="preserve"> capacity assessment </w:t>
      </w:r>
      <w:r>
        <w:rPr>
          <w:lang w:val="en-US"/>
        </w:rPr>
        <w:t xml:space="preserve">is </w:t>
      </w:r>
      <w:r w:rsidR="003F53CE">
        <w:rPr>
          <w:lang w:val="en-US"/>
        </w:rPr>
        <w:t>ongoing</w:t>
      </w:r>
    </w:p>
    <w:p w:rsidR="003F53CE" w:rsidRDefault="0075444D" w:rsidP="00504C69">
      <w:pPr>
        <w:pStyle w:val="ListParagraph"/>
        <w:numPr>
          <w:ilvl w:val="0"/>
          <w:numId w:val="4"/>
        </w:numPr>
        <w:jc w:val="both"/>
        <w:rPr>
          <w:lang w:val="en-US"/>
        </w:rPr>
      </w:pPr>
      <w:r>
        <w:rPr>
          <w:lang w:val="en-US"/>
        </w:rPr>
        <w:t xml:space="preserve">WFP has an </w:t>
      </w:r>
      <w:r w:rsidR="003F53CE">
        <w:rPr>
          <w:lang w:val="en-US"/>
        </w:rPr>
        <w:t>e</w:t>
      </w:r>
      <w:r>
        <w:rPr>
          <w:lang w:val="en-US"/>
        </w:rPr>
        <w:t>xisting network of transporters, which should facilitate future emergency response.</w:t>
      </w:r>
    </w:p>
    <w:p w:rsidR="003F53CE" w:rsidRPr="00431794" w:rsidRDefault="003F53CE" w:rsidP="003F53CE">
      <w:pPr>
        <w:jc w:val="both"/>
        <w:rPr>
          <w:b/>
          <w:sz w:val="20"/>
          <w:szCs w:val="20"/>
          <w:lang w:val="en-US"/>
        </w:rPr>
      </w:pPr>
    </w:p>
    <w:p w:rsidR="003F53CE" w:rsidRPr="00285D54" w:rsidRDefault="003F53CE" w:rsidP="00CC1F9A">
      <w:pPr>
        <w:pStyle w:val="ListParagraph"/>
        <w:numPr>
          <w:ilvl w:val="0"/>
          <w:numId w:val="1"/>
        </w:numPr>
        <w:spacing w:after="240"/>
        <w:ind w:left="446"/>
        <w:contextualSpacing w:val="0"/>
        <w:jc w:val="both"/>
        <w:rPr>
          <w:b/>
          <w:sz w:val="28"/>
          <w:szCs w:val="28"/>
          <w:lang w:val="en-US"/>
        </w:rPr>
      </w:pPr>
      <w:r w:rsidRPr="00285D54">
        <w:rPr>
          <w:b/>
          <w:sz w:val="28"/>
          <w:szCs w:val="28"/>
          <w:lang w:val="en-US"/>
        </w:rPr>
        <w:t>Assessments</w:t>
      </w:r>
    </w:p>
    <w:p w:rsidR="003F53CE" w:rsidRDefault="003F53CE" w:rsidP="003F53CE">
      <w:pPr>
        <w:jc w:val="both"/>
        <w:rPr>
          <w:lang w:val="en-US"/>
        </w:rPr>
      </w:pPr>
      <w:r>
        <w:rPr>
          <w:lang w:val="en-US"/>
        </w:rPr>
        <w:t xml:space="preserve">OCHA presented </w:t>
      </w:r>
      <w:r w:rsidR="00AB6851">
        <w:rPr>
          <w:lang w:val="en-US"/>
        </w:rPr>
        <w:t>the Multi-Sector Initial Rapid Assessment (</w:t>
      </w:r>
      <w:r>
        <w:rPr>
          <w:lang w:val="en-US"/>
        </w:rPr>
        <w:t>MIRA</w:t>
      </w:r>
      <w:r w:rsidR="00AB6851">
        <w:rPr>
          <w:lang w:val="en-US"/>
        </w:rPr>
        <w:t>)</w:t>
      </w:r>
      <w:r>
        <w:rPr>
          <w:lang w:val="en-US"/>
        </w:rPr>
        <w:t xml:space="preserve"> update process and secondary data analysis (draft has been shared with sectors/clusters). Secondary data analysis: </w:t>
      </w:r>
      <w:r w:rsidR="00AB6851">
        <w:rPr>
          <w:lang w:val="en-US"/>
        </w:rPr>
        <w:t xml:space="preserve">the </w:t>
      </w:r>
      <w:r>
        <w:rPr>
          <w:lang w:val="en-US"/>
        </w:rPr>
        <w:t>idea is to gather as much of the most relevant information ahead of time as possible</w:t>
      </w:r>
      <w:r w:rsidR="00AB6851">
        <w:rPr>
          <w:lang w:val="en-US"/>
        </w:rPr>
        <w:t>,</w:t>
      </w:r>
      <w:r>
        <w:rPr>
          <w:lang w:val="en-US"/>
        </w:rPr>
        <w:t xml:space="preserve"> so that analysis can be done more quickly after an emergency, limiting the need for primary data collection. Comments should be sent to cluster leads and CC to OCHA.</w:t>
      </w:r>
    </w:p>
    <w:p w:rsidR="00382049" w:rsidRDefault="00382049" w:rsidP="003F53CE">
      <w:pPr>
        <w:jc w:val="both"/>
        <w:rPr>
          <w:lang w:val="en-US"/>
        </w:rPr>
      </w:pPr>
    </w:p>
    <w:p w:rsidR="00382049" w:rsidRDefault="00382049" w:rsidP="003F53CE">
      <w:pPr>
        <w:jc w:val="both"/>
        <w:rPr>
          <w:lang w:val="en-US"/>
        </w:rPr>
      </w:pPr>
      <w:r>
        <w:rPr>
          <w:lang w:val="en-US"/>
        </w:rPr>
        <w:t xml:space="preserve">On the assessment operational implementation it recognized the necessity to have identified assessment teams to conduct a rapid assessment on the onset of a natural disaster, ideally assessment team to cover each potentially affected townships are necessary and was agreed that each assessment team should be composed of 4 member one of who a team leader, in addition each team should have a back team in case any member of primary one will not be available for deployment. Each partner is asked to provide a list of staff (name, contact base station) for assessment team. Sector/cluster coordinators will compile the list and send to OCHA. Assessment coordination and analysis will need to be further defined, and is already anticipated that the result of rapid assessment will be analysis at </w:t>
      </w:r>
      <w:proofErr w:type="spellStart"/>
      <w:r>
        <w:rPr>
          <w:lang w:val="en-US"/>
        </w:rPr>
        <w:t>Rakhine</w:t>
      </w:r>
      <w:proofErr w:type="spellEnd"/>
      <w:r>
        <w:rPr>
          <w:lang w:val="en-US"/>
        </w:rPr>
        <w:t xml:space="preserve"> state level and transmitted to National.  Once teams are defined OCHA will organize an assessment training targeting team members.</w:t>
      </w:r>
    </w:p>
    <w:p w:rsidR="00AF1CB8" w:rsidRDefault="00AF1CB8" w:rsidP="003F53CE">
      <w:pPr>
        <w:jc w:val="both"/>
        <w:rPr>
          <w:lang w:val="en-US"/>
        </w:rPr>
      </w:pPr>
    </w:p>
    <w:p w:rsidR="009125E8" w:rsidRPr="00285D54" w:rsidRDefault="00AF1CB8" w:rsidP="00CC1F9A">
      <w:pPr>
        <w:pStyle w:val="ListParagraph"/>
        <w:numPr>
          <w:ilvl w:val="0"/>
          <w:numId w:val="1"/>
        </w:numPr>
        <w:spacing w:after="240"/>
        <w:ind w:left="446"/>
        <w:contextualSpacing w:val="0"/>
        <w:jc w:val="both"/>
        <w:rPr>
          <w:b/>
          <w:sz w:val="28"/>
          <w:szCs w:val="28"/>
          <w:lang w:val="en-US"/>
        </w:rPr>
      </w:pPr>
      <w:r w:rsidRPr="00285D54">
        <w:rPr>
          <w:b/>
          <w:sz w:val="28"/>
          <w:szCs w:val="28"/>
          <w:lang w:val="en-US"/>
        </w:rPr>
        <w:t>Next steps</w:t>
      </w:r>
    </w:p>
    <w:p w:rsidR="00AF1CB8" w:rsidRDefault="00AF1CB8" w:rsidP="009125E8">
      <w:pPr>
        <w:jc w:val="both"/>
        <w:rPr>
          <w:lang w:val="en-US"/>
        </w:rPr>
      </w:pPr>
      <w:r>
        <w:rPr>
          <w:lang w:val="en-US"/>
        </w:rPr>
        <w:t>Based on initial discussions at the workshops, s</w:t>
      </w:r>
      <w:r w:rsidR="00EF313C">
        <w:rPr>
          <w:lang w:val="en-US"/>
        </w:rPr>
        <w:t>ectors and clusters will</w:t>
      </w:r>
      <w:r>
        <w:rPr>
          <w:lang w:val="en-US"/>
        </w:rPr>
        <w:t xml:space="preserve"> review th</w:t>
      </w:r>
      <w:r w:rsidR="00EF313C">
        <w:rPr>
          <w:lang w:val="en-US"/>
        </w:rPr>
        <w:t>e following within their groups by 30 March (OCHA will share the required formats following the workshop):</w:t>
      </w:r>
    </w:p>
    <w:p w:rsidR="00EF313C" w:rsidRDefault="0034021E" w:rsidP="00431794">
      <w:pPr>
        <w:pStyle w:val="ListParagraph"/>
        <w:numPr>
          <w:ilvl w:val="0"/>
          <w:numId w:val="6"/>
        </w:numPr>
        <w:spacing w:before="120" w:after="120"/>
        <w:ind w:left="540"/>
        <w:contextualSpacing w:val="0"/>
        <w:jc w:val="both"/>
        <w:rPr>
          <w:lang w:val="en-US"/>
        </w:rPr>
      </w:pPr>
      <w:r>
        <w:rPr>
          <w:lang w:val="en-US"/>
        </w:rPr>
        <w:t>Sectors/clusters to l</w:t>
      </w:r>
      <w:r w:rsidR="00EF313C">
        <w:rPr>
          <w:lang w:val="en-US"/>
        </w:rPr>
        <w:t>ist operational considerations not included in the MPAs/APAs of relevance to their sector/cluster and which need to be addressed before the cyclone season</w:t>
      </w:r>
    </w:p>
    <w:p w:rsidR="00CC1F9A" w:rsidRDefault="00CC1F9A" w:rsidP="00431794">
      <w:pPr>
        <w:pStyle w:val="ListParagraph"/>
        <w:numPr>
          <w:ilvl w:val="0"/>
          <w:numId w:val="6"/>
        </w:numPr>
        <w:spacing w:before="120" w:after="120"/>
        <w:ind w:left="540"/>
        <w:contextualSpacing w:val="0"/>
        <w:jc w:val="both"/>
        <w:rPr>
          <w:lang w:val="en-US"/>
        </w:rPr>
      </w:pPr>
      <w:r>
        <w:rPr>
          <w:lang w:val="en-US"/>
        </w:rPr>
        <w:t xml:space="preserve">Sector/cluster Coordination and general coordination (EAHCT) define APA and SOP at </w:t>
      </w:r>
      <w:r w:rsidR="00A36200">
        <w:rPr>
          <w:lang w:val="en-US"/>
        </w:rPr>
        <w:t>s</w:t>
      </w:r>
      <w:r>
        <w:rPr>
          <w:lang w:val="en-US"/>
        </w:rPr>
        <w:t>tate and Township level</w:t>
      </w:r>
    </w:p>
    <w:p w:rsidR="00EF313C" w:rsidRDefault="0034021E" w:rsidP="00431794">
      <w:pPr>
        <w:pStyle w:val="ListParagraph"/>
        <w:numPr>
          <w:ilvl w:val="0"/>
          <w:numId w:val="6"/>
        </w:numPr>
        <w:spacing w:before="120" w:after="120"/>
        <w:ind w:left="540"/>
        <w:contextualSpacing w:val="0"/>
        <w:jc w:val="both"/>
        <w:rPr>
          <w:lang w:val="en-US"/>
        </w:rPr>
      </w:pPr>
      <w:r>
        <w:rPr>
          <w:lang w:val="en-US"/>
        </w:rPr>
        <w:t>Sectors/clusters and OCHA to define c</w:t>
      </w:r>
      <w:r w:rsidR="00EF313C">
        <w:rPr>
          <w:lang w:val="en-US"/>
        </w:rPr>
        <w:t>oordination arrangements at District/Township level overall and by sector/cluster</w:t>
      </w:r>
    </w:p>
    <w:p w:rsidR="00EF313C" w:rsidRDefault="0034021E" w:rsidP="00431794">
      <w:pPr>
        <w:pStyle w:val="ListParagraph"/>
        <w:numPr>
          <w:ilvl w:val="0"/>
          <w:numId w:val="6"/>
        </w:numPr>
        <w:spacing w:before="120" w:after="120"/>
        <w:ind w:left="540"/>
        <w:contextualSpacing w:val="0"/>
        <w:jc w:val="both"/>
        <w:rPr>
          <w:lang w:val="en-US"/>
        </w:rPr>
      </w:pPr>
      <w:r>
        <w:rPr>
          <w:lang w:val="en-US"/>
        </w:rPr>
        <w:t>Sectors/clusters to d</w:t>
      </w:r>
      <w:r w:rsidR="00EF313C">
        <w:rPr>
          <w:lang w:val="en-US"/>
        </w:rPr>
        <w:t>efine additional operational SOPs per cluster/sector, if required</w:t>
      </w:r>
    </w:p>
    <w:p w:rsidR="00EF313C" w:rsidRDefault="0034021E" w:rsidP="00431794">
      <w:pPr>
        <w:pStyle w:val="ListParagraph"/>
        <w:numPr>
          <w:ilvl w:val="0"/>
          <w:numId w:val="6"/>
        </w:numPr>
        <w:spacing w:before="120" w:after="120"/>
        <w:ind w:left="540"/>
        <w:contextualSpacing w:val="0"/>
        <w:jc w:val="both"/>
        <w:rPr>
          <w:lang w:val="en-US"/>
        </w:rPr>
      </w:pPr>
      <w:r>
        <w:rPr>
          <w:lang w:val="en-US"/>
        </w:rPr>
        <w:t>Sectors/clusters to</w:t>
      </w:r>
      <w:r w:rsidR="00EF313C">
        <w:rPr>
          <w:lang w:val="en-US"/>
        </w:rPr>
        <w:t xml:space="preserve"> define caseload of people affected by a natural disaster which the partners can cover and above which additional support will be required (including supplies, surge, funding</w:t>
      </w:r>
      <w:r w:rsidR="00CC1F9A">
        <w:rPr>
          <w:lang w:val="en-US"/>
        </w:rPr>
        <w:t xml:space="preserve"> </w:t>
      </w:r>
      <w:proofErr w:type="spellStart"/>
      <w:r w:rsidR="00CC1F9A">
        <w:rPr>
          <w:lang w:val="en-US"/>
        </w:rPr>
        <w:t>etc</w:t>
      </w:r>
      <w:proofErr w:type="spellEnd"/>
      <w:r w:rsidR="00EF313C">
        <w:rPr>
          <w:lang w:val="en-US"/>
        </w:rPr>
        <w:t>)</w:t>
      </w:r>
    </w:p>
    <w:p w:rsidR="00EF313C" w:rsidRDefault="00EF313C" w:rsidP="00431794">
      <w:pPr>
        <w:pStyle w:val="ListParagraph"/>
        <w:numPr>
          <w:ilvl w:val="0"/>
          <w:numId w:val="6"/>
        </w:numPr>
        <w:spacing w:before="120" w:after="120"/>
        <w:ind w:left="540"/>
        <w:contextualSpacing w:val="0"/>
        <w:jc w:val="both"/>
        <w:rPr>
          <w:lang w:val="en-US"/>
        </w:rPr>
      </w:pPr>
      <w:r>
        <w:rPr>
          <w:lang w:val="en-US"/>
        </w:rPr>
        <w:t>Sectors/clusters to update list of available stocks</w:t>
      </w:r>
      <w:r w:rsidR="00CC1F9A">
        <w:rPr>
          <w:lang w:val="en-US"/>
        </w:rPr>
        <w:t xml:space="preserve"> that can be used against caseload and above which surge is required and share with OCHA</w:t>
      </w:r>
    </w:p>
    <w:p w:rsidR="00D641FF" w:rsidRDefault="00D641FF" w:rsidP="00431794">
      <w:pPr>
        <w:pStyle w:val="ListParagraph"/>
        <w:numPr>
          <w:ilvl w:val="0"/>
          <w:numId w:val="6"/>
        </w:numPr>
        <w:spacing w:before="120" w:after="120"/>
        <w:ind w:left="540"/>
        <w:contextualSpacing w:val="0"/>
        <w:jc w:val="both"/>
        <w:rPr>
          <w:lang w:val="en-US"/>
        </w:rPr>
      </w:pPr>
      <w:r>
        <w:rPr>
          <w:lang w:val="en-US"/>
        </w:rPr>
        <w:t>Sectors/clusters to draw up list of staff available and able to participate in multi-sector assessments</w:t>
      </w:r>
    </w:p>
    <w:p w:rsidR="00EF313C" w:rsidRDefault="00EF313C" w:rsidP="00431794">
      <w:pPr>
        <w:pStyle w:val="ListParagraph"/>
        <w:numPr>
          <w:ilvl w:val="0"/>
          <w:numId w:val="6"/>
        </w:numPr>
        <w:spacing w:before="120" w:after="120"/>
        <w:ind w:left="540"/>
        <w:contextualSpacing w:val="0"/>
        <w:jc w:val="both"/>
        <w:rPr>
          <w:lang w:val="en-US"/>
        </w:rPr>
      </w:pPr>
      <w:r>
        <w:rPr>
          <w:lang w:val="en-US"/>
        </w:rPr>
        <w:lastRenderedPageBreak/>
        <w:t xml:space="preserve">OCHA to </w:t>
      </w:r>
      <w:proofErr w:type="spellStart"/>
      <w:r>
        <w:rPr>
          <w:lang w:val="en-US"/>
        </w:rPr>
        <w:t>organise</w:t>
      </w:r>
      <w:proofErr w:type="spellEnd"/>
      <w:r>
        <w:rPr>
          <w:lang w:val="en-US"/>
        </w:rPr>
        <w:t xml:space="preserve"> workshop with CSOs for cluster/sector leads to brief CSOs on technical standards and ways of working</w:t>
      </w:r>
      <w:r w:rsidR="0034021E">
        <w:rPr>
          <w:lang w:val="en-US"/>
        </w:rPr>
        <w:t>. Tentative date is 14/15 March.</w:t>
      </w:r>
    </w:p>
    <w:p w:rsidR="00CC1F9A" w:rsidRDefault="00CC1F9A" w:rsidP="00431794">
      <w:pPr>
        <w:pStyle w:val="ListParagraph"/>
        <w:numPr>
          <w:ilvl w:val="0"/>
          <w:numId w:val="6"/>
        </w:numPr>
        <w:spacing w:before="120" w:after="120"/>
        <w:ind w:left="540"/>
        <w:contextualSpacing w:val="0"/>
        <w:jc w:val="both"/>
        <w:rPr>
          <w:lang w:val="en-US"/>
        </w:rPr>
      </w:pPr>
      <w:r>
        <w:rPr>
          <w:lang w:val="en-US"/>
        </w:rPr>
        <w:t>Next Preparedness workshop 3 week of March</w:t>
      </w:r>
    </w:p>
    <w:p w:rsidR="00AF1CB8" w:rsidRPr="00CC1F9A" w:rsidRDefault="00CC1F9A" w:rsidP="00431794">
      <w:pPr>
        <w:pStyle w:val="ListParagraph"/>
        <w:numPr>
          <w:ilvl w:val="0"/>
          <w:numId w:val="6"/>
        </w:numPr>
        <w:spacing w:before="120" w:after="120"/>
        <w:ind w:left="540"/>
        <w:contextualSpacing w:val="0"/>
        <w:jc w:val="both"/>
        <w:rPr>
          <w:lang w:val="en-US"/>
        </w:rPr>
      </w:pPr>
      <w:r w:rsidRPr="00CC1F9A">
        <w:rPr>
          <w:lang w:val="en-US"/>
        </w:rPr>
        <w:t>End of March EAHCT to update preparedness (MPA /APA) ready status.</w:t>
      </w:r>
    </w:p>
    <w:sectPr w:rsidR="00AF1CB8" w:rsidRPr="00CC1F9A" w:rsidSect="00431794">
      <w:headerReference w:type="even" r:id="rId8"/>
      <w:headerReference w:type="default" r:id="rId9"/>
      <w:footerReference w:type="even" r:id="rId10"/>
      <w:footerReference w:type="default" r:id="rId11"/>
      <w:headerReference w:type="first" r:id="rId12"/>
      <w:footerReference w:type="first" r:id="rId13"/>
      <w:pgSz w:w="12240" w:h="15840"/>
      <w:pgMar w:top="1440" w:right="1080" w:bottom="810" w:left="990" w:header="708" w:footer="3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794" w:rsidRDefault="00431794" w:rsidP="00802568">
      <w:r>
        <w:separator/>
      </w:r>
    </w:p>
  </w:endnote>
  <w:endnote w:type="continuationSeparator" w:id="0">
    <w:p w:rsidR="00431794" w:rsidRDefault="00431794" w:rsidP="00802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794" w:rsidRDefault="004317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794" w:rsidRDefault="00431794" w:rsidP="00C7728F">
    <w:pPr>
      <w:pStyle w:val="Footer"/>
      <w:pBdr>
        <w:top w:val="single" w:sz="4" w:space="1" w:color="auto"/>
      </w:pBdr>
      <w:tabs>
        <w:tab w:val="clear" w:pos="4680"/>
        <w:tab w:val="center" w:pos="2520"/>
      </w:tabs>
    </w:pPr>
    <w:r w:rsidRPr="00C7728F">
      <w:rPr>
        <w:sz w:val="16"/>
        <w:szCs w:val="16"/>
      </w:rPr>
      <w:fldChar w:fldCharType="begin"/>
    </w:r>
    <w:r w:rsidRPr="00C7728F">
      <w:rPr>
        <w:sz w:val="16"/>
        <w:szCs w:val="16"/>
      </w:rPr>
      <w:instrText xml:space="preserve"> FILENAME   \* MERGEFORMAT </w:instrText>
    </w:r>
    <w:r w:rsidRPr="00C7728F">
      <w:rPr>
        <w:sz w:val="16"/>
        <w:szCs w:val="16"/>
      </w:rPr>
      <w:fldChar w:fldCharType="separate"/>
    </w:r>
    <w:r>
      <w:rPr>
        <w:noProof/>
        <w:sz w:val="16"/>
        <w:szCs w:val="16"/>
      </w:rPr>
      <w:t>20160218_EP WorkShop_Outcome_Summary&amp;Action Points_draft</w:t>
    </w:r>
    <w:r w:rsidRPr="00C7728F">
      <w:rPr>
        <w:sz w:val="16"/>
        <w:szCs w:val="16"/>
      </w:rPr>
      <w:fldChar w:fldCharType="end"/>
    </w:r>
    <w:r w:rsidRPr="00C7728F">
      <w:rPr>
        <w:sz w:val="24"/>
      </w:rPr>
      <w:t xml:space="preserve"> </w:t>
    </w:r>
    <w:r>
      <w:tab/>
      <w:t xml:space="preserve">Page </w:t>
    </w:r>
    <w:r>
      <w:rPr>
        <w:b/>
      </w:rPr>
      <w:fldChar w:fldCharType="begin"/>
    </w:r>
    <w:r>
      <w:rPr>
        <w:b/>
      </w:rPr>
      <w:instrText xml:space="preserve"> PAGE  \* Arabic  \* MERGEFORMAT </w:instrText>
    </w:r>
    <w:r>
      <w:rPr>
        <w:b/>
      </w:rPr>
      <w:fldChar w:fldCharType="separate"/>
    </w:r>
    <w:r w:rsidR="00DE53B7">
      <w:rPr>
        <w:b/>
        <w:noProof/>
      </w:rPr>
      <w:t>5</w:t>
    </w:r>
    <w:r>
      <w:rPr>
        <w:b/>
      </w:rPr>
      <w:fldChar w:fldCharType="end"/>
    </w:r>
    <w:r>
      <w:t xml:space="preserve"> of </w:t>
    </w:r>
    <w:r>
      <w:rPr>
        <w:b/>
      </w:rPr>
      <w:fldChar w:fldCharType="begin"/>
    </w:r>
    <w:r>
      <w:rPr>
        <w:b/>
      </w:rPr>
      <w:instrText xml:space="preserve"> NUMPAGES  \* Arabic  \* MERGEFORMAT </w:instrText>
    </w:r>
    <w:r>
      <w:rPr>
        <w:b/>
      </w:rPr>
      <w:fldChar w:fldCharType="separate"/>
    </w:r>
    <w:r w:rsidR="00DE53B7">
      <w:rPr>
        <w:b/>
        <w:noProof/>
      </w:rPr>
      <w:t>5</w:t>
    </w:r>
    <w:r>
      <w:rPr>
        <w: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794" w:rsidRDefault="004317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794" w:rsidRDefault="00431794" w:rsidP="00802568">
      <w:r>
        <w:separator/>
      </w:r>
    </w:p>
  </w:footnote>
  <w:footnote w:type="continuationSeparator" w:id="0">
    <w:p w:rsidR="00431794" w:rsidRDefault="00431794" w:rsidP="008025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794" w:rsidRDefault="004317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794" w:rsidRDefault="00DE53B7">
    <w:pPr>
      <w:pStyle w:val="Header"/>
    </w:pPr>
    <w:sdt>
      <w:sdtPr>
        <w:id w:val="-1852643831"/>
        <w:docPartObj>
          <w:docPartGallery w:val="Watermarks"/>
          <w:docPartUnique/>
        </w:docPartObj>
      </w:sdt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82678" o:spid="_x0000_s6146" type="#_x0000_t136" style="position:absolute;margin-left:0;margin-top:0;width:664.35pt;height:52.45pt;rotation:315;z-index:-251652096;mso-position-horizontal:center;mso-position-horizontal-relative:margin;mso-position-vertical:center;mso-position-vertical-relative:margin" o:allowincell="f" fillcolor="red" stroked="f">
              <v:textpath style="font-family:&quot;Calibri&quot;;font-size:1pt" string="DRAFT FOR REVISION ONLY NOT FOR DISTRIBUTION"/>
              <w10:wrap anchorx="margin" anchory="margin"/>
            </v:shape>
          </w:pict>
        </w:r>
      </w:sdtContent>
    </w:sdt>
    <w:r w:rsidR="00431794">
      <w:rPr>
        <w:noProof/>
        <w:lang w:val="en-US"/>
      </w:rPr>
      <mc:AlternateContent>
        <mc:Choice Requires="wpg">
          <w:drawing>
            <wp:anchor distT="0" distB="0" distL="114300" distR="114300" simplePos="0" relativeHeight="251662336" behindDoc="0" locked="0" layoutInCell="1" allowOverlap="1" wp14:anchorId="06B08A67" wp14:editId="3DBA3AEE">
              <wp:simplePos x="0" y="0"/>
              <wp:positionH relativeFrom="column">
                <wp:posOffset>-967740</wp:posOffset>
              </wp:positionH>
              <wp:positionV relativeFrom="paragraph">
                <wp:posOffset>-449580</wp:posOffset>
              </wp:positionV>
              <wp:extent cx="7818120" cy="754380"/>
              <wp:effectExtent l="0" t="0" r="0" b="7620"/>
              <wp:wrapNone/>
              <wp:docPr id="1" name="Group 1"/>
              <wp:cNvGraphicFramePr/>
              <a:graphic xmlns:a="http://schemas.openxmlformats.org/drawingml/2006/main">
                <a:graphicData uri="http://schemas.microsoft.com/office/word/2010/wordprocessingGroup">
                  <wpg:wgp>
                    <wpg:cNvGrpSpPr/>
                    <wpg:grpSpPr>
                      <a:xfrm>
                        <a:off x="0" y="0"/>
                        <a:ext cx="7818120" cy="754380"/>
                        <a:chOff x="0" y="0"/>
                        <a:chExt cx="7818120" cy="754380"/>
                      </a:xfrm>
                    </wpg:grpSpPr>
                    <wps:wsp>
                      <wps:cNvPr id="11" name="Rectangle 10"/>
                      <wps:cNvSpPr/>
                      <wps:spPr bwMode="auto">
                        <a:xfrm>
                          <a:off x="0" y="0"/>
                          <a:ext cx="7818120" cy="754380"/>
                        </a:xfrm>
                        <a:prstGeom prst="rect">
                          <a:avLst/>
                        </a:prstGeom>
                        <a:gradFill flip="none" rotWithShape="1">
                          <a:gsLst>
                            <a:gs pos="0">
                              <a:srgbClr val="056CB6"/>
                            </a:gs>
                            <a:gs pos="75000">
                              <a:schemeClr val="bg1"/>
                            </a:gs>
                            <a:gs pos="100000">
                              <a:schemeClr val="bg1"/>
                            </a:gs>
                          </a:gsLst>
                          <a:lin ang="0" scaled="1"/>
                          <a:tileRect/>
                        </a:gradFill>
                        <a:ln w="12700" cap="flat" cmpd="sng" algn="ctr">
                          <a:noFill/>
                          <a:prstDash val="solid"/>
                          <a:round/>
                          <a:headEnd type="none" w="med" len="med"/>
                          <a:tailEnd type="none" w="med" len="med"/>
                        </a:ln>
                        <a:effectLst/>
                      </wps:spPr>
                      <wps:bodyPr lIns="128016" tIns="64008" rIns="128016" bIns="64008"/>
                    </wps:wsp>
                    <pic:pic xmlns:pic="http://schemas.openxmlformats.org/drawingml/2006/picture">
                      <pic:nvPicPr>
                        <pic:cNvPr id="2054" name="Picture 1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295900" y="190500"/>
                          <a:ext cx="2522220" cy="381000"/>
                        </a:xfrm>
                        <a:prstGeom prst="rect">
                          <a:avLst/>
                        </a:prstGeom>
                        <a:noFill/>
                        <a:ln>
                          <a:noFill/>
                        </a:ln>
                        <a:effectLst/>
                        <a:extLst/>
                      </pic:spPr>
                    </pic:pic>
                    <wps:wsp>
                      <wps:cNvPr id="307" name="Text Box 2"/>
                      <wps:cNvSpPr txBox="1">
                        <a:spLocks noChangeArrowheads="1"/>
                      </wps:cNvSpPr>
                      <wps:spPr bwMode="auto">
                        <a:xfrm>
                          <a:off x="548640" y="76200"/>
                          <a:ext cx="2621280" cy="548640"/>
                        </a:xfrm>
                        <a:prstGeom prst="rect">
                          <a:avLst/>
                        </a:prstGeom>
                        <a:noFill/>
                        <a:ln w="9525">
                          <a:noFill/>
                          <a:miter lim="800000"/>
                          <a:headEnd/>
                          <a:tailEnd/>
                        </a:ln>
                      </wps:spPr>
                      <wps:txbx>
                        <w:txbxContent>
                          <w:p w:rsidR="00431794" w:rsidRPr="00802568" w:rsidRDefault="00431794">
                            <w:pPr>
                              <w:rPr>
                                <w:color w:val="FFFFFF" w:themeColor="background1"/>
                                <w:sz w:val="24"/>
                                <w:szCs w:val="24"/>
                              </w:rPr>
                            </w:pPr>
                            <w:r w:rsidRPr="00802568">
                              <w:rPr>
                                <w:color w:val="FFFFFF" w:themeColor="background1"/>
                                <w:sz w:val="24"/>
                                <w:szCs w:val="24"/>
                              </w:rPr>
                              <w:t>Emergency Preparedness Workshop</w:t>
                            </w:r>
                          </w:p>
                          <w:p w:rsidR="00431794" w:rsidRPr="00802568" w:rsidRDefault="00431794">
                            <w:pPr>
                              <w:rPr>
                                <w:color w:val="FFFFFF" w:themeColor="background1"/>
                                <w:sz w:val="24"/>
                                <w:szCs w:val="24"/>
                              </w:rPr>
                            </w:pPr>
                            <w:proofErr w:type="spellStart"/>
                            <w:r w:rsidRPr="00802568">
                              <w:rPr>
                                <w:color w:val="FFFFFF" w:themeColor="background1"/>
                                <w:sz w:val="24"/>
                                <w:szCs w:val="24"/>
                              </w:rPr>
                              <w:t>Sittwe</w:t>
                            </w:r>
                            <w:proofErr w:type="spellEnd"/>
                            <w:r w:rsidRPr="00802568">
                              <w:rPr>
                                <w:color w:val="FFFFFF" w:themeColor="background1"/>
                                <w:sz w:val="24"/>
                                <w:szCs w:val="24"/>
                              </w:rPr>
                              <w:t>, 18 February 2016</w:t>
                            </w:r>
                          </w:p>
                        </w:txbxContent>
                      </wps:txbx>
                      <wps:bodyPr rot="0" vert="horz" wrap="square" lIns="91440" tIns="45720" rIns="91440" bIns="45720" anchor="t" anchorCtr="0">
                        <a:noAutofit/>
                      </wps:bodyPr>
                    </wps:wsp>
                  </wpg:wgp>
                </a:graphicData>
              </a:graphic>
            </wp:anchor>
          </w:drawing>
        </mc:Choice>
        <mc:Fallback>
          <w:pict>
            <v:group id="Group 1" o:spid="_x0000_s1026" style="position:absolute;margin-left:-76.2pt;margin-top:-35.4pt;width:615.6pt;height:59.4pt;z-index:251662336" coordsize="78181,754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">
              <v:rect id="Rectangle 10" o:spid="_x0000_s1027" style="position:absolute;width:78181;height:7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BJn8EA&#10;AADbAAAADwAAAGRycy9kb3ducmV2LnhtbERPTWvCQBC9F/wPywi9NZsUqiW6igotPbZaSo5jdkxi&#10;srNhd6vJv3cLQm/zeJ+zXA+mExdyvrGsIEtSEMSl1Q1XCr4Pb0+vIHxA1thZJgUjeVivJg9LzLW9&#10;8hdd9qESMYR9jgrqEPpcSl/WZNAntieO3Mk6gyFCV0nt8BrDTSef03QmDTYcG2rsaVdT2e5/jYIX&#10;+imcnOtiPJeHbXt+d59jd1TqcTpsFiACDeFffHd/6Dg/g79f4gF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gSZ/BAAAA2wAAAA8AAAAAAAAAAAAAAAAAmAIAAGRycy9kb3du&#10;cmV2LnhtbFBLBQYAAAAABAAEAPUAAACGAwAAAAA=&#10;" fillcolor="#056cb6" stroked="f" strokeweight="1pt">
                <v:fill color2="white [3212]" rotate="t" angle="90" colors="0 #056cb6;.75 white;1 white" focus="100%" type="gradient"/>
                <v:stroke joinstyle="round"/>
                <v:textbox inset="10.08pt,5.04pt,10.08pt,5.04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8" type="#_x0000_t75" style="position:absolute;left:52959;top:1905;width:25222;height:38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3Ai+jDAAAA3QAAAA8AAABkcnMvZG93bnJldi54bWxEj9GKwjAURN8F/yFcwTdNFZVSjSKCoPuw&#10;sN39gGtz21Sbm9JErX+/WVjwcZiZM8xm19tGPKjztWMFs2kCgrhwuuZKwc/3cZKC8AFZY+OYFLzI&#10;w247HGww0+7JX/TIQyUihH2GCkwIbSalLwxZ9FPXEkevdJ3FEGVXSd3hM8JtI+dJspIWa44LBls6&#10;GCpu+d0qyDWZ8trmZcXn9FLvl/b48WmVGo/6/RpEoD68w//tk1YwT5YL+HsTn4Dc/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cCL6MMAAADdAAAADwAAAAAAAAAAAAAAAACf&#10;AgAAZHJzL2Rvd25yZXYueG1sUEsFBgAAAAAEAAQA9wAAAI8DAAAAAA==&#10;">
                <v:imagedata r:id="rId2" o:title=""/>
                <v:path arrowok="t"/>
              </v:shape>
              <v:shapetype id="_x0000_t202" coordsize="21600,21600" o:spt="202" path="m,l,21600r21600,l21600,xe">
                <v:stroke joinstyle="miter"/>
                <v:path gradientshapeok="t" o:connecttype="rect"/>
              </v:shapetype>
              <v:shape id="Text Box 2" o:spid="_x0000_s1029" type="#_x0000_t202" style="position:absolute;left:5486;top:762;width:26213;height:5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rsidR="00431794" w:rsidRPr="00802568" w:rsidRDefault="00431794">
                      <w:pPr>
                        <w:rPr>
                          <w:color w:val="FFFFFF" w:themeColor="background1"/>
                          <w:sz w:val="24"/>
                          <w:szCs w:val="24"/>
                        </w:rPr>
                      </w:pPr>
                      <w:r w:rsidRPr="00802568">
                        <w:rPr>
                          <w:color w:val="FFFFFF" w:themeColor="background1"/>
                          <w:sz w:val="24"/>
                          <w:szCs w:val="24"/>
                        </w:rPr>
                        <w:t>Emergency Preparedness Workshop</w:t>
                      </w:r>
                    </w:p>
                    <w:p w:rsidR="00431794" w:rsidRPr="00802568" w:rsidRDefault="00431794">
                      <w:pPr>
                        <w:rPr>
                          <w:color w:val="FFFFFF" w:themeColor="background1"/>
                          <w:sz w:val="24"/>
                          <w:szCs w:val="24"/>
                        </w:rPr>
                      </w:pPr>
                      <w:proofErr w:type="spellStart"/>
                      <w:r w:rsidRPr="00802568">
                        <w:rPr>
                          <w:color w:val="FFFFFF" w:themeColor="background1"/>
                          <w:sz w:val="24"/>
                          <w:szCs w:val="24"/>
                        </w:rPr>
                        <w:t>Sittwe</w:t>
                      </w:r>
                      <w:proofErr w:type="spellEnd"/>
                      <w:r w:rsidRPr="00802568">
                        <w:rPr>
                          <w:color w:val="FFFFFF" w:themeColor="background1"/>
                          <w:sz w:val="24"/>
                          <w:szCs w:val="24"/>
                        </w:rPr>
                        <w:t>, 18 February 2016</w:t>
                      </w:r>
                    </w:p>
                  </w:txbxContent>
                </v:textbox>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794" w:rsidRDefault="004317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B50A7"/>
    <w:multiLevelType w:val="hybridMultilevel"/>
    <w:tmpl w:val="B00415FE"/>
    <w:lvl w:ilvl="0" w:tplc="D242AA9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DE590C"/>
    <w:multiLevelType w:val="hybridMultilevel"/>
    <w:tmpl w:val="C122C4D4"/>
    <w:lvl w:ilvl="0" w:tplc="CE5E7C5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42A755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37057C4D"/>
    <w:multiLevelType w:val="hybridMultilevel"/>
    <w:tmpl w:val="79B80A14"/>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B8F2474"/>
    <w:multiLevelType w:val="hybridMultilevel"/>
    <w:tmpl w:val="AAC0F81A"/>
    <w:lvl w:ilvl="0" w:tplc="31AE29D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CA37323"/>
    <w:multiLevelType w:val="hybridMultilevel"/>
    <w:tmpl w:val="AAE4924C"/>
    <w:lvl w:ilvl="0" w:tplc="D242AA9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D4D0247"/>
    <w:multiLevelType w:val="hybridMultilevel"/>
    <w:tmpl w:val="0178A15E"/>
    <w:lvl w:ilvl="0" w:tplc="D242AA9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7"/>
    <o:shapelayout v:ext="edit">
      <o:idmap v:ext="edit" data="6"/>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5E8"/>
    <w:rsid w:val="00271A48"/>
    <w:rsid w:val="00285D54"/>
    <w:rsid w:val="0034021E"/>
    <w:rsid w:val="00382049"/>
    <w:rsid w:val="003F53CE"/>
    <w:rsid w:val="0041395D"/>
    <w:rsid w:val="00431794"/>
    <w:rsid w:val="00432412"/>
    <w:rsid w:val="00504C69"/>
    <w:rsid w:val="006668B7"/>
    <w:rsid w:val="0075444D"/>
    <w:rsid w:val="007F2B34"/>
    <w:rsid w:val="00802568"/>
    <w:rsid w:val="00850BC1"/>
    <w:rsid w:val="008A0D83"/>
    <w:rsid w:val="009125E8"/>
    <w:rsid w:val="009B2424"/>
    <w:rsid w:val="00A36200"/>
    <w:rsid w:val="00A65253"/>
    <w:rsid w:val="00AA4DB1"/>
    <w:rsid w:val="00AB6851"/>
    <w:rsid w:val="00AC793B"/>
    <w:rsid w:val="00AF1CB8"/>
    <w:rsid w:val="00B075DB"/>
    <w:rsid w:val="00B32E75"/>
    <w:rsid w:val="00B7219B"/>
    <w:rsid w:val="00BC1D6C"/>
    <w:rsid w:val="00C7728F"/>
    <w:rsid w:val="00CC1F9A"/>
    <w:rsid w:val="00D641FF"/>
    <w:rsid w:val="00DE53B7"/>
    <w:rsid w:val="00EF3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253"/>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5E8"/>
    <w:pPr>
      <w:ind w:left="720"/>
      <w:contextualSpacing/>
    </w:pPr>
  </w:style>
  <w:style w:type="paragraph" w:styleId="Header">
    <w:name w:val="header"/>
    <w:basedOn w:val="Normal"/>
    <w:link w:val="HeaderChar"/>
    <w:uiPriority w:val="99"/>
    <w:unhideWhenUsed/>
    <w:rsid w:val="00802568"/>
    <w:pPr>
      <w:tabs>
        <w:tab w:val="center" w:pos="4680"/>
        <w:tab w:val="right" w:pos="9360"/>
      </w:tabs>
    </w:pPr>
  </w:style>
  <w:style w:type="character" w:customStyle="1" w:styleId="HeaderChar">
    <w:name w:val="Header Char"/>
    <w:basedOn w:val="DefaultParagraphFont"/>
    <w:link w:val="Header"/>
    <w:uiPriority w:val="99"/>
    <w:rsid w:val="00802568"/>
    <w:rPr>
      <w:lang w:val="en-GB"/>
    </w:rPr>
  </w:style>
  <w:style w:type="paragraph" w:styleId="Footer">
    <w:name w:val="footer"/>
    <w:basedOn w:val="Normal"/>
    <w:link w:val="FooterChar"/>
    <w:uiPriority w:val="99"/>
    <w:unhideWhenUsed/>
    <w:rsid w:val="00802568"/>
    <w:pPr>
      <w:tabs>
        <w:tab w:val="center" w:pos="4680"/>
        <w:tab w:val="right" w:pos="9360"/>
      </w:tabs>
    </w:pPr>
  </w:style>
  <w:style w:type="character" w:customStyle="1" w:styleId="FooterChar">
    <w:name w:val="Footer Char"/>
    <w:basedOn w:val="DefaultParagraphFont"/>
    <w:link w:val="Footer"/>
    <w:uiPriority w:val="99"/>
    <w:rsid w:val="00802568"/>
    <w:rPr>
      <w:lang w:val="en-GB"/>
    </w:rPr>
  </w:style>
  <w:style w:type="paragraph" w:styleId="BalloonText">
    <w:name w:val="Balloon Text"/>
    <w:basedOn w:val="Normal"/>
    <w:link w:val="BalloonTextChar"/>
    <w:uiPriority w:val="99"/>
    <w:semiHidden/>
    <w:unhideWhenUsed/>
    <w:rsid w:val="00802568"/>
    <w:rPr>
      <w:rFonts w:ascii="Tahoma" w:hAnsi="Tahoma" w:cs="Tahoma"/>
      <w:sz w:val="16"/>
      <w:szCs w:val="16"/>
    </w:rPr>
  </w:style>
  <w:style w:type="character" w:customStyle="1" w:styleId="BalloonTextChar">
    <w:name w:val="Balloon Text Char"/>
    <w:basedOn w:val="DefaultParagraphFont"/>
    <w:link w:val="BalloonText"/>
    <w:uiPriority w:val="99"/>
    <w:semiHidden/>
    <w:rsid w:val="00802568"/>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253"/>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5E8"/>
    <w:pPr>
      <w:ind w:left="720"/>
      <w:contextualSpacing/>
    </w:pPr>
  </w:style>
  <w:style w:type="paragraph" w:styleId="Header">
    <w:name w:val="header"/>
    <w:basedOn w:val="Normal"/>
    <w:link w:val="HeaderChar"/>
    <w:uiPriority w:val="99"/>
    <w:unhideWhenUsed/>
    <w:rsid w:val="00802568"/>
    <w:pPr>
      <w:tabs>
        <w:tab w:val="center" w:pos="4680"/>
        <w:tab w:val="right" w:pos="9360"/>
      </w:tabs>
    </w:pPr>
  </w:style>
  <w:style w:type="character" w:customStyle="1" w:styleId="HeaderChar">
    <w:name w:val="Header Char"/>
    <w:basedOn w:val="DefaultParagraphFont"/>
    <w:link w:val="Header"/>
    <w:uiPriority w:val="99"/>
    <w:rsid w:val="00802568"/>
    <w:rPr>
      <w:lang w:val="en-GB"/>
    </w:rPr>
  </w:style>
  <w:style w:type="paragraph" w:styleId="Footer">
    <w:name w:val="footer"/>
    <w:basedOn w:val="Normal"/>
    <w:link w:val="FooterChar"/>
    <w:uiPriority w:val="99"/>
    <w:unhideWhenUsed/>
    <w:rsid w:val="00802568"/>
    <w:pPr>
      <w:tabs>
        <w:tab w:val="center" w:pos="4680"/>
        <w:tab w:val="right" w:pos="9360"/>
      </w:tabs>
    </w:pPr>
  </w:style>
  <w:style w:type="character" w:customStyle="1" w:styleId="FooterChar">
    <w:name w:val="Footer Char"/>
    <w:basedOn w:val="DefaultParagraphFont"/>
    <w:link w:val="Footer"/>
    <w:uiPriority w:val="99"/>
    <w:rsid w:val="00802568"/>
    <w:rPr>
      <w:lang w:val="en-GB"/>
    </w:rPr>
  </w:style>
  <w:style w:type="paragraph" w:styleId="BalloonText">
    <w:name w:val="Balloon Text"/>
    <w:basedOn w:val="Normal"/>
    <w:link w:val="BalloonTextChar"/>
    <w:uiPriority w:val="99"/>
    <w:semiHidden/>
    <w:unhideWhenUsed/>
    <w:rsid w:val="00802568"/>
    <w:rPr>
      <w:rFonts w:ascii="Tahoma" w:hAnsi="Tahoma" w:cs="Tahoma"/>
      <w:sz w:val="16"/>
      <w:szCs w:val="16"/>
    </w:rPr>
  </w:style>
  <w:style w:type="character" w:customStyle="1" w:styleId="BalloonTextChar">
    <w:name w:val="Balloon Text Char"/>
    <w:basedOn w:val="DefaultParagraphFont"/>
    <w:link w:val="BalloonText"/>
    <w:uiPriority w:val="99"/>
    <w:semiHidden/>
    <w:rsid w:val="00802568"/>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500</TotalTime>
  <Pages>5</Pages>
  <Words>1785</Words>
  <Characters>10176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OCHA</dc:creator>
  <cp:lastModifiedBy>Gianluca Salone</cp:lastModifiedBy>
  <cp:revision>14</cp:revision>
  <cp:lastPrinted>2016-02-23T01:53:00Z</cp:lastPrinted>
  <dcterms:created xsi:type="dcterms:W3CDTF">2016-02-20T09:21:00Z</dcterms:created>
  <dcterms:modified xsi:type="dcterms:W3CDTF">2016-02-26T08:44:00Z</dcterms:modified>
</cp:coreProperties>
</file>