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5BBD" w14:textId="01DAD3D8" w:rsidR="00DE061C" w:rsidRPr="00D76391" w:rsidRDefault="008A4436">
      <w:pPr>
        <w:rPr>
          <w:rFonts w:ascii="Myanmar Text" w:hAnsi="Myanmar Text" w:cs="Myanmar Text"/>
          <w:b/>
          <w:bCs/>
          <w:sz w:val="20"/>
          <w:szCs w:val="20"/>
          <w:cs/>
          <w:lang w:val="en-US" w:bidi="my-MM"/>
        </w:rPr>
      </w:pP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လူသားချင်း</w:t>
      </w:r>
      <w:r w:rsidRPr="009A2010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စာနာထောက်ထားမှုဆိုင်ရာ</w:t>
      </w:r>
      <w:r w:rsidR="00866824">
        <w:rPr>
          <w:rFonts w:ascii="Myanmar Text" w:hAnsi="Myanmar Text" w:cs="Myanmar Text" w:hint="cs"/>
          <w:b/>
          <w:bCs/>
          <w:sz w:val="20"/>
          <w:szCs w:val="20"/>
          <w:cs/>
          <w:lang w:val="x-none" w:bidi="my-MM"/>
        </w:rPr>
        <w:t xml:space="preserve"> နှင့် ဖွံဖြိုးရေး </w:t>
      </w:r>
      <w:r w:rsidRPr="009A2010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လုပ်သားများအတွက်</w:t>
      </w:r>
      <w:r w:rsidRPr="009A2010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လိင်ပိုင်းဆိုင်ရာနှင့်</w:t>
      </w:r>
      <w:r w:rsidRPr="009A2010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ပတ်သက်သော</w:t>
      </w:r>
      <w:r w:rsidRPr="009A2010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အမူအကျင့်ဆိုင်ရာ</w:t>
      </w:r>
      <w:r w:rsidRPr="009A2010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စည်းမျဉ်းစည်းကမ်းများ</w:t>
      </w:r>
      <w:r w:rsidR="006B0103">
        <w:rPr>
          <w:rFonts w:ascii="Myanmar Text" w:hAnsi="Myanmar Text" w:cs="Myanmar Text" w:hint="cs"/>
          <w:b/>
          <w:bCs/>
          <w:sz w:val="20"/>
          <w:szCs w:val="20"/>
          <w:cs/>
          <w:lang w:val="en-US" w:bidi="my-MM"/>
        </w:rPr>
        <w:t xml:space="preserve">နှင့်ချိုးဖောက်မှုနှင့် ပတ်သက်၍ </w:t>
      </w:r>
      <w:r w:rsidR="00D76391">
        <w:rPr>
          <w:rFonts w:ascii="Myanmar Text" w:hAnsi="Myanmar Text" w:cs="Myanmar Text"/>
          <w:b/>
          <w:bCs/>
          <w:sz w:val="20"/>
          <w:szCs w:val="20"/>
          <w:lang w:val="en-US" w:bidi="my-MM"/>
        </w:rPr>
        <w:t xml:space="preserve"> </w:t>
      </w:r>
      <w:r w:rsidR="00D76391">
        <w:rPr>
          <w:rFonts w:ascii="Myanmar Text" w:hAnsi="Myanmar Text" w:cs="Myanmar Text" w:hint="cs"/>
          <w:b/>
          <w:bCs/>
          <w:sz w:val="20"/>
          <w:szCs w:val="20"/>
          <w:cs/>
          <w:lang w:val="en-US" w:bidi="my-MM"/>
        </w:rPr>
        <w:t xml:space="preserve">တိုင်ကြားရေး စနစ် </w:t>
      </w:r>
    </w:p>
    <w:p w14:paraId="18BDA617" w14:textId="77777777" w:rsidR="009A2010" w:rsidRPr="009A2010" w:rsidRDefault="009A2010">
      <w:pPr>
        <w:rPr>
          <w:rFonts w:ascii="Myanmar Text" w:hAnsi="Myanmar Text" w:cs="Myanmar Text"/>
          <w:b/>
          <w:bCs/>
          <w:sz w:val="18"/>
          <w:szCs w:val="18"/>
          <w:lang w:val="x-none" w:bidi="my-MM"/>
        </w:rPr>
      </w:pPr>
    </w:p>
    <w:p w14:paraId="6B7158AF" w14:textId="3E997089" w:rsidR="008A4436" w:rsidRDefault="008A4436">
      <w:pPr>
        <w:rPr>
          <w:rFonts w:ascii="Myanmar Text" w:hAnsi="Myanmar Text" w:cs="Myanmar Text"/>
          <w:sz w:val="18"/>
          <w:szCs w:val="18"/>
          <w:lang w:val="x-none" w:bidi="my-MM"/>
        </w:rPr>
      </w:pP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လိင်ကိစ္စနှင့်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ဆက်စပ်သော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လက်မခံနိုင်ဖွယ်ရာ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အပြုအမူများ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အတွက်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လုပ်သားများကို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ပြစ်ဒဏ်ပေးအရေးယူနိုင်သည့်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အပြင်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နောက်ဆုံး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အလုပ်ထုတ်ပစ်သည်</w:t>
      </w:r>
      <w:r w:rsidRPr="009A2010">
        <w:rPr>
          <w:rFonts w:ascii="Myanmar Text" w:hAnsi="Myanmar Text" w:cs="Myanmar Text"/>
          <w:sz w:val="18"/>
          <w:szCs w:val="18"/>
          <w:cs/>
          <w:lang w:val="x-none" w:bidi="my-MM"/>
        </w:rPr>
        <w:t>အထိ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ဆောင်ရွက်နိုင်သည်။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လိုက်နာကျင့်သုံးရမည့်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စည်းမျဉ်းစည်းကမ်းများမှာ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အောက်ပါအတိုင်းဖြစ်သည်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-</w:t>
      </w:r>
    </w:p>
    <w:p w14:paraId="1F7F09BE" w14:textId="77777777" w:rsidR="009A2010" w:rsidRDefault="009A2010">
      <w:pPr>
        <w:rPr>
          <w:rFonts w:ascii="Myanmar Text" w:hAnsi="Myanmar Text" w:cs="Myanmar Text"/>
          <w:sz w:val="18"/>
          <w:szCs w:val="18"/>
          <w:lang w:val="x-none" w:bidi="my-MM"/>
        </w:rPr>
      </w:pPr>
    </w:p>
    <w:p w14:paraId="680E9983" w14:textId="64627E54" w:rsidR="008A4436" w:rsidRPr="009A2010" w:rsidRDefault="008A4436" w:rsidP="008A4436">
      <w:pPr>
        <w:pStyle w:val="ListParagraph"/>
        <w:numPr>
          <w:ilvl w:val="0"/>
          <w:numId w:val="1"/>
        </w:numPr>
        <w:rPr>
          <w:rFonts w:ascii="Myanmar Text" w:hAnsi="Myanmar Text" w:cs="Myanmar Text"/>
          <w:sz w:val="18"/>
          <w:szCs w:val="18"/>
          <w:lang w:val="en-US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အကယ်၍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သူတို့၏တိုင်းပြည်တွင်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တရားဝင်ဥပဒေရှိခဲ့သော်ငြားလည်း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လုပ်သားများအနေဖြင့်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အသက်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၁၈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နှစ်အောက်ရှိ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မည်သူမဆိုနှင့်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လိင်ပိုင်းဆိုင်ရာ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ဆက်ဆံခြင်းကို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ခွင့်မပြုပါ။</w:t>
      </w:r>
      <w:r w:rsidR="009A2010">
        <w:rPr>
          <w:rFonts w:ascii="Myanmar Text" w:hAnsi="Myanmar Text" w:cs="Myanmar Text"/>
          <w:sz w:val="18"/>
          <w:szCs w:val="18"/>
          <w:lang w:val="en-US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လူတစ်ဦး၏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အသက်အမှန်ကို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မသိခဲ့ပါဟု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ပြောခြင်းသည်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ခိုင်လုံသော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ဆင်ခြေတစ်ခု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မဟုတ်ပါ။</w:t>
      </w:r>
    </w:p>
    <w:p w14:paraId="551C1DD6" w14:textId="77777777" w:rsidR="009A2010" w:rsidRPr="008A4436" w:rsidRDefault="009A2010" w:rsidP="009A2010">
      <w:pPr>
        <w:pStyle w:val="ListParagraph"/>
        <w:rPr>
          <w:rFonts w:ascii="Myanmar Text" w:hAnsi="Myanmar Text" w:cs="Myanmar Text"/>
          <w:sz w:val="18"/>
          <w:szCs w:val="18"/>
          <w:lang w:val="en-US"/>
        </w:rPr>
      </w:pPr>
    </w:p>
    <w:p w14:paraId="108B6655" w14:textId="3768FA2D" w:rsidR="008A4436" w:rsidRPr="009A2010" w:rsidRDefault="008A4436" w:rsidP="008A4436">
      <w:pPr>
        <w:pStyle w:val="ListParagraph"/>
        <w:numPr>
          <w:ilvl w:val="0"/>
          <w:numId w:val="1"/>
        </w:numPr>
        <w:rPr>
          <w:rFonts w:ascii="Myanmar Text" w:hAnsi="Myanmar Text" w:cs="Myanmar Text"/>
          <w:sz w:val="18"/>
          <w:szCs w:val="18"/>
          <w:lang w:val="en-US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လုပ်သားများသည်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အကူအညီလိုအပ်သည့်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သူများအား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ကူညီထောက်ပံ့ရန်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ရည်ရွယ်ထားသော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ပစ္စည်းများနှင့်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ဝန်ဆောင်မှုများအပါအဝင်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ငွေအသပြာ၊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အလုပ်အကိုင်၊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ပစ္စည်း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သို့မဟုတ်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ဝန်ဆောင်မှုများကို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လိင်ဆက်ဆံရန်အတွက်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ပေးခြင်းကို</w:t>
      </w:r>
      <w:r w:rsidRPr="009A2010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9A2010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ခွင့်မပြုပါ။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အခြားသူများ</w:t>
      </w:r>
      <w:r w:rsidR="009A2010">
        <w:rPr>
          <w:rFonts w:ascii="Myanmar Text" w:hAnsi="Myanmar Text" w:cs="Myanmar Text"/>
          <w:sz w:val="18"/>
          <w:szCs w:val="18"/>
          <w:cs/>
          <w:lang w:val="x-none" w:bidi="my-MM"/>
        </w:rPr>
        <w:t>အား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အရှက်ရစေသည့်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သို့မဟုတ်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အမြတ်ထုတ်ခြင်းကိုဖြစ်စေသည့်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မည်သည့်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အပြုအမူမျိုးကိုမဆို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လက်ခံလာစေရန်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အထက်ပါဝန်ဆောင်မှုများ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အသုံးပြုပြီး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ကတိပေးခြင်းများ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မပြုရ။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ဤတွင်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ပြည့်တန်ဆာနှင့်အတူ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လိင်ဆက်ဆံရန်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ငွေကမ်းလှမ်းခြင်း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သို့မဟုတ်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ငွေပေးခြင်းတို့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ပါဝင်သည်။</w:t>
      </w:r>
    </w:p>
    <w:p w14:paraId="60AF1D50" w14:textId="77777777" w:rsidR="009A2010" w:rsidRPr="009A2010" w:rsidRDefault="009A2010" w:rsidP="009A2010">
      <w:pPr>
        <w:rPr>
          <w:rFonts w:ascii="Myanmar Text" w:hAnsi="Myanmar Text" w:cs="Myanmar Text"/>
          <w:sz w:val="18"/>
          <w:szCs w:val="18"/>
          <w:lang w:val="en-US"/>
        </w:rPr>
      </w:pPr>
    </w:p>
    <w:p w14:paraId="3F44C305" w14:textId="6F954DCF" w:rsidR="008A4436" w:rsidRPr="009A2010" w:rsidRDefault="008A4436" w:rsidP="008A4436">
      <w:pPr>
        <w:pStyle w:val="ListParagraph"/>
        <w:numPr>
          <w:ilvl w:val="0"/>
          <w:numId w:val="1"/>
        </w:numPr>
        <w:rPr>
          <w:rFonts w:ascii="Myanmar Text" w:hAnsi="Myanmar Text" w:cs="Myanmar Text"/>
          <w:sz w:val="18"/>
          <w:szCs w:val="18"/>
          <w:lang w:val="en-US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လုပ်သားများသည်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ကုန်ပစ္စည်းများနှင့်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ဝန်ဆောင်မှုများ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လက်ခံရရှိသူတို့</w:t>
      </w:r>
      <w:r w:rsidR="000F356A">
        <w:rPr>
          <w:rFonts w:ascii="Myanmar Text" w:hAnsi="Myanmar Text" w:cs="Myanmar Text"/>
          <w:sz w:val="18"/>
          <w:szCs w:val="18"/>
          <w:lang w:val="en-US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အပေါ်တွင်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သြဇာလွှမ်းမိုးမှုရှိပါသည်။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ထိုလွှမ်းမိုးမှုသည်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အကူအညီလိုအပ်နေသူများနှင့်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စပ်လျဉ်း၍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၄င်းတို့အား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လုပ်ပိုင်ခွင့်အာဏာရှိစေသော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အနေအထားတစ်ရပ်သို့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ရောက်စေသည်။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ထိုအကြောင်းကြောင့်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အဖွဲ့အစည်းများသည်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အရေးပေါ်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လူသားချင်းစာနာထောက်ထားမှုများ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သက်ရောက်ခံရသော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မည်သည့်တစ်စုံတစ်ဦးနှင့်မျှ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လိင်ပိုင်းဆိုင်ရာဆက်ဆံမှု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မရှိစေရ။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ထိုကဲ့သို့သော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အပြုအမူများသည်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ဆောင်ရွက်ချက်များအပေါ်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အယုံအကြည်လျော့နည်းမှုကို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ဖြစ်စေသည်။</w:t>
      </w:r>
    </w:p>
    <w:p w14:paraId="08D0EE8F" w14:textId="77777777" w:rsidR="009A2010" w:rsidRPr="009A2010" w:rsidRDefault="009A2010" w:rsidP="009A2010">
      <w:pPr>
        <w:rPr>
          <w:rFonts w:ascii="Myanmar Text" w:hAnsi="Myanmar Text" w:cs="Myanmar Text"/>
          <w:sz w:val="18"/>
          <w:szCs w:val="18"/>
          <w:lang w:val="en-US"/>
        </w:rPr>
      </w:pPr>
    </w:p>
    <w:p w14:paraId="79E96C5D" w14:textId="37A590AB" w:rsidR="008A4436" w:rsidRPr="009A2010" w:rsidRDefault="008A4436" w:rsidP="008A4436">
      <w:pPr>
        <w:pStyle w:val="ListParagraph"/>
        <w:numPr>
          <w:ilvl w:val="0"/>
          <w:numId w:val="1"/>
        </w:numPr>
        <w:rPr>
          <w:rFonts w:ascii="Myanmar Text" w:hAnsi="Myanmar Text" w:cs="Myanmar Text"/>
          <w:sz w:val="18"/>
          <w:szCs w:val="18"/>
          <w:lang w:val="en-US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အကယ်၍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လုပ်သားသည်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သူ၏အဖွဲ့အစည်း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သို့မဟုတ်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အခြား</w:t>
      </w:r>
      <w:r w:rsidR="009A2010"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အကူအညီပေးရေး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အဖွဲ့အစည်းအတွင်းရှိ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တစ်စုံတစ်ယောက်က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စာနာထောက်ထားမှု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လိင်ပိုင်းဆိုင်ရာ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အမူအကျင့်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စည်းမျဉ်းစည်းကမ်းများကို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ချိုးဖောက်နေသည်ဟု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စိုးရိမ်မှု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သို့မဟုတ်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သံသယများ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ရှိနေပါက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သူတို့၏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အေဂျင်စီကိုယ်စားလှယ်များမှ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ပြဌာန်းထားသည့်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လုပ်ထုံးလုပ်နည်းများ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အတိုင်း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သတင်းပို့ရမည်။</w:t>
      </w:r>
    </w:p>
    <w:p w14:paraId="0BFA30E6" w14:textId="77777777" w:rsidR="009A2010" w:rsidRPr="009A2010" w:rsidRDefault="009A2010" w:rsidP="009A2010">
      <w:pPr>
        <w:rPr>
          <w:rFonts w:ascii="Myanmar Text" w:hAnsi="Myanmar Text" w:cs="Myanmar Text"/>
          <w:sz w:val="18"/>
          <w:szCs w:val="18"/>
          <w:lang w:val="en-US"/>
        </w:rPr>
      </w:pPr>
    </w:p>
    <w:p w14:paraId="1AA10D8E" w14:textId="65ABD2F3" w:rsidR="008A4436" w:rsidRPr="009A2010" w:rsidRDefault="008A4436" w:rsidP="008A4436">
      <w:pPr>
        <w:pStyle w:val="ListParagraph"/>
        <w:numPr>
          <w:ilvl w:val="0"/>
          <w:numId w:val="1"/>
        </w:numPr>
        <w:rPr>
          <w:rFonts w:ascii="Myanmar Text" w:hAnsi="Myanmar Text" w:cs="Myanmar Text"/>
          <w:sz w:val="18"/>
          <w:szCs w:val="18"/>
          <w:lang w:val="en-US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လူသားချင်း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စာနာထောက်ထားမှုဆိုင်ရာ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လုပ်သားများသည်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လက်မခံနိုင်သော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လိင်ပိုင်းဆိုင်ရာအပြုအမူကို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ကာကွယ်တားဆီးရန်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နှင့်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ဝန်ထမ်းများအတွက်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ပြဌာန်းထားသည့်</w:t>
      </w:r>
      <w:r>
        <w:rPr>
          <w:rFonts w:ascii="Myanmar Text" w:hAnsi="Myanmar Text" w:cs="Myanmar Text"/>
          <w:sz w:val="18"/>
          <w:szCs w:val="18"/>
          <w:lang w:val="en-US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ကျင့်ဝတ်စည်းမျဉ်းများ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အား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လိုက်နာကျင့်သုံးသော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လုပ်ငန်းခွင်ကို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ဖန်တီးပြီး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ထိန်းသိမ်း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ထားရမည်။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စီမံအုပ်ချုပ်သူ</w:t>
      </w:r>
      <w:r w:rsidRPr="003A6EB3">
        <w:rPr>
          <w:rFonts w:ascii="Myanmar Text" w:hAnsi="Myanmar Text" w:cs="Myanmar Text"/>
          <w:b/>
          <w:bCs/>
          <w:sz w:val="18"/>
          <w:szCs w:val="18"/>
          <w:lang w:val="x-none" w:bidi="my-MM"/>
        </w:rPr>
        <w:t xml:space="preserve"> </w:t>
      </w:r>
      <w:r w:rsidRPr="003A6EB3">
        <w:rPr>
          <w:rFonts w:ascii="Myanmar Text" w:hAnsi="Myanmar Text" w:cs="Myanmar Text"/>
          <w:b/>
          <w:bCs/>
          <w:sz w:val="18"/>
          <w:szCs w:val="18"/>
          <w:cs/>
          <w:lang w:val="x-none" w:bidi="my-MM"/>
        </w:rPr>
        <w:t>မန်နေဂျာအားလုံး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သည်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ထိန်းသိမ်းထားသည့်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ဤပတ်ဝန်းကျင်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စနစ်များကို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ပံ့ပိုးရန်နှင့်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ဖွံ့ဖြိုးတိုးတက်စေရန်အတွက်</w:t>
      </w:r>
      <w:r>
        <w:rPr>
          <w:rFonts w:ascii="Myanmar Text" w:hAnsi="Myanmar Text" w:cs="Myanmar Text"/>
          <w:sz w:val="18"/>
          <w:szCs w:val="18"/>
          <w:lang w:val="x-none" w:bidi="my-MM"/>
        </w:rPr>
        <w:t xml:space="preserve"> </w:t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တာဝန်ရှိပါသည်။</w:t>
      </w:r>
    </w:p>
    <w:p w14:paraId="0BC8A486" w14:textId="77777777" w:rsidR="009A2010" w:rsidRPr="009A2010" w:rsidRDefault="009A2010" w:rsidP="009A2010">
      <w:pPr>
        <w:rPr>
          <w:rFonts w:ascii="Myanmar Text" w:hAnsi="Myanmar Text" w:cs="Myanmar Text"/>
          <w:sz w:val="18"/>
          <w:szCs w:val="18"/>
          <w:lang w:val="en-US"/>
        </w:rPr>
      </w:pPr>
    </w:p>
    <w:p w14:paraId="6FA32616" w14:textId="77777777" w:rsidR="00D76391" w:rsidRDefault="00D76391" w:rsidP="009A2010">
      <w:pPr>
        <w:rPr>
          <w:rFonts w:ascii="Myanmar Text" w:hAnsi="Myanmar Text" w:cs="Myanmar Text"/>
          <w:sz w:val="18"/>
          <w:szCs w:val="18"/>
          <w:lang w:val="x-none" w:bidi="my-MM"/>
        </w:rPr>
      </w:pPr>
    </w:p>
    <w:p w14:paraId="1E4545AD" w14:textId="73C114BF" w:rsidR="00D76391" w:rsidRDefault="00D76391" w:rsidP="00D76391">
      <w:pPr>
        <w:rPr>
          <w:rFonts w:ascii="Myanmar Text" w:eastAsia="Times New Roman" w:hAnsi="Myanmar Text" w:cs="Myanmar Text"/>
          <w:sz w:val="22"/>
          <w:szCs w:val="22"/>
          <w:lang w:val="en-US" w:bidi="my-MM"/>
        </w:rPr>
      </w:pPr>
      <w:r w:rsidRPr="00D76391">
        <w:rPr>
          <w:rFonts w:ascii="Myanmar Text" w:hAnsi="Myanmar Text" w:cs="Myanmar Text"/>
          <w:sz w:val="22"/>
          <w:szCs w:val="22"/>
          <w:cs/>
          <w:lang w:val="x-none" w:bidi="my-MM"/>
        </w:rPr>
        <w:t>အမူအကျင့်</w:t>
      </w:r>
      <w:r w:rsidRPr="00D76391">
        <w:rPr>
          <w:rFonts w:ascii="Myanmar Text" w:hAnsi="Myanmar Text" w:cs="Myanmar Text"/>
          <w:sz w:val="22"/>
          <w:szCs w:val="22"/>
          <w:lang w:val="x-none" w:bidi="my-MM"/>
        </w:rPr>
        <w:t xml:space="preserve"> </w:t>
      </w:r>
      <w:r w:rsidRPr="00D76391">
        <w:rPr>
          <w:rFonts w:ascii="Myanmar Text" w:hAnsi="Myanmar Text" w:cs="Myanmar Text"/>
          <w:sz w:val="22"/>
          <w:szCs w:val="22"/>
          <w:cs/>
          <w:lang w:val="x-none" w:bidi="my-MM"/>
        </w:rPr>
        <w:t>စည်းမျဉ်းစည်းကမ်းများကို</w:t>
      </w:r>
      <w:r w:rsidRPr="00D76391">
        <w:rPr>
          <w:rFonts w:ascii="Myanmar Text" w:hAnsi="Myanmar Text" w:cs="Myanmar Text"/>
          <w:sz w:val="22"/>
          <w:szCs w:val="22"/>
          <w:lang w:val="x-none" w:bidi="my-MM"/>
        </w:rPr>
        <w:t xml:space="preserve"> </w:t>
      </w:r>
      <w:r w:rsidRPr="00D76391">
        <w:rPr>
          <w:rFonts w:ascii="Myanmar Text" w:hAnsi="Myanmar Text" w:cs="Myanmar Text"/>
          <w:sz w:val="22"/>
          <w:szCs w:val="22"/>
          <w:cs/>
          <w:lang w:val="x-none" w:bidi="my-MM"/>
        </w:rPr>
        <w:t>ချိုးဖောက်နေသည်ဟု</w:t>
      </w:r>
      <w:r w:rsidRPr="00D76391">
        <w:rPr>
          <w:rFonts w:ascii="Myanmar Text" w:hAnsi="Myanmar Text" w:cs="Myanmar Text"/>
          <w:sz w:val="22"/>
          <w:szCs w:val="22"/>
          <w:lang w:val="x-none" w:bidi="my-MM"/>
        </w:rPr>
        <w:t xml:space="preserve"> </w:t>
      </w:r>
      <w:r w:rsidRPr="00D76391">
        <w:rPr>
          <w:rFonts w:ascii="Myanmar Text" w:hAnsi="Myanmar Text" w:cs="Myanmar Text"/>
          <w:b/>
          <w:bCs/>
          <w:sz w:val="22"/>
          <w:szCs w:val="22"/>
          <w:cs/>
          <w:lang w:val="x-none" w:bidi="my-MM"/>
        </w:rPr>
        <w:t>စိုးရိမ်မှု</w:t>
      </w:r>
      <w:r w:rsidRPr="00D76391">
        <w:rPr>
          <w:rFonts w:ascii="Myanmar Text" w:hAnsi="Myanmar Text" w:cs="Myanmar Text"/>
          <w:b/>
          <w:bCs/>
          <w:sz w:val="22"/>
          <w:szCs w:val="22"/>
          <w:lang w:val="x-none" w:bidi="my-MM"/>
        </w:rPr>
        <w:t xml:space="preserve"> </w:t>
      </w:r>
      <w:r w:rsidRPr="00D76391">
        <w:rPr>
          <w:rFonts w:ascii="Myanmar Text" w:hAnsi="Myanmar Text" w:cs="Myanmar Text"/>
          <w:b/>
          <w:bCs/>
          <w:sz w:val="22"/>
          <w:szCs w:val="22"/>
          <w:cs/>
          <w:lang w:val="x-none" w:bidi="my-MM"/>
        </w:rPr>
        <w:t>သို့မဟုတ်</w:t>
      </w:r>
      <w:r w:rsidRPr="00D76391">
        <w:rPr>
          <w:rFonts w:ascii="Myanmar Text" w:hAnsi="Myanmar Text" w:cs="Myanmar Text"/>
          <w:b/>
          <w:bCs/>
          <w:sz w:val="22"/>
          <w:szCs w:val="22"/>
          <w:lang w:val="x-none" w:bidi="my-MM"/>
        </w:rPr>
        <w:t xml:space="preserve"> </w:t>
      </w:r>
      <w:r w:rsidRPr="00D76391">
        <w:rPr>
          <w:rFonts w:ascii="Myanmar Text" w:hAnsi="Myanmar Text" w:cs="Myanmar Text"/>
          <w:b/>
          <w:bCs/>
          <w:sz w:val="22"/>
          <w:szCs w:val="22"/>
          <w:cs/>
          <w:lang w:val="x-none" w:bidi="my-MM"/>
        </w:rPr>
        <w:t>သံသယများ</w:t>
      </w:r>
      <w:r w:rsidRPr="00D76391">
        <w:rPr>
          <w:rFonts w:ascii="Myanmar Text" w:hAnsi="Myanmar Text" w:cs="Myanmar Text"/>
          <w:sz w:val="22"/>
          <w:szCs w:val="22"/>
          <w:lang w:val="x-none" w:bidi="my-MM"/>
        </w:rPr>
        <w:t xml:space="preserve"> </w:t>
      </w:r>
      <w:r w:rsidRPr="00D76391">
        <w:rPr>
          <w:rFonts w:ascii="Myanmar Text" w:hAnsi="Myanmar Text" w:cs="Myanmar Text"/>
          <w:sz w:val="22"/>
          <w:szCs w:val="22"/>
          <w:cs/>
          <w:lang w:val="x-none" w:bidi="my-MM"/>
        </w:rPr>
        <w:t>ရှိနေပါက</w:t>
      </w:r>
      <w:r w:rsidRPr="00D76391">
        <w:rPr>
          <w:rFonts w:ascii="Myanmar Text" w:hAnsi="Myanmar Text" w:cs="Myanmar Text" w:hint="cs"/>
          <w:sz w:val="22"/>
          <w:szCs w:val="22"/>
          <w:cs/>
          <w:lang w:val="x-none" w:bidi="my-MM"/>
        </w:rPr>
        <w:t xml:space="preserve"> </w:t>
      </w:r>
      <w:r w:rsidR="006B0103">
        <w:rPr>
          <w:rFonts w:ascii="Myanmar Text" w:hAnsi="Myanmar Text" w:cs="Myanmar Text" w:hint="cs"/>
          <w:sz w:val="22"/>
          <w:szCs w:val="22"/>
          <w:cs/>
          <w:lang w:val="x-none" w:bidi="my-MM"/>
        </w:rPr>
        <w:t xml:space="preserve">သို့မဟုတ် ထိုကဲ့သိုသော အကြောင်းအရာမျိုး သင့်ကို တိုင်ကြားခဲ့ပါက </w:t>
      </w:r>
      <w:r w:rsidRPr="00D76391">
        <w:rPr>
          <w:rFonts w:ascii="Myanmar Text" w:hAnsi="Myanmar Text" w:cs="Myanmar Text" w:hint="cs"/>
          <w:sz w:val="22"/>
          <w:szCs w:val="22"/>
          <w:cs/>
          <w:lang w:val="x-none" w:bidi="my-MM"/>
        </w:rPr>
        <w:t xml:space="preserve">သင်၏ အဖွဲ့အစည်းမှ ဆက်သွယ်ရမည့်သူကို တိုင်ကြားနိုင်သကဲ့သို့  </w:t>
      </w:r>
      <w:r w:rsidRPr="00D76391">
        <w:rPr>
          <w:rFonts w:ascii="Myanmar Text" w:hAnsi="Myanmar Text" w:cs="Myanmar Text"/>
          <w:sz w:val="22"/>
          <w:szCs w:val="22"/>
          <w:lang w:val="en-US" w:bidi="my-MM"/>
        </w:rPr>
        <w:t xml:space="preserve">PSEA Network Myanmar </w:t>
      </w:r>
      <w:hyperlink r:id="rId5" w:history="1">
        <w:r w:rsidRPr="00D76391">
          <w:rPr>
            <w:rStyle w:val="Hyperlink"/>
            <w:rFonts w:ascii="Myanmar Text" w:hAnsi="Myanmar Text" w:cs="Myanmar Text"/>
            <w:sz w:val="22"/>
            <w:szCs w:val="22"/>
            <w:lang w:val="en-US" w:bidi="my-MM"/>
          </w:rPr>
          <w:t>mmrpsea@unfpa.org</w:t>
        </w:r>
      </w:hyperlink>
      <w:r w:rsidRPr="00D76391">
        <w:rPr>
          <w:rFonts w:ascii="Myanmar Text" w:hAnsi="Myanmar Text" w:cs="Myanmar Text"/>
          <w:sz w:val="22"/>
          <w:szCs w:val="22"/>
          <w:lang w:val="en-US" w:bidi="my-MM"/>
        </w:rPr>
        <w:t xml:space="preserve"> , </w:t>
      </w:r>
      <w:r w:rsidRPr="00D76391">
        <w:rPr>
          <w:rFonts w:ascii="Calibri" w:eastAsia="Times New Roman" w:hAnsi="Calibri" w:cs="Calibri"/>
          <w:sz w:val="22"/>
          <w:szCs w:val="22"/>
          <w:lang w:val="en-US" w:bidi="my-MM"/>
        </w:rPr>
        <w:t xml:space="preserve">09405149616  </w:t>
      </w:r>
      <w:r w:rsidR="006B0103">
        <w:rPr>
          <w:rFonts w:ascii="Calibri" w:eastAsia="Times New Roman" w:hAnsi="Calibri" w:cs="Calibri" w:hint="cs"/>
          <w:sz w:val="22"/>
          <w:szCs w:val="22"/>
          <w:cs/>
          <w:lang w:val="en-US" w:bidi="my-MM"/>
        </w:rPr>
        <w:t xml:space="preserve"> ( </w:t>
      </w:r>
      <w:r w:rsidR="006B0103">
        <w:rPr>
          <w:rFonts w:ascii="Calibri" w:eastAsia="Times New Roman" w:hAnsi="Calibri" w:cs="Myanmar Text" w:hint="cs"/>
          <w:sz w:val="22"/>
          <w:szCs w:val="22"/>
          <w:cs/>
          <w:lang w:val="en-US" w:bidi="my-MM"/>
        </w:rPr>
        <w:t xml:space="preserve">ဖုန်းခေါ်ဆိုခြင်း၊ စာတိုပို့ခြင်း ၊ </w:t>
      </w:r>
      <w:r w:rsidR="006B0103">
        <w:rPr>
          <w:rFonts w:ascii="Calibri" w:eastAsia="Times New Roman" w:hAnsi="Calibri" w:cs="Myanmar Text"/>
          <w:sz w:val="22"/>
          <w:szCs w:val="22"/>
          <w:lang w:val="en-US" w:bidi="my-MM"/>
        </w:rPr>
        <w:t xml:space="preserve">Viber , WhatsApp) </w:t>
      </w:r>
      <w:r w:rsidRPr="00D76391">
        <w:rPr>
          <w:rFonts w:ascii="Calibri" w:eastAsia="Times New Roman" w:hAnsi="Calibri" w:cs="Myanmar Text" w:hint="cs"/>
          <w:sz w:val="22"/>
          <w:szCs w:val="22"/>
          <w:cs/>
          <w:lang w:val="en-US" w:bidi="my-MM"/>
        </w:rPr>
        <w:t>သို့တိုင်ကြားနိုင်သည်</w:t>
      </w:r>
      <w:r w:rsidR="006B0103">
        <w:rPr>
          <w:rFonts w:ascii="Calibri" w:eastAsia="Times New Roman" w:hAnsi="Calibri" w:cs="Myanmar Text"/>
          <w:sz w:val="22"/>
          <w:szCs w:val="22"/>
          <w:lang w:val="en-US" w:bidi="my-MM"/>
        </w:rPr>
        <w:t xml:space="preserve">. </w:t>
      </w:r>
      <w:r w:rsidR="006B0103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သင့်အနေဖြင့် </w:t>
      </w:r>
      <w:r w:rsidR="006B0103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lastRenderedPageBreak/>
        <w:t xml:space="preserve">အမည်မဖော်ဘဲ တိုင်ကြားနိုင်သော်လည်း ဆက်လက် ကူညီနိုင်ရန်အတွက် ဆက်သွယ်ရမည့် အချက်အလက်များ လိုအပ်မည်ဖြစ်သည်။  </w:t>
      </w:r>
    </w:p>
    <w:p w14:paraId="5145E982" w14:textId="021BFF77" w:rsidR="002803A8" w:rsidRDefault="002803A8" w:rsidP="00D76391">
      <w:pPr>
        <w:rPr>
          <w:rFonts w:ascii="Myanmar Text" w:eastAsia="Times New Roman" w:hAnsi="Myanmar Text" w:cs="Myanmar Text"/>
          <w:sz w:val="22"/>
          <w:szCs w:val="22"/>
          <w:lang w:val="en-US" w:bidi="my-MM"/>
        </w:rPr>
      </w:pPr>
    </w:p>
    <w:p w14:paraId="2CB25294" w14:textId="68D79E02" w:rsidR="002803A8" w:rsidRDefault="002803A8" w:rsidP="00D76391">
      <w:pPr>
        <w:rPr>
          <w:rFonts w:ascii="Myanmar Text" w:eastAsia="Times New Roman" w:hAnsi="Myanmar Text" w:cs="Myanmar Text" w:hint="cs"/>
          <w:sz w:val="22"/>
          <w:szCs w:val="22"/>
          <w:lang w:val="en-US" w:bidi="my-MM"/>
        </w:rPr>
      </w:pPr>
      <w:r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တိုင်ကြားမှုတိုင်းကို အချက်အလက် သိုဝက်စွာဖြင့်  သတင်းအချက်အလက်များကို မသက်ဆိုင်သူများ  မသိအောင် သိမ်းဆည်းထားမည် ဖြစ်သည်။ ထို့အပြင် လေးစားမှု ခွဲခြားဆက်ဆံခြင်းမရှိမှုတို့ကိုလည်း တန်ဖိုးထားသွားမည် ဖြစ်သည်။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(အမှုတစ်ခုနှင့် တစ်ခုအပေါ်မူတည်၍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>လိုအပ်ပါ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လာပါက)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စုံစမ်းစစ်ဆေးရန်အတွက်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>တိုင်ကြားမှုများကို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>အခြားအဖွဲ့သို့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 လွှဲပြောင်းမည်ဖြစ်သည်။ </w:t>
      </w:r>
    </w:p>
    <w:p w14:paraId="0724268A" w14:textId="7E7BCF46" w:rsidR="002803A8" w:rsidRDefault="002803A8" w:rsidP="00D76391">
      <w:pPr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</w:pPr>
      <w:r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 ကျွန်န်ုပ်တို့ ကွန်ယက်မှ </w:t>
      </w:r>
      <w:r w:rsidR="00381D2E"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တိုင်ကြားလာသူ သို့မဟုတ် ကျူးလွန်ခံရသူမှ သဘောတူပါက </w:t>
      </w:r>
      <w:r>
        <w:rPr>
          <w:rFonts w:ascii="Myanmar Text" w:eastAsia="Times New Roman" w:hAnsi="Myanmar Text" w:cs="Myanmar Text" w:hint="cs"/>
          <w:sz w:val="22"/>
          <w:szCs w:val="22"/>
          <w:cs/>
          <w:lang w:val="en-US" w:bidi="my-MM"/>
        </w:rPr>
        <w:t xml:space="preserve">သက်ဆိုင်သော အဖွဲ့အစည်း ခေါင်းဆောင်ပိုင်းများသို့ အကူအညီများ ရရှိရန်နှင့် အခြားလိုအပ်ချက်များအတွက် ညွှန်းပိုမည် ဖြစ်သည်။ </w:t>
      </w:r>
    </w:p>
    <w:p w14:paraId="0BA133F9" w14:textId="29A1EE44" w:rsidR="002803A8" w:rsidRPr="006B0103" w:rsidRDefault="002803A8" w:rsidP="00D76391">
      <w:pPr>
        <w:rPr>
          <w:rFonts w:ascii="Myanmar Text" w:eastAsia="Times New Roman" w:hAnsi="Myanmar Text" w:cs="Myanmar Text"/>
          <w:sz w:val="22"/>
          <w:szCs w:val="22"/>
          <w:lang w:val="en-US" w:bidi="my-MM"/>
        </w:rPr>
      </w:pPr>
    </w:p>
    <w:p w14:paraId="65DE18AC" w14:textId="628EAE2D" w:rsidR="00866824" w:rsidRPr="00D76391" w:rsidRDefault="00866824" w:rsidP="00D76391">
      <w:pPr>
        <w:rPr>
          <w:rFonts w:ascii="Times New Roman" w:eastAsia="Times New Roman" w:hAnsi="Times New Roman" w:cs="Times New Roman"/>
          <w:sz w:val="18"/>
          <w:szCs w:val="18"/>
          <w:lang w:val="en-US" w:bidi="my-MM"/>
        </w:rPr>
      </w:pPr>
    </w:p>
    <w:sectPr w:rsidR="00866824" w:rsidRPr="00D76391" w:rsidSect="00FF20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92FFF"/>
    <w:multiLevelType w:val="hybridMultilevel"/>
    <w:tmpl w:val="17E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36"/>
    <w:rsid w:val="000F356A"/>
    <w:rsid w:val="002803A8"/>
    <w:rsid w:val="00381D2E"/>
    <w:rsid w:val="003A6EB3"/>
    <w:rsid w:val="003A7071"/>
    <w:rsid w:val="003E0795"/>
    <w:rsid w:val="00467554"/>
    <w:rsid w:val="005E39DF"/>
    <w:rsid w:val="005F6B30"/>
    <w:rsid w:val="00617C80"/>
    <w:rsid w:val="006B0103"/>
    <w:rsid w:val="006C13BB"/>
    <w:rsid w:val="007814D0"/>
    <w:rsid w:val="00866824"/>
    <w:rsid w:val="008A4436"/>
    <w:rsid w:val="009A2010"/>
    <w:rsid w:val="009C6A7E"/>
    <w:rsid w:val="00D50E03"/>
    <w:rsid w:val="00D76391"/>
    <w:rsid w:val="00DF36BE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69EC3"/>
  <w14:defaultImageDpi w14:val="32767"/>
  <w15:chartTrackingRefBased/>
  <w15:docId w15:val="{31620DCF-379E-0C4E-A106-21C5E45D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13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1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rpsea@unf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Saing</dc:creator>
  <cp:keywords/>
  <dc:description/>
  <cp:lastModifiedBy>Seng Aung Sein Myint</cp:lastModifiedBy>
  <cp:revision>3</cp:revision>
  <dcterms:created xsi:type="dcterms:W3CDTF">2020-04-20T03:45:00Z</dcterms:created>
  <dcterms:modified xsi:type="dcterms:W3CDTF">2020-04-24T05:14:00Z</dcterms:modified>
</cp:coreProperties>
</file>