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34271" w14:textId="77777777" w:rsidR="000D3CAB" w:rsidRDefault="00DA40AC" w:rsidP="00DA40AC">
      <w:pPr>
        <w:jc w:val="center"/>
        <w:rPr>
          <w:b/>
          <w:u w:val="single"/>
        </w:rPr>
      </w:pPr>
      <w:r w:rsidRPr="00DA40AC">
        <w:rPr>
          <w:b/>
          <w:u w:val="single"/>
        </w:rPr>
        <w:t>Minutes from PSEA Network Meeting</w:t>
      </w:r>
    </w:p>
    <w:p w14:paraId="4B28C7FC" w14:textId="5D0A45D8" w:rsidR="00DA40AC" w:rsidRPr="00DA40AC" w:rsidRDefault="00C84FAE" w:rsidP="00DA40AC">
      <w:pPr>
        <w:jc w:val="center"/>
        <w:rPr>
          <w:b/>
          <w:u w:val="single"/>
        </w:rPr>
      </w:pPr>
      <w:r>
        <w:rPr>
          <w:b/>
          <w:u w:val="single"/>
        </w:rPr>
        <w:t>Thursday 10 September 9:30 – 11:30am</w:t>
      </w:r>
      <w:r w:rsidR="00491017">
        <w:rPr>
          <w:b/>
          <w:u w:val="single"/>
        </w:rPr>
        <w:t xml:space="preserve"> via Zoom link</w:t>
      </w:r>
    </w:p>
    <w:p w14:paraId="768CEDB4" w14:textId="77777777" w:rsidR="007C24F5" w:rsidRDefault="007C24F5" w:rsidP="007C24F5">
      <w:pPr>
        <w:spacing w:before="100" w:beforeAutospacing="1" w:after="100" w:afterAutospacing="1" w:line="240" w:lineRule="auto"/>
        <w:rPr>
          <w:b/>
        </w:rPr>
      </w:pPr>
      <w:r>
        <w:rPr>
          <w:b/>
        </w:rPr>
        <w:t>Agenda</w:t>
      </w:r>
    </w:p>
    <w:p w14:paraId="5A9D0624" w14:textId="20A8BD4F" w:rsidR="00926E34" w:rsidRPr="00CD23E4" w:rsidRDefault="00CD23E4" w:rsidP="00CD23E4">
      <w:pPr>
        <w:numPr>
          <w:ilvl w:val="0"/>
          <w:numId w:val="14"/>
        </w:numPr>
        <w:spacing w:before="100" w:beforeAutospacing="1" w:after="100" w:afterAutospacing="1" w:line="240" w:lineRule="auto"/>
        <w:rPr>
          <w:lang w:val="en-AU"/>
        </w:rPr>
      </w:pPr>
      <w:r>
        <w:t>Welcome and r</w:t>
      </w:r>
      <w:r w:rsidR="00A6169B" w:rsidRPr="00A6169B">
        <w:t>eview past meeting action points</w:t>
      </w:r>
    </w:p>
    <w:p w14:paraId="5501754F" w14:textId="2C40CA6F" w:rsidR="00926E34" w:rsidRPr="00926E34" w:rsidRDefault="00926E34" w:rsidP="00926E34">
      <w:pPr>
        <w:numPr>
          <w:ilvl w:val="0"/>
          <w:numId w:val="14"/>
        </w:numPr>
        <w:spacing w:before="100" w:beforeAutospacing="1" w:after="100" w:afterAutospacing="1" w:line="240" w:lineRule="auto"/>
        <w:rPr>
          <w:lang w:val="en-AU"/>
        </w:rPr>
      </w:pPr>
      <w:r w:rsidRPr="00926E34">
        <w:t xml:space="preserve">Briefing from </w:t>
      </w:r>
      <w:r w:rsidR="00CD23E4">
        <w:t xml:space="preserve">MHAA – Dr May Phyu Sin </w:t>
      </w:r>
      <w:proofErr w:type="spellStart"/>
      <w:r w:rsidR="00CD23E4">
        <w:t>Oo</w:t>
      </w:r>
      <w:proofErr w:type="spellEnd"/>
    </w:p>
    <w:p w14:paraId="3A7FE424" w14:textId="45336398" w:rsidR="00926E34" w:rsidRPr="00926E34" w:rsidRDefault="00926E34" w:rsidP="00926E34">
      <w:pPr>
        <w:numPr>
          <w:ilvl w:val="0"/>
          <w:numId w:val="14"/>
        </w:numPr>
        <w:spacing w:before="100" w:beforeAutospacing="1" w:after="100" w:afterAutospacing="1" w:line="240" w:lineRule="auto"/>
        <w:rPr>
          <w:lang w:val="en-AU"/>
        </w:rPr>
      </w:pPr>
      <w:r w:rsidRPr="00926E34">
        <w:t xml:space="preserve">Briefing from </w:t>
      </w:r>
      <w:r w:rsidR="00CD23E4">
        <w:t xml:space="preserve">MRCS – Aye </w:t>
      </w:r>
      <w:proofErr w:type="spellStart"/>
      <w:r w:rsidR="00CD23E4">
        <w:t>Thiri</w:t>
      </w:r>
      <w:proofErr w:type="spellEnd"/>
      <w:r w:rsidR="00CD23E4">
        <w:t xml:space="preserve"> </w:t>
      </w:r>
    </w:p>
    <w:p w14:paraId="57600AE6" w14:textId="31DBD069" w:rsidR="00926E34" w:rsidRPr="00926E34" w:rsidRDefault="00CD23E4" w:rsidP="00926E34">
      <w:pPr>
        <w:numPr>
          <w:ilvl w:val="0"/>
          <w:numId w:val="14"/>
        </w:numPr>
        <w:spacing w:before="100" w:beforeAutospacing="1" w:after="100" w:afterAutospacing="1" w:line="240" w:lineRule="auto"/>
        <w:rPr>
          <w:lang w:val="en-AU"/>
        </w:rPr>
      </w:pPr>
      <w:r>
        <w:t>Q&amp;A session</w:t>
      </w:r>
    </w:p>
    <w:p w14:paraId="27492F00" w14:textId="5A4C7724" w:rsidR="00926E34" w:rsidRPr="00CD23E4" w:rsidRDefault="00CD23E4" w:rsidP="00926E34">
      <w:pPr>
        <w:numPr>
          <w:ilvl w:val="0"/>
          <w:numId w:val="14"/>
        </w:numPr>
        <w:spacing w:before="100" w:beforeAutospacing="1" w:after="100" w:afterAutospacing="1" w:line="240" w:lineRule="auto"/>
        <w:rPr>
          <w:lang w:val="en-AU"/>
        </w:rPr>
      </w:pPr>
      <w:r>
        <w:t xml:space="preserve">PSEA KAP survey – initial results – Moe </w:t>
      </w:r>
      <w:proofErr w:type="spellStart"/>
      <w:r>
        <w:t>Moe</w:t>
      </w:r>
      <w:proofErr w:type="spellEnd"/>
      <w:r>
        <w:t xml:space="preserve"> </w:t>
      </w:r>
      <w:proofErr w:type="spellStart"/>
      <w:r>
        <w:t>Su</w:t>
      </w:r>
      <w:proofErr w:type="spellEnd"/>
      <w:r>
        <w:t>, MIMU</w:t>
      </w:r>
    </w:p>
    <w:p w14:paraId="42837858" w14:textId="4A3935F3" w:rsidR="00CD23E4" w:rsidRPr="00CD23E4" w:rsidRDefault="00CD23E4" w:rsidP="00926E34">
      <w:pPr>
        <w:numPr>
          <w:ilvl w:val="0"/>
          <w:numId w:val="14"/>
        </w:numPr>
        <w:spacing w:before="100" w:beforeAutospacing="1" w:after="100" w:afterAutospacing="1" w:line="240" w:lineRule="auto"/>
        <w:rPr>
          <w:lang w:val="en-AU"/>
        </w:rPr>
      </w:pPr>
      <w:r>
        <w:t xml:space="preserve">Awareness materials briefing – Yan </w:t>
      </w:r>
      <w:proofErr w:type="spellStart"/>
      <w:r>
        <w:t>Htaik</w:t>
      </w:r>
      <w:proofErr w:type="spellEnd"/>
      <w:r>
        <w:t xml:space="preserve"> Seng, BBC Media Action</w:t>
      </w:r>
    </w:p>
    <w:p w14:paraId="0FD77B87" w14:textId="37F67979" w:rsidR="00CD23E4" w:rsidRPr="00CD23E4" w:rsidRDefault="00CD23E4" w:rsidP="00926E34">
      <w:pPr>
        <w:numPr>
          <w:ilvl w:val="0"/>
          <w:numId w:val="14"/>
        </w:numPr>
        <w:spacing w:before="100" w:beforeAutospacing="1" w:after="100" w:afterAutospacing="1" w:line="240" w:lineRule="auto"/>
        <w:rPr>
          <w:lang w:val="en-AU"/>
        </w:rPr>
      </w:pPr>
      <w:r>
        <w:t xml:space="preserve">Facebook ad boosting pilot, Kachin – Thein </w:t>
      </w:r>
      <w:proofErr w:type="spellStart"/>
      <w:r>
        <w:t>Zaw</w:t>
      </w:r>
      <w:proofErr w:type="spellEnd"/>
      <w:r>
        <w:t xml:space="preserve"> Win, UNFPA communications</w:t>
      </w:r>
    </w:p>
    <w:p w14:paraId="059EF5D2" w14:textId="11ED427A" w:rsidR="00CD23E4" w:rsidRPr="00CD23E4" w:rsidRDefault="00CD23E4" w:rsidP="00926E34">
      <w:pPr>
        <w:numPr>
          <w:ilvl w:val="0"/>
          <w:numId w:val="14"/>
        </w:numPr>
        <w:spacing w:before="100" w:beforeAutospacing="1" w:after="100" w:afterAutospacing="1" w:line="240" w:lineRule="auto"/>
        <w:rPr>
          <w:lang w:val="en-AU"/>
        </w:rPr>
      </w:pPr>
      <w:r>
        <w:t xml:space="preserve">PSEA Network updates (1): PSEA video for staff, focal point pilot de-brief, support to states/regions – Seng Aung Sein </w:t>
      </w:r>
      <w:proofErr w:type="spellStart"/>
      <w:r>
        <w:t>Myint</w:t>
      </w:r>
      <w:proofErr w:type="spellEnd"/>
    </w:p>
    <w:p w14:paraId="7F405989" w14:textId="6B81A08F" w:rsidR="00CD23E4" w:rsidRPr="00A6169B" w:rsidRDefault="00CD23E4" w:rsidP="00926E34">
      <w:pPr>
        <w:numPr>
          <w:ilvl w:val="0"/>
          <w:numId w:val="14"/>
        </w:numPr>
        <w:spacing w:before="100" w:beforeAutospacing="1" w:after="100" w:afterAutospacing="1" w:line="240" w:lineRule="auto"/>
        <w:rPr>
          <w:lang w:val="en-AU"/>
        </w:rPr>
      </w:pPr>
      <w:r>
        <w:t xml:space="preserve">PSEA Network updates (2): Working with partners tip-sheet, engaging with </w:t>
      </w:r>
      <w:proofErr w:type="gramStart"/>
      <w:r>
        <w:t>communities</w:t>
      </w:r>
      <w:proofErr w:type="gramEnd"/>
      <w:r>
        <w:t xml:space="preserve"> tip sheet – Lian </w:t>
      </w:r>
    </w:p>
    <w:p w14:paraId="746729AC" w14:textId="1C8E29DC" w:rsidR="00977F3D" w:rsidRDefault="00A6169B" w:rsidP="00A6169B">
      <w:pPr>
        <w:numPr>
          <w:ilvl w:val="0"/>
          <w:numId w:val="14"/>
        </w:numPr>
        <w:spacing w:before="100" w:beforeAutospacing="1" w:after="100" w:afterAutospacing="1" w:line="240" w:lineRule="auto"/>
      </w:pPr>
      <w:r w:rsidRPr="00A6169B">
        <w:t>Updates from members</w:t>
      </w:r>
    </w:p>
    <w:p w14:paraId="14E88E14" w14:textId="46912788" w:rsidR="00812434" w:rsidRDefault="00812434" w:rsidP="00A6169B">
      <w:pPr>
        <w:numPr>
          <w:ilvl w:val="0"/>
          <w:numId w:val="14"/>
        </w:numPr>
        <w:spacing w:before="100" w:beforeAutospacing="1" w:after="100" w:afterAutospacing="1" w:line="240" w:lineRule="auto"/>
      </w:pPr>
      <w:r>
        <w:t>Poll</w:t>
      </w:r>
    </w:p>
    <w:p w14:paraId="0BC442E4" w14:textId="580A7677" w:rsidR="00CD23E4" w:rsidRDefault="00CD23E4" w:rsidP="00A6169B">
      <w:pPr>
        <w:numPr>
          <w:ilvl w:val="0"/>
          <w:numId w:val="14"/>
        </w:numPr>
        <w:spacing w:before="100" w:beforeAutospacing="1" w:after="100" w:afterAutospacing="1" w:line="240" w:lineRule="auto"/>
      </w:pPr>
      <w:r>
        <w:t>AOB</w:t>
      </w:r>
    </w:p>
    <w:p w14:paraId="246FA87F" w14:textId="2C6FD149" w:rsidR="00CD23E4" w:rsidRPr="00E22325" w:rsidRDefault="00CD23E4" w:rsidP="00A6169B">
      <w:pPr>
        <w:numPr>
          <w:ilvl w:val="0"/>
          <w:numId w:val="14"/>
        </w:numPr>
        <w:spacing w:before="100" w:beforeAutospacing="1" w:after="100" w:afterAutospacing="1" w:line="240" w:lineRule="auto"/>
      </w:pPr>
      <w:r>
        <w:t>Farewell and thanks</w:t>
      </w:r>
    </w:p>
    <w:tbl>
      <w:tblPr>
        <w:tblStyle w:val="TableGrid"/>
        <w:tblW w:w="0" w:type="auto"/>
        <w:tblInd w:w="-95" w:type="dxa"/>
        <w:tblLayout w:type="fixed"/>
        <w:tblLook w:val="04A0" w:firstRow="1" w:lastRow="0" w:firstColumn="1" w:lastColumn="0" w:noHBand="0" w:noVBand="1"/>
      </w:tblPr>
      <w:tblGrid>
        <w:gridCol w:w="9090"/>
        <w:gridCol w:w="3870"/>
      </w:tblGrid>
      <w:tr w:rsidR="00DA40AC" w14:paraId="37E5AAA4" w14:textId="77777777" w:rsidTr="00CA0D78">
        <w:tc>
          <w:tcPr>
            <w:tcW w:w="9090" w:type="dxa"/>
          </w:tcPr>
          <w:p w14:paraId="34B6ACA9" w14:textId="77777777" w:rsidR="00DA40AC" w:rsidRPr="00E67D64" w:rsidRDefault="00DA40AC" w:rsidP="00DA40AC">
            <w:pPr>
              <w:spacing w:before="100" w:beforeAutospacing="1" w:after="100" w:afterAutospacing="1"/>
              <w:rPr>
                <w:rFonts w:eastAsia="Times New Roman"/>
                <w:b/>
              </w:rPr>
            </w:pPr>
            <w:r w:rsidRPr="00E67D64">
              <w:rPr>
                <w:rFonts w:eastAsia="Times New Roman"/>
                <w:b/>
              </w:rPr>
              <w:t xml:space="preserve">Summary </w:t>
            </w:r>
          </w:p>
        </w:tc>
        <w:tc>
          <w:tcPr>
            <w:tcW w:w="3870" w:type="dxa"/>
          </w:tcPr>
          <w:p w14:paraId="5F0AAEED" w14:textId="77777777" w:rsidR="00DA40AC" w:rsidRPr="00E67D64" w:rsidRDefault="00DA40AC" w:rsidP="00DA40AC">
            <w:pPr>
              <w:spacing w:before="100" w:beforeAutospacing="1" w:after="100" w:afterAutospacing="1"/>
              <w:rPr>
                <w:rFonts w:eastAsia="Times New Roman"/>
                <w:b/>
              </w:rPr>
            </w:pPr>
            <w:r w:rsidRPr="00E67D64">
              <w:rPr>
                <w:rFonts w:eastAsia="Times New Roman"/>
                <w:b/>
              </w:rPr>
              <w:t xml:space="preserve">Action Points </w:t>
            </w:r>
          </w:p>
        </w:tc>
      </w:tr>
      <w:tr w:rsidR="00DA40AC" w14:paraId="6FA699E7" w14:textId="77777777" w:rsidTr="00CA0D78">
        <w:tc>
          <w:tcPr>
            <w:tcW w:w="9090" w:type="dxa"/>
          </w:tcPr>
          <w:p w14:paraId="00D028AE" w14:textId="33E75D45" w:rsidR="00DA40AC" w:rsidRPr="00E67D64" w:rsidRDefault="00A6169B" w:rsidP="00DA40AC">
            <w:pPr>
              <w:spacing w:before="100" w:beforeAutospacing="1" w:after="100" w:afterAutospacing="1"/>
              <w:rPr>
                <w:rFonts w:eastAsia="Times New Roman"/>
                <w:b/>
                <w:u w:val="single"/>
              </w:rPr>
            </w:pPr>
            <w:r>
              <w:rPr>
                <w:rFonts w:eastAsia="Times New Roman"/>
                <w:b/>
                <w:u w:val="single"/>
              </w:rPr>
              <w:t>Review past meeting action points</w:t>
            </w:r>
          </w:p>
          <w:p w14:paraId="5BB8CE79" w14:textId="7608FCAC" w:rsidR="00A6169B" w:rsidRPr="002B4407" w:rsidRDefault="002B4407" w:rsidP="001A58C5">
            <w:pPr>
              <w:pStyle w:val="ListParagraph"/>
              <w:numPr>
                <w:ilvl w:val="0"/>
                <w:numId w:val="3"/>
              </w:numPr>
              <w:spacing w:before="100" w:beforeAutospacing="1" w:after="100" w:afterAutospacing="1"/>
              <w:rPr>
                <w:rFonts w:eastAsia="Times New Roman"/>
                <w:lang w:val="en-AU"/>
              </w:rPr>
            </w:pPr>
            <w:r>
              <w:rPr>
                <w:rFonts w:eastAsia="Times New Roman"/>
              </w:rPr>
              <w:t>VSO partner risk assessment tool and British Council child protection materials circulated</w:t>
            </w:r>
          </w:p>
          <w:p w14:paraId="51D25C20" w14:textId="018040A7" w:rsidR="002B4407" w:rsidRPr="002B4407" w:rsidRDefault="002B4407" w:rsidP="001A58C5">
            <w:pPr>
              <w:pStyle w:val="ListParagraph"/>
              <w:numPr>
                <w:ilvl w:val="0"/>
                <w:numId w:val="3"/>
              </w:numPr>
              <w:spacing w:before="100" w:beforeAutospacing="1" w:after="100" w:afterAutospacing="1"/>
              <w:rPr>
                <w:rFonts w:eastAsia="Times New Roman"/>
                <w:lang w:val="en-AU"/>
              </w:rPr>
            </w:pPr>
            <w:r>
              <w:rPr>
                <w:rFonts w:eastAsia="Times New Roman"/>
              </w:rPr>
              <w:t xml:space="preserve">Gloria from </w:t>
            </w:r>
            <w:proofErr w:type="spellStart"/>
            <w:r>
              <w:rPr>
                <w:rFonts w:eastAsia="Times New Roman"/>
              </w:rPr>
              <w:t>Trocaire</w:t>
            </w:r>
            <w:proofErr w:type="spellEnd"/>
            <w:r>
              <w:rPr>
                <w:rFonts w:eastAsia="Times New Roman"/>
              </w:rPr>
              <w:t xml:space="preserve"> available for any Network members to contact</w:t>
            </w:r>
          </w:p>
          <w:p w14:paraId="303CEA7C" w14:textId="0A811FF1" w:rsidR="002B4407" w:rsidRPr="002B4407" w:rsidRDefault="002B4407" w:rsidP="001A58C5">
            <w:pPr>
              <w:pStyle w:val="ListParagraph"/>
              <w:numPr>
                <w:ilvl w:val="0"/>
                <w:numId w:val="3"/>
              </w:numPr>
              <w:spacing w:before="100" w:beforeAutospacing="1" w:after="100" w:afterAutospacing="1"/>
              <w:rPr>
                <w:rFonts w:eastAsia="Times New Roman"/>
                <w:lang w:val="en-AU"/>
              </w:rPr>
            </w:pPr>
            <w:r>
              <w:rPr>
                <w:rFonts w:eastAsia="Times New Roman"/>
              </w:rPr>
              <w:t>Instructions for national awareness campaign circulated</w:t>
            </w:r>
          </w:p>
          <w:p w14:paraId="16B31EBE" w14:textId="161557C2" w:rsidR="002B4407" w:rsidRPr="002B4407" w:rsidRDefault="002B4407" w:rsidP="001A58C5">
            <w:pPr>
              <w:pStyle w:val="ListParagraph"/>
              <w:numPr>
                <w:ilvl w:val="0"/>
                <w:numId w:val="3"/>
              </w:numPr>
              <w:spacing w:before="100" w:beforeAutospacing="1" w:after="100" w:afterAutospacing="1"/>
              <w:rPr>
                <w:rFonts w:eastAsia="Times New Roman"/>
                <w:lang w:val="en-AU"/>
              </w:rPr>
            </w:pPr>
            <w:r>
              <w:rPr>
                <w:rFonts w:eastAsia="Times New Roman"/>
              </w:rPr>
              <w:t>Action plan for Lashio drafted and shared</w:t>
            </w:r>
          </w:p>
          <w:p w14:paraId="4BD467C5" w14:textId="2FACF32B" w:rsidR="002B4407" w:rsidRPr="002B4407" w:rsidRDefault="002B4407" w:rsidP="001A58C5">
            <w:pPr>
              <w:pStyle w:val="ListParagraph"/>
              <w:numPr>
                <w:ilvl w:val="0"/>
                <w:numId w:val="3"/>
              </w:numPr>
              <w:spacing w:before="100" w:beforeAutospacing="1" w:after="100" w:afterAutospacing="1"/>
              <w:rPr>
                <w:rFonts w:eastAsia="Times New Roman"/>
                <w:lang w:val="en-AU"/>
              </w:rPr>
            </w:pPr>
            <w:r>
              <w:rPr>
                <w:rFonts w:eastAsia="Times New Roman"/>
              </w:rPr>
              <w:t>Focal Point pilot training held</w:t>
            </w:r>
          </w:p>
          <w:p w14:paraId="18F975B1" w14:textId="32298BCF" w:rsidR="002B4407" w:rsidRPr="002B4407" w:rsidRDefault="002B4407" w:rsidP="001A58C5">
            <w:pPr>
              <w:pStyle w:val="ListParagraph"/>
              <w:numPr>
                <w:ilvl w:val="0"/>
                <w:numId w:val="3"/>
              </w:numPr>
              <w:spacing w:before="100" w:beforeAutospacing="1" w:after="100" w:afterAutospacing="1"/>
              <w:rPr>
                <w:rFonts w:eastAsia="Times New Roman"/>
                <w:lang w:val="en-AU"/>
              </w:rPr>
            </w:pPr>
            <w:r>
              <w:rPr>
                <w:rFonts w:eastAsia="Times New Roman"/>
              </w:rPr>
              <w:t>Working with partners on PSEA tip sheet finalized and being translated into Myanmar</w:t>
            </w:r>
          </w:p>
          <w:p w14:paraId="7EE5623B" w14:textId="253F7EBC" w:rsidR="002B4407" w:rsidRPr="001A58C5" w:rsidRDefault="002B4407" w:rsidP="001A58C5">
            <w:pPr>
              <w:pStyle w:val="ListParagraph"/>
              <w:numPr>
                <w:ilvl w:val="0"/>
                <w:numId w:val="3"/>
              </w:numPr>
              <w:spacing w:before="100" w:beforeAutospacing="1" w:after="100" w:afterAutospacing="1"/>
              <w:rPr>
                <w:rFonts w:eastAsia="Times New Roman"/>
                <w:lang w:val="en-AU"/>
              </w:rPr>
            </w:pPr>
            <w:r>
              <w:rPr>
                <w:rFonts w:eastAsia="Times New Roman"/>
              </w:rPr>
              <w:t>Some agencies shared 2</w:t>
            </w:r>
            <w:r w:rsidRPr="002B4407">
              <w:rPr>
                <w:rFonts w:eastAsia="Times New Roman"/>
                <w:vertAlign w:val="superscript"/>
              </w:rPr>
              <w:t>nd</w:t>
            </w:r>
            <w:r>
              <w:rPr>
                <w:rFonts w:eastAsia="Times New Roman"/>
              </w:rPr>
              <w:t xml:space="preserve"> Quarter data</w:t>
            </w:r>
          </w:p>
          <w:p w14:paraId="4CB5392F" w14:textId="1C9A04DA" w:rsidR="001A58C5" w:rsidRPr="001A58C5" w:rsidRDefault="001A58C5" w:rsidP="001A58C5">
            <w:pPr>
              <w:pStyle w:val="ListParagraph"/>
              <w:spacing w:before="100" w:beforeAutospacing="1" w:after="100" w:afterAutospacing="1"/>
              <w:ind w:left="1080"/>
              <w:rPr>
                <w:rFonts w:eastAsia="Times New Roman"/>
                <w:lang w:val="en-AU"/>
              </w:rPr>
            </w:pPr>
          </w:p>
        </w:tc>
        <w:tc>
          <w:tcPr>
            <w:tcW w:w="3870" w:type="dxa"/>
          </w:tcPr>
          <w:p w14:paraId="73623075" w14:textId="77777777" w:rsidR="002B4407" w:rsidRDefault="002B4407" w:rsidP="00A6169B">
            <w:pPr>
              <w:pStyle w:val="ListParagraph"/>
              <w:numPr>
                <w:ilvl w:val="0"/>
                <w:numId w:val="3"/>
              </w:numPr>
              <w:spacing w:before="100" w:beforeAutospacing="1" w:after="100" w:afterAutospacing="1"/>
              <w:rPr>
                <w:rFonts w:eastAsia="Times New Roman"/>
              </w:rPr>
            </w:pPr>
            <w:r>
              <w:rPr>
                <w:rFonts w:eastAsia="Times New Roman"/>
              </w:rPr>
              <w:t>Seng Aung to coordinate Lashio follow up meeting</w:t>
            </w:r>
          </w:p>
          <w:p w14:paraId="5F5F8CBA" w14:textId="6379A94E" w:rsidR="00A6169B" w:rsidRPr="00A6169B" w:rsidRDefault="002B4407" w:rsidP="00A6169B">
            <w:pPr>
              <w:pStyle w:val="ListParagraph"/>
              <w:numPr>
                <w:ilvl w:val="0"/>
                <w:numId w:val="3"/>
              </w:numPr>
              <w:spacing w:before="100" w:beforeAutospacing="1" w:after="100" w:afterAutospacing="1"/>
              <w:rPr>
                <w:rFonts w:eastAsia="Times New Roman"/>
              </w:rPr>
            </w:pPr>
            <w:r>
              <w:rPr>
                <w:rFonts w:eastAsia="Times New Roman"/>
              </w:rPr>
              <w:t>Lian to keep Network members informed of Kayin meeting</w:t>
            </w:r>
            <w:r w:rsidR="003A6424">
              <w:rPr>
                <w:rFonts w:eastAsia="Times New Roman"/>
              </w:rPr>
              <w:t xml:space="preserve"> </w:t>
            </w:r>
          </w:p>
        </w:tc>
      </w:tr>
      <w:tr w:rsidR="00DA40AC" w14:paraId="453BB201" w14:textId="77777777" w:rsidTr="00CA0D78">
        <w:tc>
          <w:tcPr>
            <w:tcW w:w="9090" w:type="dxa"/>
          </w:tcPr>
          <w:p w14:paraId="656B270E" w14:textId="2FDEE4D6" w:rsidR="00CA0D78" w:rsidRPr="00CA0D78" w:rsidRDefault="002B4407" w:rsidP="00CA0D78">
            <w:pPr>
              <w:spacing w:before="100" w:beforeAutospacing="1" w:after="100" w:afterAutospacing="1"/>
              <w:rPr>
                <w:rFonts w:eastAsia="Times New Roman"/>
                <w:b/>
                <w:u w:val="single"/>
              </w:rPr>
            </w:pPr>
            <w:r>
              <w:rPr>
                <w:rFonts w:eastAsia="Times New Roman"/>
                <w:b/>
                <w:u w:val="single"/>
              </w:rPr>
              <w:t>Briefing from MHAA</w:t>
            </w:r>
          </w:p>
          <w:p w14:paraId="009BBA90" w14:textId="780D1265" w:rsidR="0072374B" w:rsidRPr="0072374B" w:rsidRDefault="002B4407" w:rsidP="0072374B">
            <w:pPr>
              <w:pStyle w:val="ListParagraph"/>
              <w:numPr>
                <w:ilvl w:val="0"/>
                <w:numId w:val="3"/>
              </w:numPr>
              <w:spacing w:before="100" w:beforeAutospacing="1" w:after="100" w:afterAutospacing="1"/>
              <w:rPr>
                <w:rFonts w:eastAsia="Times New Roman"/>
              </w:rPr>
            </w:pPr>
            <w:r>
              <w:rPr>
                <w:rFonts w:eastAsia="Times New Roman"/>
              </w:rPr>
              <w:lastRenderedPageBreak/>
              <w:t>See slides</w:t>
            </w:r>
          </w:p>
        </w:tc>
        <w:tc>
          <w:tcPr>
            <w:tcW w:w="3870" w:type="dxa"/>
          </w:tcPr>
          <w:p w14:paraId="7150D657" w14:textId="692070A4" w:rsidR="00DA6BA2" w:rsidRPr="00812434" w:rsidRDefault="00812434" w:rsidP="00812434">
            <w:pPr>
              <w:pStyle w:val="ListParagraph"/>
              <w:numPr>
                <w:ilvl w:val="0"/>
                <w:numId w:val="3"/>
              </w:numPr>
              <w:spacing w:before="100" w:beforeAutospacing="1" w:after="100" w:afterAutospacing="1"/>
              <w:rPr>
                <w:rFonts w:eastAsia="Times New Roman"/>
              </w:rPr>
            </w:pPr>
            <w:r>
              <w:rPr>
                <w:rFonts w:eastAsia="Times New Roman"/>
              </w:rPr>
              <w:lastRenderedPageBreak/>
              <w:t xml:space="preserve">Network members welcome to use MHAA cartoon vinyl </w:t>
            </w:r>
            <w:r>
              <w:rPr>
                <w:rFonts w:eastAsia="Times New Roman"/>
              </w:rPr>
              <w:lastRenderedPageBreak/>
              <w:t>to communicate with communities on PSEA</w:t>
            </w:r>
          </w:p>
        </w:tc>
      </w:tr>
      <w:tr w:rsidR="00DA40AC" w14:paraId="687A8E2E" w14:textId="77777777" w:rsidTr="00CA0D78">
        <w:tc>
          <w:tcPr>
            <w:tcW w:w="9090" w:type="dxa"/>
          </w:tcPr>
          <w:p w14:paraId="1E28B30C" w14:textId="4713A74B" w:rsidR="00CA0D78" w:rsidRPr="00A639BB" w:rsidRDefault="00C267F9" w:rsidP="00A639BB">
            <w:pPr>
              <w:spacing w:before="100" w:beforeAutospacing="1" w:after="100" w:afterAutospacing="1"/>
              <w:rPr>
                <w:rFonts w:eastAsia="Times New Roman"/>
                <w:b/>
                <w:u w:val="single"/>
              </w:rPr>
            </w:pPr>
            <w:r>
              <w:rPr>
                <w:rFonts w:eastAsia="Times New Roman"/>
                <w:b/>
                <w:u w:val="single"/>
              </w:rPr>
              <w:lastRenderedPageBreak/>
              <w:t xml:space="preserve">Briefing from </w:t>
            </w:r>
            <w:r w:rsidR="002B4407">
              <w:rPr>
                <w:rFonts w:eastAsia="Times New Roman"/>
                <w:b/>
                <w:u w:val="single"/>
              </w:rPr>
              <w:t>MRCS</w:t>
            </w:r>
          </w:p>
          <w:p w14:paraId="65AF8EB7" w14:textId="3988190E" w:rsidR="00591037" w:rsidRDefault="002B4407" w:rsidP="00F535A6">
            <w:pPr>
              <w:pStyle w:val="ListParagraph"/>
              <w:numPr>
                <w:ilvl w:val="0"/>
                <w:numId w:val="7"/>
              </w:numPr>
            </w:pPr>
            <w:r>
              <w:t>MRCS presented on perceptions survey conducted during COVID-19 and mainly focusing on community and volunteer understanding</w:t>
            </w:r>
          </w:p>
          <w:p w14:paraId="3535F7E4" w14:textId="114D0C91" w:rsidR="002B4407" w:rsidRDefault="002B4407" w:rsidP="00F535A6">
            <w:pPr>
              <w:pStyle w:val="ListParagraph"/>
              <w:numPr>
                <w:ilvl w:val="0"/>
                <w:numId w:val="7"/>
              </w:numPr>
            </w:pPr>
            <w:r>
              <w:t>Trust levels of information source (e.g. TV, social media) different from usage of particular source</w:t>
            </w:r>
          </w:p>
          <w:p w14:paraId="65B778BC" w14:textId="085A01AE" w:rsidR="002B4407" w:rsidRDefault="002B4407" w:rsidP="002B4407">
            <w:pPr>
              <w:pStyle w:val="ListParagraph"/>
              <w:numPr>
                <w:ilvl w:val="0"/>
                <w:numId w:val="7"/>
              </w:numPr>
            </w:pPr>
            <w:r>
              <w:t>Communities generally prefer phone line to provide feedback to MRCS; Facebook and other Social Media also preferred</w:t>
            </w:r>
          </w:p>
          <w:p w14:paraId="7FFF373D" w14:textId="0BFF8FE2" w:rsidR="002B4407" w:rsidRDefault="002B4407" w:rsidP="002B4407">
            <w:pPr>
              <w:pStyle w:val="ListParagraph"/>
              <w:numPr>
                <w:ilvl w:val="0"/>
                <w:numId w:val="7"/>
              </w:numPr>
            </w:pPr>
            <w:r>
              <w:t>In rural areas, MRCS is giving information via household visits, posters, pamphlets on COVID-19 risk reduction</w:t>
            </w:r>
          </w:p>
          <w:p w14:paraId="663F7CDC" w14:textId="794F9D29" w:rsidR="002B4407" w:rsidRDefault="002B4407" w:rsidP="002B4407">
            <w:pPr>
              <w:pStyle w:val="ListParagraph"/>
              <w:numPr>
                <w:ilvl w:val="0"/>
                <w:numId w:val="7"/>
              </w:numPr>
            </w:pPr>
            <w:r>
              <w:t>Each MRCS branch has complaints and feedback mechanism – community can share feedback through phone and suggestion box</w:t>
            </w:r>
          </w:p>
          <w:p w14:paraId="7E4D160B" w14:textId="66A50F00" w:rsidR="002B4407" w:rsidRDefault="002B4407" w:rsidP="002B4407">
            <w:pPr>
              <w:pStyle w:val="ListParagraph"/>
              <w:numPr>
                <w:ilvl w:val="0"/>
                <w:numId w:val="7"/>
              </w:numPr>
            </w:pPr>
            <w:r>
              <w:t>According to MRCS internal policy, must give feedback within certain period of time.  If complaint is sensitive, have specific systems of dealing with this</w:t>
            </w:r>
          </w:p>
          <w:p w14:paraId="6FFA268A" w14:textId="77777777" w:rsidR="00F47470" w:rsidRPr="007B4E29" w:rsidRDefault="00F47470" w:rsidP="00F535A6">
            <w:pPr>
              <w:pStyle w:val="ListParagraph"/>
            </w:pPr>
          </w:p>
        </w:tc>
        <w:tc>
          <w:tcPr>
            <w:tcW w:w="3870" w:type="dxa"/>
          </w:tcPr>
          <w:p w14:paraId="6AA574B1" w14:textId="1FE59C44" w:rsidR="00F65B00" w:rsidRPr="00FA09FE" w:rsidRDefault="002B4407" w:rsidP="00FA09FE">
            <w:pPr>
              <w:pStyle w:val="ListParagraph"/>
              <w:numPr>
                <w:ilvl w:val="0"/>
                <w:numId w:val="3"/>
              </w:numPr>
              <w:spacing w:before="100" w:beforeAutospacing="1" w:after="100" w:afterAutospacing="1"/>
              <w:rPr>
                <w:rFonts w:eastAsia="Times New Roman"/>
              </w:rPr>
            </w:pPr>
            <w:r>
              <w:rPr>
                <w:rFonts w:eastAsia="Times New Roman"/>
              </w:rPr>
              <w:t>Lian to reach out to MRCS to include MRCS focal point in future Network meetings and collaboration</w:t>
            </w:r>
            <w:r w:rsidR="003A6424">
              <w:rPr>
                <w:rFonts w:eastAsia="Times New Roman"/>
              </w:rPr>
              <w:t xml:space="preserve"> </w:t>
            </w:r>
          </w:p>
        </w:tc>
      </w:tr>
      <w:tr w:rsidR="00F47470" w14:paraId="1306D82E" w14:textId="77777777" w:rsidTr="00CA0D78">
        <w:tc>
          <w:tcPr>
            <w:tcW w:w="9090" w:type="dxa"/>
          </w:tcPr>
          <w:p w14:paraId="40AD596C" w14:textId="493C55EE" w:rsidR="00F47470" w:rsidRDefault="00812434" w:rsidP="005C697E">
            <w:pPr>
              <w:spacing w:before="100" w:beforeAutospacing="1" w:after="100" w:afterAutospacing="1"/>
              <w:rPr>
                <w:rFonts w:eastAsia="Times New Roman"/>
                <w:b/>
                <w:u w:val="single"/>
              </w:rPr>
            </w:pPr>
            <w:r>
              <w:rPr>
                <w:rFonts w:eastAsia="Times New Roman"/>
                <w:b/>
                <w:u w:val="single"/>
              </w:rPr>
              <w:t xml:space="preserve">PSEA KAP survey initial results </w:t>
            </w:r>
            <w:r w:rsidR="003F63A4">
              <w:rPr>
                <w:rFonts w:eastAsia="Times New Roman"/>
                <w:b/>
                <w:u w:val="single"/>
              </w:rPr>
              <w:t>- MIMU</w:t>
            </w:r>
          </w:p>
          <w:p w14:paraId="157B2CF7" w14:textId="2F54DB21" w:rsidR="00927D88" w:rsidRDefault="00812434" w:rsidP="00812434">
            <w:pPr>
              <w:pStyle w:val="ListParagraph"/>
              <w:numPr>
                <w:ilvl w:val="0"/>
                <w:numId w:val="11"/>
              </w:numPr>
            </w:pPr>
            <w:r>
              <w:t>See slides.  In total 535 responses to survey.</w:t>
            </w:r>
          </w:p>
          <w:p w14:paraId="756398B5" w14:textId="77777777" w:rsidR="00812434" w:rsidRDefault="00812434" w:rsidP="00812434">
            <w:pPr>
              <w:pStyle w:val="ListParagraph"/>
              <w:numPr>
                <w:ilvl w:val="0"/>
                <w:numId w:val="11"/>
              </w:numPr>
            </w:pPr>
            <w:r>
              <w:t xml:space="preserve">Access Power BI graphs here: </w:t>
            </w:r>
            <w:hyperlink r:id="rId5" w:history="1">
              <w:r>
                <w:rPr>
                  <w:rStyle w:val="Hyperlink"/>
                </w:rPr>
                <w:t>https://app.themimu.info/psea-kap-survey-result-dashboard.html</w:t>
              </w:r>
            </w:hyperlink>
          </w:p>
          <w:p w14:paraId="69D1BFDE" w14:textId="08E64FCB" w:rsidR="00812434" w:rsidRPr="00364337" w:rsidRDefault="00812434" w:rsidP="00812434">
            <w:pPr>
              <w:ind w:left="360"/>
            </w:pPr>
          </w:p>
        </w:tc>
        <w:tc>
          <w:tcPr>
            <w:tcW w:w="3870" w:type="dxa"/>
          </w:tcPr>
          <w:p w14:paraId="2EBAA455" w14:textId="454169B9" w:rsidR="00F47470" w:rsidRPr="00812434" w:rsidRDefault="00812434" w:rsidP="00812434">
            <w:pPr>
              <w:pStyle w:val="ListParagraph"/>
              <w:numPr>
                <w:ilvl w:val="0"/>
                <w:numId w:val="11"/>
              </w:numPr>
              <w:spacing w:before="100" w:beforeAutospacing="1" w:after="100" w:afterAutospacing="1"/>
              <w:rPr>
                <w:rFonts w:eastAsia="Times New Roman"/>
              </w:rPr>
            </w:pPr>
            <w:r>
              <w:rPr>
                <w:rFonts w:eastAsia="Times New Roman"/>
              </w:rPr>
              <w:t>Report will be made available on MIMU PSEA page</w:t>
            </w:r>
          </w:p>
          <w:p w14:paraId="493F0DF2" w14:textId="7FADEC32" w:rsidR="00C64486" w:rsidRPr="00AD58AF" w:rsidRDefault="00C64486" w:rsidP="00AD58AF">
            <w:pPr>
              <w:spacing w:before="100" w:beforeAutospacing="1" w:after="100" w:afterAutospacing="1"/>
              <w:rPr>
                <w:rFonts w:eastAsia="Times New Roman"/>
              </w:rPr>
            </w:pPr>
          </w:p>
        </w:tc>
      </w:tr>
      <w:tr w:rsidR="00CA0D78" w14:paraId="582B845E" w14:textId="77777777" w:rsidTr="00CA0D78">
        <w:tc>
          <w:tcPr>
            <w:tcW w:w="9090" w:type="dxa"/>
          </w:tcPr>
          <w:p w14:paraId="08A01955" w14:textId="1DC7C248" w:rsidR="00CA0D78" w:rsidRPr="00CA0D78" w:rsidRDefault="00927D88" w:rsidP="00CA0D78">
            <w:pPr>
              <w:spacing w:before="100" w:beforeAutospacing="1" w:after="100" w:afterAutospacing="1"/>
              <w:rPr>
                <w:rFonts w:eastAsia="Times New Roman"/>
                <w:b/>
                <w:u w:val="single"/>
              </w:rPr>
            </w:pPr>
            <w:r>
              <w:rPr>
                <w:rFonts w:eastAsia="Times New Roman"/>
                <w:b/>
                <w:u w:val="single"/>
              </w:rPr>
              <w:t xml:space="preserve">National </w:t>
            </w:r>
            <w:r w:rsidR="003F63A4">
              <w:rPr>
                <w:rFonts w:eastAsia="Times New Roman"/>
                <w:b/>
                <w:u w:val="single"/>
              </w:rPr>
              <w:t>awareness materials briefing – BBC Media Action</w:t>
            </w:r>
          </w:p>
          <w:p w14:paraId="3C7B7D54" w14:textId="37D6A8CD" w:rsidR="00D11496" w:rsidRDefault="003F63A4" w:rsidP="00D11496">
            <w:pPr>
              <w:pStyle w:val="ListParagraph"/>
              <w:numPr>
                <w:ilvl w:val="0"/>
                <w:numId w:val="7"/>
              </w:numPr>
            </w:pPr>
            <w:r>
              <w:t xml:space="preserve">See slides.  </w:t>
            </w:r>
          </w:p>
          <w:p w14:paraId="58D32939" w14:textId="77777777" w:rsidR="00CA0D78" w:rsidRPr="005C697E" w:rsidRDefault="00CA0D78" w:rsidP="003F63A4"/>
        </w:tc>
        <w:tc>
          <w:tcPr>
            <w:tcW w:w="3870" w:type="dxa"/>
          </w:tcPr>
          <w:p w14:paraId="7D72593F" w14:textId="77777777" w:rsidR="007B4E29" w:rsidRPr="003F63A4" w:rsidRDefault="003F63A4" w:rsidP="003F63A4">
            <w:pPr>
              <w:pStyle w:val="ListParagraph"/>
              <w:numPr>
                <w:ilvl w:val="0"/>
                <w:numId w:val="7"/>
              </w:numPr>
            </w:pPr>
            <w:r w:rsidRPr="003F63A4">
              <w:rPr>
                <w:rFonts w:eastAsia="Times New Roman"/>
              </w:rPr>
              <w:t xml:space="preserve">Network members can contact Yan </w:t>
            </w:r>
            <w:proofErr w:type="spellStart"/>
            <w:r w:rsidRPr="003F63A4">
              <w:rPr>
                <w:rFonts w:eastAsia="Times New Roman"/>
              </w:rPr>
              <w:t>Htaik</w:t>
            </w:r>
            <w:proofErr w:type="spellEnd"/>
            <w:r w:rsidRPr="003F63A4">
              <w:rPr>
                <w:rFonts w:eastAsia="Times New Roman"/>
              </w:rPr>
              <w:t xml:space="preserve"> Seng, BBC Media Action, for support in uploading/</w:t>
            </w:r>
            <w:proofErr w:type="spellStart"/>
            <w:r w:rsidRPr="003F63A4">
              <w:rPr>
                <w:rFonts w:eastAsia="Times New Roman"/>
              </w:rPr>
              <w:t>analysing</w:t>
            </w:r>
            <w:proofErr w:type="spellEnd"/>
            <w:r w:rsidRPr="003F63A4">
              <w:rPr>
                <w:rFonts w:eastAsia="Times New Roman"/>
              </w:rPr>
              <w:t xml:space="preserve"> data: </w:t>
            </w:r>
            <w:r w:rsidRPr="003F63A4">
              <w:rPr>
                <w:rFonts w:ascii="Helvetica" w:hAnsi="Helvetica"/>
                <w:color w:val="555555"/>
                <w:sz w:val="21"/>
                <w:szCs w:val="21"/>
                <w:shd w:val="clear" w:color="auto" w:fill="FFFFFF"/>
              </w:rPr>
              <w:t>htaik.seng@mm.bbcmediaaction.org</w:t>
            </w:r>
            <w:r w:rsidR="00C64486" w:rsidRPr="003F63A4">
              <w:rPr>
                <w:rFonts w:eastAsia="Times New Roman"/>
              </w:rPr>
              <w:t xml:space="preserve"> </w:t>
            </w:r>
          </w:p>
          <w:p w14:paraId="37E14547" w14:textId="1B101F35" w:rsidR="003F63A4" w:rsidRPr="003F63A4" w:rsidRDefault="003F63A4" w:rsidP="003F63A4">
            <w:pPr>
              <w:pStyle w:val="ListParagraph"/>
              <w:numPr>
                <w:ilvl w:val="0"/>
                <w:numId w:val="7"/>
              </w:numPr>
            </w:pPr>
            <w:r>
              <w:rPr>
                <w:rFonts w:eastAsia="Times New Roman"/>
              </w:rPr>
              <w:t xml:space="preserve">Lian to circulate request Network members who posted video for back-end data regarding length of views </w:t>
            </w:r>
            <w:proofErr w:type="spellStart"/>
            <w:r>
              <w:rPr>
                <w:rFonts w:eastAsia="Times New Roman"/>
              </w:rPr>
              <w:t>etc</w:t>
            </w:r>
            <w:proofErr w:type="spellEnd"/>
          </w:p>
        </w:tc>
      </w:tr>
      <w:tr w:rsidR="00CA0D78" w14:paraId="2476C94D" w14:textId="77777777" w:rsidTr="00CA0D78">
        <w:tc>
          <w:tcPr>
            <w:tcW w:w="9090" w:type="dxa"/>
          </w:tcPr>
          <w:p w14:paraId="1881E03E" w14:textId="2CBA4A63" w:rsidR="00400215" w:rsidRPr="00CA0D78" w:rsidRDefault="003F63A4" w:rsidP="00400215">
            <w:pPr>
              <w:spacing w:before="100" w:beforeAutospacing="1" w:after="100" w:afterAutospacing="1"/>
              <w:rPr>
                <w:rFonts w:eastAsia="Times New Roman"/>
                <w:b/>
                <w:u w:val="single"/>
              </w:rPr>
            </w:pPr>
            <w:r>
              <w:rPr>
                <w:rFonts w:eastAsia="Times New Roman"/>
                <w:b/>
                <w:u w:val="single"/>
              </w:rPr>
              <w:lastRenderedPageBreak/>
              <w:t>Facebook ad boosting pilot - UNFPA</w:t>
            </w:r>
          </w:p>
          <w:p w14:paraId="7AB307E1" w14:textId="729493B1" w:rsidR="002E7F8B" w:rsidRPr="00BF6446" w:rsidRDefault="003F63A4" w:rsidP="002E7F8B">
            <w:pPr>
              <w:pStyle w:val="ListParagraph"/>
              <w:numPr>
                <w:ilvl w:val="0"/>
                <w:numId w:val="13"/>
              </w:numPr>
              <w:rPr>
                <w:rFonts w:eastAsia="Times New Roman"/>
              </w:rPr>
            </w:pPr>
            <w:r>
              <w:rPr>
                <w:rFonts w:eastAsia="Times New Roman"/>
              </w:rPr>
              <w:t>See slides</w:t>
            </w:r>
            <w:r w:rsidR="002E7F8B">
              <w:rPr>
                <w:rFonts w:eastAsia="Times New Roman"/>
              </w:rPr>
              <w:t xml:space="preserve">  </w:t>
            </w:r>
          </w:p>
        </w:tc>
        <w:tc>
          <w:tcPr>
            <w:tcW w:w="3870" w:type="dxa"/>
          </w:tcPr>
          <w:p w14:paraId="4142384D" w14:textId="48F2E9C2" w:rsidR="002E7F8B" w:rsidRPr="003F63A4" w:rsidRDefault="002E7F8B" w:rsidP="003F63A4">
            <w:pPr>
              <w:spacing w:before="100" w:beforeAutospacing="1" w:after="100" w:afterAutospacing="1"/>
              <w:rPr>
                <w:rFonts w:eastAsia="Times New Roman"/>
              </w:rPr>
            </w:pPr>
          </w:p>
        </w:tc>
      </w:tr>
      <w:tr w:rsidR="00400215" w14:paraId="14F7CB91" w14:textId="77777777" w:rsidTr="00CA0D78">
        <w:tc>
          <w:tcPr>
            <w:tcW w:w="9090" w:type="dxa"/>
          </w:tcPr>
          <w:p w14:paraId="7C1554F4" w14:textId="458A268B" w:rsidR="00400215" w:rsidRPr="00CA0D78" w:rsidRDefault="003F63A4" w:rsidP="00400215">
            <w:pPr>
              <w:spacing w:before="100" w:beforeAutospacing="1" w:after="100" w:afterAutospacing="1"/>
              <w:rPr>
                <w:rFonts w:eastAsia="Times New Roman"/>
                <w:b/>
                <w:u w:val="single"/>
              </w:rPr>
            </w:pPr>
            <w:r>
              <w:rPr>
                <w:rFonts w:eastAsia="Times New Roman"/>
                <w:b/>
                <w:u w:val="single"/>
              </w:rPr>
              <w:t>PSEA Network updates (1)</w:t>
            </w:r>
          </w:p>
          <w:p w14:paraId="5FC97C93" w14:textId="77777777" w:rsidR="003F63A4" w:rsidRPr="003F63A4" w:rsidRDefault="003F63A4" w:rsidP="003F63A4">
            <w:pPr>
              <w:pStyle w:val="ListParagraph"/>
              <w:numPr>
                <w:ilvl w:val="0"/>
                <w:numId w:val="7"/>
              </w:numPr>
              <w:rPr>
                <w:lang w:val="en-AU"/>
              </w:rPr>
            </w:pPr>
            <w:r>
              <w:t xml:space="preserve">PSEA video for staff now available in English and Myanmar: </w:t>
            </w:r>
            <w:hyperlink r:id="rId6" w:history="1">
              <w:r w:rsidRPr="003F63A4">
                <w:rPr>
                  <w:rStyle w:val="Hyperlink"/>
                  <w:lang w:val="en-AU"/>
                </w:rPr>
                <w:t>https://vimeo.com/438864351/a90a14e3b8</w:t>
              </w:r>
            </w:hyperlink>
            <w:r w:rsidRPr="003F63A4">
              <w:rPr>
                <w:lang w:val="en-AU"/>
              </w:rPr>
              <w:t xml:space="preserve"> (English)</w:t>
            </w:r>
          </w:p>
          <w:p w14:paraId="4FBD0A3D" w14:textId="77777777" w:rsidR="003F63A4" w:rsidRPr="003F63A4" w:rsidRDefault="003571EF" w:rsidP="003F63A4">
            <w:pPr>
              <w:pStyle w:val="ListParagraph"/>
              <w:numPr>
                <w:ilvl w:val="0"/>
                <w:numId w:val="7"/>
              </w:numPr>
              <w:rPr>
                <w:lang w:val="en-AU"/>
              </w:rPr>
            </w:pPr>
            <w:hyperlink r:id="rId7" w:history="1">
              <w:r w:rsidR="003F63A4" w:rsidRPr="003F63A4">
                <w:rPr>
                  <w:rStyle w:val="Hyperlink"/>
                  <w:lang w:val="en-AU"/>
                </w:rPr>
                <w:t>https://vimeo.com/447788009/1aab0948e6</w:t>
              </w:r>
            </w:hyperlink>
            <w:r w:rsidR="003F63A4" w:rsidRPr="003F63A4">
              <w:rPr>
                <w:lang w:val="en-AU"/>
              </w:rPr>
              <w:t xml:space="preserve"> (Myanmar)</w:t>
            </w:r>
          </w:p>
          <w:p w14:paraId="7127F68A" w14:textId="77777777" w:rsidR="003F63A4" w:rsidRPr="00B35D38" w:rsidRDefault="003F63A4" w:rsidP="00B35D38">
            <w:pPr>
              <w:pStyle w:val="ListParagraph"/>
              <w:numPr>
                <w:ilvl w:val="0"/>
                <w:numId w:val="7"/>
              </w:numPr>
              <w:shd w:val="clear" w:color="auto" w:fill="FFFFFF"/>
              <w:rPr>
                <w:rFonts w:ascii="Helvetica" w:hAnsi="Helvetica" w:cs="Arial"/>
                <w:color w:val="222222"/>
                <w:sz w:val="26"/>
                <w:szCs w:val="26"/>
              </w:rPr>
            </w:pPr>
            <w:r>
              <w:t xml:space="preserve">PSEA focal point pilot training conducted in August, 25 participants – some feedback given included online technology session, group work and assignments to digest resources, and overall positive feedback.  Second cohort to start next week, colleagues can register interest here: </w:t>
            </w:r>
            <w:hyperlink r:id="rId8" w:tgtFrame="_blank" w:history="1">
              <w:r w:rsidRPr="00B35D38">
                <w:rPr>
                  <w:rStyle w:val="Hyperlink"/>
                  <w:rFonts w:cstheme="minorHAnsi"/>
                  <w:color w:val="1155CC"/>
                </w:rPr>
                <w:t>https://docs.google.com/forms/d/e/1FAIpQLSeWfMTLmxso_3wXmtZD8Wm6NVjVD0lEOqi9P7OGzAs__Sp1Tw/viewform?vc=0&amp;c=0&amp;w=1&amp;flr=0</w:t>
              </w:r>
            </w:hyperlink>
          </w:p>
          <w:p w14:paraId="59690781" w14:textId="5722A844" w:rsidR="00993BAA" w:rsidRPr="003F63A4" w:rsidRDefault="00993BAA" w:rsidP="003F63A4">
            <w:pPr>
              <w:rPr>
                <w:b/>
                <w:u w:val="single"/>
              </w:rPr>
            </w:pPr>
            <w:r>
              <w:t xml:space="preserve">  </w:t>
            </w:r>
          </w:p>
        </w:tc>
        <w:tc>
          <w:tcPr>
            <w:tcW w:w="3870" w:type="dxa"/>
          </w:tcPr>
          <w:p w14:paraId="1EC2099F" w14:textId="4728D0B8" w:rsidR="00400215" w:rsidRPr="002B1AB8" w:rsidRDefault="002B1AB8" w:rsidP="002B1AB8">
            <w:pPr>
              <w:pStyle w:val="ListParagraph"/>
              <w:numPr>
                <w:ilvl w:val="0"/>
                <w:numId w:val="7"/>
              </w:numPr>
              <w:spacing w:before="100" w:beforeAutospacing="1" w:after="100" w:afterAutospacing="1"/>
              <w:rPr>
                <w:rFonts w:eastAsia="Times New Roman"/>
              </w:rPr>
            </w:pPr>
            <w:r>
              <w:rPr>
                <w:rFonts w:eastAsia="Times New Roman"/>
              </w:rPr>
              <w:t xml:space="preserve">Network members with PSEA focal points in Kayin state – please email </w:t>
            </w:r>
            <w:hyperlink r:id="rId9" w:history="1">
              <w:r w:rsidRPr="00046CAC">
                <w:rPr>
                  <w:rStyle w:val="Hyperlink"/>
                  <w:rFonts w:eastAsia="Times New Roman"/>
                </w:rPr>
                <w:t>mmrpsea@unfpa.org</w:t>
              </w:r>
            </w:hyperlink>
            <w:r>
              <w:rPr>
                <w:rFonts w:eastAsia="Times New Roman"/>
              </w:rPr>
              <w:t xml:space="preserve"> to inform so that they can be invited to Kayin meeting</w:t>
            </w:r>
          </w:p>
        </w:tc>
      </w:tr>
      <w:tr w:rsidR="00E456C5" w14:paraId="4CD31DBA" w14:textId="77777777" w:rsidTr="00CA0D78">
        <w:tc>
          <w:tcPr>
            <w:tcW w:w="9090" w:type="dxa"/>
          </w:tcPr>
          <w:p w14:paraId="3A9A0085" w14:textId="65A538BB" w:rsidR="00E456C5" w:rsidRDefault="00B35D38" w:rsidP="00400215">
            <w:pPr>
              <w:spacing w:before="100" w:beforeAutospacing="1" w:after="100" w:afterAutospacing="1"/>
              <w:rPr>
                <w:rFonts w:eastAsia="Times New Roman"/>
                <w:b/>
                <w:u w:val="single"/>
              </w:rPr>
            </w:pPr>
            <w:r>
              <w:rPr>
                <w:rFonts w:eastAsia="Times New Roman"/>
                <w:b/>
                <w:u w:val="single"/>
              </w:rPr>
              <w:t xml:space="preserve">PSEA Network updates (2) </w:t>
            </w:r>
          </w:p>
          <w:p w14:paraId="0FE7CE08" w14:textId="77777777" w:rsidR="00AC5E10" w:rsidRDefault="00B35D38" w:rsidP="00E456C5">
            <w:pPr>
              <w:pStyle w:val="ListParagraph"/>
              <w:numPr>
                <w:ilvl w:val="0"/>
                <w:numId w:val="3"/>
              </w:numPr>
              <w:spacing w:before="100" w:beforeAutospacing="1" w:after="100" w:afterAutospacing="1"/>
              <w:rPr>
                <w:rFonts w:eastAsia="Times New Roman"/>
                <w:bCs/>
              </w:rPr>
            </w:pPr>
            <w:r>
              <w:rPr>
                <w:rFonts w:eastAsia="Times New Roman"/>
                <w:bCs/>
              </w:rPr>
              <w:t xml:space="preserve">Working with partners small group discussion held and tip sheet finalized and uploaded onto PSEA MIMU page; currently being translated into Myanmar.  </w:t>
            </w:r>
          </w:p>
          <w:p w14:paraId="371BA3FD" w14:textId="308F9773" w:rsidR="00B35D38" w:rsidRPr="00E456C5" w:rsidRDefault="00B35D38" w:rsidP="00E456C5">
            <w:pPr>
              <w:pStyle w:val="ListParagraph"/>
              <w:numPr>
                <w:ilvl w:val="0"/>
                <w:numId w:val="3"/>
              </w:numPr>
              <w:spacing w:before="100" w:beforeAutospacing="1" w:after="100" w:afterAutospacing="1"/>
              <w:rPr>
                <w:rFonts w:eastAsia="Times New Roman"/>
                <w:bCs/>
              </w:rPr>
            </w:pPr>
            <w:r>
              <w:rPr>
                <w:rFonts w:eastAsia="Times New Roman"/>
                <w:bCs/>
              </w:rPr>
              <w:t>Engaging with communities small working group – volunteers needed, small meeting to take place Thursday 17 September</w:t>
            </w:r>
          </w:p>
        </w:tc>
        <w:tc>
          <w:tcPr>
            <w:tcW w:w="3870" w:type="dxa"/>
          </w:tcPr>
          <w:p w14:paraId="0C5940E7" w14:textId="77777777" w:rsidR="009B2305" w:rsidRDefault="00AC5E10" w:rsidP="00B11336">
            <w:pPr>
              <w:pStyle w:val="ListParagraph"/>
              <w:numPr>
                <w:ilvl w:val="0"/>
                <w:numId w:val="3"/>
              </w:numPr>
              <w:spacing w:before="100" w:beforeAutospacing="1" w:after="100" w:afterAutospacing="1"/>
              <w:rPr>
                <w:rFonts w:eastAsia="Times New Roman"/>
              </w:rPr>
            </w:pPr>
            <w:r>
              <w:rPr>
                <w:rFonts w:eastAsia="Times New Roman"/>
              </w:rPr>
              <w:t xml:space="preserve">Those interested in participating should email </w:t>
            </w:r>
            <w:hyperlink r:id="rId10" w:history="1">
              <w:r w:rsidRPr="00970E26">
                <w:rPr>
                  <w:rStyle w:val="Hyperlink"/>
                  <w:rFonts w:eastAsia="Times New Roman"/>
                </w:rPr>
                <w:t>mmrpsea@unfpa.org</w:t>
              </w:r>
            </w:hyperlink>
            <w:r>
              <w:rPr>
                <w:rFonts w:eastAsia="Times New Roman"/>
              </w:rPr>
              <w:t xml:space="preserve"> </w:t>
            </w:r>
          </w:p>
          <w:p w14:paraId="01D7E4B4" w14:textId="77777777" w:rsidR="00B35D38" w:rsidRDefault="00B35D38" w:rsidP="00B11336">
            <w:pPr>
              <w:pStyle w:val="ListParagraph"/>
              <w:numPr>
                <w:ilvl w:val="0"/>
                <w:numId w:val="3"/>
              </w:numPr>
              <w:spacing w:before="100" w:beforeAutospacing="1" w:after="100" w:afterAutospacing="1"/>
              <w:rPr>
                <w:rFonts w:eastAsia="Times New Roman"/>
              </w:rPr>
            </w:pPr>
            <w:r>
              <w:rPr>
                <w:rFonts w:eastAsia="Times New Roman"/>
              </w:rPr>
              <w:t>Look out for final tip sheet on PSEA MIMU page</w:t>
            </w:r>
          </w:p>
          <w:p w14:paraId="3A6EEEFC" w14:textId="28D6DED7" w:rsidR="00B35D38" w:rsidRDefault="00B35D38" w:rsidP="00B11336">
            <w:pPr>
              <w:pStyle w:val="ListParagraph"/>
              <w:numPr>
                <w:ilvl w:val="0"/>
                <w:numId w:val="3"/>
              </w:numPr>
              <w:spacing w:before="100" w:beforeAutospacing="1" w:after="100" w:afterAutospacing="1"/>
              <w:rPr>
                <w:rFonts w:eastAsia="Times New Roman"/>
              </w:rPr>
            </w:pPr>
            <w:r>
              <w:rPr>
                <w:rFonts w:eastAsia="Times New Roman"/>
              </w:rPr>
              <w:t>Look out for announcement of compilation of PSEA toolkit</w:t>
            </w:r>
          </w:p>
        </w:tc>
      </w:tr>
      <w:tr w:rsidR="00160E7F" w14:paraId="03C70B17" w14:textId="77777777" w:rsidTr="00CA0D78">
        <w:tc>
          <w:tcPr>
            <w:tcW w:w="9090" w:type="dxa"/>
          </w:tcPr>
          <w:p w14:paraId="6F374CC6" w14:textId="397D5E68" w:rsidR="00160E7F" w:rsidRDefault="00B35D38" w:rsidP="00400215">
            <w:pPr>
              <w:spacing w:before="100" w:beforeAutospacing="1" w:after="100" w:afterAutospacing="1"/>
              <w:rPr>
                <w:rFonts w:eastAsia="Times New Roman"/>
                <w:b/>
                <w:u w:val="single"/>
              </w:rPr>
            </w:pPr>
            <w:r>
              <w:rPr>
                <w:rFonts w:eastAsia="Times New Roman"/>
                <w:b/>
                <w:u w:val="single"/>
              </w:rPr>
              <w:t>Updates from members</w:t>
            </w:r>
          </w:p>
          <w:p w14:paraId="512EDC6C" w14:textId="77777777" w:rsidR="00B35D38" w:rsidRPr="00B35D38" w:rsidRDefault="00B35D38" w:rsidP="00160E7F">
            <w:pPr>
              <w:pStyle w:val="ListParagraph"/>
              <w:numPr>
                <w:ilvl w:val="0"/>
                <w:numId w:val="7"/>
              </w:numPr>
              <w:rPr>
                <w:lang w:val="en-AU"/>
              </w:rPr>
            </w:pPr>
            <w:r>
              <w:t xml:space="preserve">IFRC – learning platform, free and open course on safeguarding/PSEA.  Over 1600 external individuals have attended the online course </w:t>
            </w:r>
          </w:p>
          <w:p w14:paraId="1A166A5B" w14:textId="77777777" w:rsidR="00B35D38" w:rsidRPr="00B35D38" w:rsidRDefault="00B35D38" w:rsidP="00160E7F">
            <w:pPr>
              <w:pStyle w:val="ListParagraph"/>
              <w:numPr>
                <w:ilvl w:val="0"/>
                <w:numId w:val="7"/>
              </w:numPr>
              <w:rPr>
                <w:lang w:val="en-AU"/>
              </w:rPr>
            </w:pPr>
            <w:r>
              <w:t>WFP – conducted online PSEA training to 80-100 staff</w:t>
            </w:r>
          </w:p>
          <w:p w14:paraId="7998F366" w14:textId="77777777" w:rsidR="00B35D38" w:rsidRPr="00B35D38" w:rsidRDefault="00B35D38" w:rsidP="00160E7F">
            <w:pPr>
              <w:pStyle w:val="ListParagraph"/>
              <w:numPr>
                <w:ilvl w:val="0"/>
                <w:numId w:val="7"/>
              </w:numPr>
              <w:rPr>
                <w:lang w:val="en-AU"/>
              </w:rPr>
            </w:pPr>
            <w:r>
              <w:t xml:space="preserve">ActionAid Myanmar – finished training enumerators for PSEA research in 3 states (Kachin, Northern Shan, </w:t>
            </w:r>
            <w:proofErr w:type="spellStart"/>
            <w:r>
              <w:t>Magwe</w:t>
            </w:r>
            <w:proofErr w:type="spellEnd"/>
            <w:r>
              <w:t>); could not conduct in Rakhine due to COVID-19 restrictions.  Pilot testing to be conducted in Lashio next week.  Opened tender for video production.</w:t>
            </w:r>
          </w:p>
          <w:p w14:paraId="736327BC" w14:textId="77777777" w:rsidR="00B35D38" w:rsidRPr="00B35D38" w:rsidRDefault="00B35D38" w:rsidP="00160E7F">
            <w:pPr>
              <w:pStyle w:val="ListParagraph"/>
              <w:numPr>
                <w:ilvl w:val="0"/>
                <w:numId w:val="7"/>
              </w:numPr>
              <w:rPr>
                <w:lang w:val="en-AU"/>
              </w:rPr>
            </w:pPr>
            <w:r>
              <w:lastRenderedPageBreak/>
              <w:t>Braveheart – training staff on PSEA, implementing Safer Recruitment Checklist into recruitment procedure</w:t>
            </w:r>
          </w:p>
          <w:p w14:paraId="3A6F5073" w14:textId="77777777" w:rsidR="00B35D38" w:rsidRPr="00B35D38" w:rsidRDefault="00B35D38" w:rsidP="00160E7F">
            <w:pPr>
              <w:pStyle w:val="ListParagraph"/>
              <w:numPr>
                <w:ilvl w:val="0"/>
                <w:numId w:val="7"/>
              </w:numPr>
              <w:rPr>
                <w:lang w:val="en-AU"/>
              </w:rPr>
            </w:pPr>
            <w:r>
              <w:t>WVI – Have provided safeguarding training to all staff (some 500 staff trained); safeguarding week will be held October 12 – 16</w:t>
            </w:r>
            <w:r w:rsidRPr="00B35D38">
              <w:rPr>
                <w:vertAlign w:val="superscript"/>
              </w:rPr>
              <w:t>th</w:t>
            </w:r>
            <w:r>
              <w:t xml:space="preserve"> </w:t>
            </w:r>
          </w:p>
          <w:p w14:paraId="7833822E" w14:textId="49E67D24" w:rsidR="00B35D38" w:rsidRPr="00B35D38" w:rsidRDefault="00B35D38" w:rsidP="00160E7F">
            <w:pPr>
              <w:pStyle w:val="ListParagraph"/>
              <w:numPr>
                <w:ilvl w:val="0"/>
                <w:numId w:val="7"/>
              </w:numPr>
              <w:rPr>
                <w:lang w:val="en-AU"/>
              </w:rPr>
            </w:pPr>
            <w:r>
              <w:t>UNICEF – Procurement for PSEA mobile learning app and translation of Agora training finalized</w:t>
            </w:r>
          </w:p>
          <w:p w14:paraId="34849F52" w14:textId="77777777" w:rsidR="00AC5E10" w:rsidRPr="00B35D38" w:rsidRDefault="00B35D38" w:rsidP="00160E7F">
            <w:pPr>
              <w:pStyle w:val="ListParagraph"/>
              <w:numPr>
                <w:ilvl w:val="0"/>
                <w:numId w:val="7"/>
              </w:numPr>
              <w:rPr>
                <w:lang w:val="en-AU"/>
              </w:rPr>
            </w:pPr>
            <w:r>
              <w:t>Oxfam – Held safeguarding workshop with CSO partners in Mon state; providing safeguarding training for staff this coming Friday</w:t>
            </w:r>
          </w:p>
          <w:p w14:paraId="2ABB4D2A" w14:textId="77777777" w:rsidR="00B35D38" w:rsidRPr="00B35D38" w:rsidRDefault="00B35D38" w:rsidP="00160E7F">
            <w:pPr>
              <w:pStyle w:val="ListParagraph"/>
              <w:numPr>
                <w:ilvl w:val="0"/>
                <w:numId w:val="7"/>
              </w:numPr>
              <w:rPr>
                <w:lang w:val="en-AU"/>
              </w:rPr>
            </w:pPr>
            <w:r>
              <w:t>MMA – Staff received training from Seng Aung; messages shared to field level.  PSEA Focal Points nominated at field level</w:t>
            </w:r>
          </w:p>
          <w:p w14:paraId="15116035" w14:textId="77777777" w:rsidR="00B35D38" w:rsidRPr="00B35D38" w:rsidRDefault="00B35D38" w:rsidP="00160E7F">
            <w:pPr>
              <w:pStyle w:val="ListParagraph"/>
              <w:numPr>
                <w:ilvl w:val="0"/>
                <w:numId w:val="7"/>
              </w:numPr>
              <w:rPr>
                <w:lang w:val="en-AU"/>
              </w:rPr>
            </w:pPr>
            <w:r>
              <w:t>FCA – launched PSEA policy in August, plan to train partners next month</w:t>
            </w:r>
          </w:p>
          <w:p w14:paraId="4D4E5EBC" w14:textId="77777777" w:rsidR="00B35D38" w:rsidRPr="00B35D38" w:rsidRDefault="00B35D38" w:rsidP="00160E7F">
            <w:pPr>
              <w:pStyle w:val="ListParagraph"/>
              <w:numPr>
                <w:ilvl w:val="0"/>
                <w:numId w:val="7"/>
              </w:numPr>
              <w:rPr>
                <w:lang w:val="en-AU"/>
              </w:rPr>
            </w:pPr>
            <w:r>
              <w:t>OCHA – Field testing new SOPs on sexual misconduct</w:t>
            </w:r>
          </w:p>
          <w:p w14:paraId="43018300" w14:textId="77777777" w:rsidR="00B35D38" w:rsidRPr="00B35D38" w:rsidRDefault="00B35D38" w:rsidP="00160E7F">
            <w:pPr>
              <w:pStyle w:val="ListParagraph"/>
              <w:numPr>
                <w:ilvl w:val="0"/>
                <w:numId w:val="7"/>
              </w:numPr>
              <w:rPr>
                <w:lang w:val="en-AU"/>
              </w:rPr>
            </w:pPr>
            <w:r>
              <w:t>FRC – Adopted PSEA policy in January 2020 and integrated into introduction with all new staff members; conducted refresher training with staff and partner staff</w:t>
            </w:r>
          </w:p>
          <w:p w14:paraId="272D21CC" w14:textId="77777777" w:rsidR="00B35D38" w:rsidRPr="00B35D38" w:rsidRDefault="00B35D38" w:rsidP="00160E7F">
            <w:pPr>
              <w:pStyle w:val="ListParagraph"/>
              <w:numPr>
                <w:ilvl w:val="0"/>
                <w:numId w:val="7"/>
              </w:numPr>
              <w:rPr>
                <w:lang w:val="en-AU"/>
              </w:rPr>
            </w:pPr>
            <w:proofErr w:type="spellStart"/>
            <w:r>
              <w:t>UNWomen</w:t>
            </w:r>
            <w:proofErr w:type="spellEnd"/>
            <w:r>
              <w:t xml:space="preserve"> – Refresher training to staff will take place on 28-29 September; may conduct separate session with partners</w:t>
            </w:r>
          </w:p>
          <w:p w14:paraId="79226A14" w14:textId="77777777" w:rsidR="00B35D38" w:rsidRPr="00B35D38" w:rsidRDefault="00B35D38" w:rsidP="00160E7F">
            <w:pPr>
              <w:pStyle w:val="ListParagraph"/>
              <w:numPr>
                <w:ilvl w:val="0"/>
                <w:numId w:val="7"/>
              </w:numPr>
              <w:rPr>
                <w:lang w:val="en-AU"/>
              </w:rPr>
            </w:pPr>
            <w:r>
              <w:t>CFSI – Policy adopted in April 2020; as of July, 65% of all staff trained</w:t>
            </w:r>
          </w:p>
          <w:p w14:paraId="0888F965" w14:textId="77777777" w:rsidR="00B35D38" w:rsidRPr="00B35D38" w:rsidRDefault="00B35D38" w:rsidP="00160E7F">
            <w:pPr>
              <w:pStyle w:val="ListParagraph"/>
              <w:numPr>
                <w:ilvl w:val="0"/>
                <w:numId w:val="7"/>
              </w:numPr>
              <w:rPr>
                <w:lang w:val="en-AU"/>
              </w:rPr>
            </w:pPr>
            <w:r>
              <w:t>IR Worldwide – New focal point appointed</w:t>
            </w:r>
          </w:p>
          <w:p w14:paraId="6F4E9EE1" w14:textId="77777777" w:rsidR="00B35D38" w:rsidRDefault="009A6B42" w:rsidP="00160E7F">
            <w:pPr>
              <w:pStyle w:val="ListParagraph"/>
              <w:numPr>
                <w:ilvl w:val="0"/>
                <w:numId w:val="7"/>
              </w:numPr>
              <w:rPr>
                <w:lang w:val="en-AU"/>
              </w:rPr>
            </w:pPr>
            <w:r>
              <w:rPr>
                <w:lang w:val="en-AU"/>
              </w:rPr>
              <w:t>NRC – Finished translating PSEA policy, reporting channel and shared with all staff; planning refresher training for staff and partners</w:t>
            </w:r>
          </w:p>
          <w:p w14:paraId="0AE4A321" w14:textId="1B24D2EF" w:rsidR="003571EF" w:rsidRPr="003571EF" w:rsidRDefault="003571EF" w:rsidP="003571EF">
            <w:pPr>
              <w:pStyle w:val="ListParagraph"/>
              <w:numPr>
                <w:ilvl w:val="0"/>
                <w:numId w:val="7"/>
              </w:numPr>
              <w:shd w:val="clear" w:color="auto" w:fill="FFFFFF"/>
              <w:rPr>
                <w:rFonts w:cstheme="minorHAnsi"/>
                <w:color w:val="222222"/>
              </w:rPr>
            </w:pPr>
            <w:r w:rsidRPr="003571EF">
              <w:rPr>
                <w:rFonts w:cstheme="minorHAnsi"/>
                <w:lang w:val="en-AU"/>
              </w:rPr>
              <w:t xml:space="preserve">UNOPS - </w:t>
            </w:r>
            <w:r w:rsidRPr="003571EF">
              <w:rPr>
                <w:rFonts w:cstheme="minorHAnsi"/>
                <w:color w:val="222222"/>
              </w:rPr>
              <w:t>1) UNOPS will be rolling out PSEA Minimum Requirement to Implementing Partners and UNOPS PSEA team will conduct this training to implementing partners of Global Fund, LIFT, NEXUS, 3PI, JPF and start the training in 1st week of October.</w:t>
            </w:r>
            <w:r>
              <w:rPr>
                <w:rFonts w:cstheme="minorHAnsi"/>
                <w:color w:val="222222"/>
              </w:rPr>
              <w:t xml:space="preserve"> </w:t>
            </w:r>
            <w:r w:rsidRPr="003571EF">
              <w:rPr>
                <w:rFonts w:cstheme="minorHAnsi"/>
                <w:color w:val="222222"/>
              </w:rPr>
              <w:t>2) PSEA team has organized a meeting with key personnel of the Global Fund (GF) and presented the monitoring and compliance process of minimum requirement and discussed the role and responsibilities of each team member of GF for PSEA minimum requirements roll out process in 9th September,2020.</w:t>
            </w:r>
            <w:r>
              <w:rPr>
                <w:rFonts w:cstheme="minorHAnsi"/>
                <w:color w:val="222222"/>
              </w:rPr>
              <w:t xml:space="preserve"> </w:t>
            </w:r>
            <w:r w:rsidRPr="003571EF">
              <w:rPr>
                <w:rFonts w:cstheme="minorHAnsi"/>
                <w:color w:val="222222"/>
              </w:rPr>
              <w:t xml:space="preserve">3) Access to Health Fund will organize online awareness raising and introductory session on PSEA and GBV for ECHBO partners in 18th September, 2020. 4) UNOPS PSEA capacity building senior officer will join in second PSEA focal points training as a </w:t>
            </w:r>
            <w:proofErr w:type="gramStart"/>
            <w:r w:rsidRPr="003571EF">
              <w:rPr>
                <w:rFonts w:cstheme="minorHAnsi"/>
                <w:color w:val="222222"/>
              </w:rPr>
              <w:t>co-facilitators</w:t>
            </w:r>
            <w:proofErr w:type="gramEnd"/>
            <w:r w:rsidRPr="003571EF">
              <w:rPr>
                <w:rFonts w:cstheme="minorHAnsi"/>
                <w:color w:val="222222"/>
              </w:rPr>
              <w:t xml:space="preserve"> together with </w:t>
            </w:r>
            <w:proofErr w:type="spellStart"/>
            <w:r w:rsidRPr="003571EF">
              <w:rPr>
                <w:rFonts w:cstheme="minorHAnsi"/>
                <w:color w:val="222222"/>
              </w:rPr>
              <w:t>Sayar</w:t>
            </w:r>
            <w:proofErr w:type="spellEnd"/>
            <w:r w:rsidRPr="003571EF">
              <w:rPr>
                <w:rFonts w:cstheme="minorHAnsi"/>
                <w:color w:val="222222"/>
              </w:rPr>
              <w:t xml:space="preserve"> Seng Aung. 5) UNOPS has a plan for PSEA Cohort of countrywide trainers and plans separated by two sessions in Yangon and Mandalay. Tentative training duration is 5 days.  PSEA team is preparing a training package with different PSEA modules. We plan in-person training in November - December but it may vary depending on COVID-19 situation.</w:t>
            </w:r>
            <w:r w:rsidRPr="003571EF">
              <w:rPr>
                <w:rFonts w:ascii="Arial" w:hAnsi="Arial" w:cs="Arial"/>
                <w:color w:val="222222"/>
              </w:rPr>
              <w:t> </w:t>
            </w:r>
          </w:p>
        </w:tc>
        <w:tc>
          <w:tcPr>
            <w:tcW w:w="3870" w:type="dxa"/>
          </w:tcPr>
          <w:p w14:paraId="0052CE75" w14:textId="3B676EB7" w:rsidR="00160E7F" w:rsidRPr="00AC5E10" w:rsidRDefault="00160E7F" w:rsidP="00AC5E10">
            <w:pPr>
              <w:spacing w:before="100" w:beforeAutospacing="1" w:after="100" w:afterAutospacing="1"/>
              <w:rPr>
                <w:rFonts w:eastAsia="Times New Roman"/>
              </w:rPr>
            </w:pPr>
          </w:p>
        </w:tc>
      </w:tr>
      <w:tr w:rsidR="001D30C7" w14:paraId="05CA89FC" w14:textId="77777777" w:rsidTr="00CA0D78">
        <w:tc>
          <w:tcPr>
            <w:tcW w:w="9090" w:type="dxa"/>
          </w:tcPr>
          <w:p w14:paraId="0E10E492" w14:textId="3A5E60FB" w:rsidR="001D30C7" w:rsidRDefault="00C143CF" w:rsidP="00400215">
            <w:pPr>
              <w:spacing w:before="100" w:beforeAutospacing="1" w:after="100" w:afterAutospacing="1"/>
              <w:rPr>
                <w:rFonts w:eastAsia="Times New Roman"/>
                <w:b/>
                <w:u w:val="single"/>
              </w:rPr>
            </w:pPr>
            <w:r>
              <w:rPr>
                <w:rFonts w:eastAsia="Times New Roman"/>
                <w:b/>
                <w:u w:val="single"/>
              </w:rPr>
              <w:lastRenderedPageBreak/>
              <w:t>AOB</w:t>
            </w:r>
          </w:p>
          <w:p w14:paraId="24595893" w14:textId="77777777" w:rsidR="00C143CF" w:rsidRDefault="00C143CF" w:rsidP="00B35D38">
            <w:pPr>
              <w:pStyle w:val="ListParagraph"/>
              <w:numPr>
                <w:ilvl w:val="0"/>
                <w:numId w:val="3"/>
              </w:numPr>
              <w:spacing w:before="100" w:beforeAutospacing="1" w:after="100" w:afterAutospacing="1"/>
              <w:rPr>
                <w:rFonts w:eastAsia="Times New Roman"/>
                <w:bCs/>
              </w:rPr>
            </w:pPr>
            <w:r>
              <w:rPr>
                <w:rFonts w:eastAsia="Times New Roman"/>
                <w:bCs/>
              </w:rPr>
              <w:t xml:space="preserve">MIMU PSEA page </w:t>
            </w:r>
            <w:r w:rsidR="00B35D38">
              <w:rPr>
                <w:rFonts w:eastAsia="Times New Roman"/>
                <w:bCs/>
              </w:rPr>
              <w:t>still seeing high usage and downloads (895 downloads in July, 665 downloads in August)</w:t>
            </w:r>
          </w:p>
          <w:p w14:paraId="7266B0A6" w14:textId="034E457C" w:rsidR="002B1AB8" w:rsidRPr="001D30C7" w:rsidRDefault="002B1AB8" w:rsidP="00B35D38">
            <w:pPr>
              <w:pStyle w:val="ListParagraph"/>
              <w:numPr>
                <w:ilvl w:val="0"/>
                <w:numId w:val="3"/>
              </w:numPr>
              <w:spacing w:before="100" w:beforeAutospacing="1" w:after="100" w:afterAutospacing="1"/>
              <w:rPr>
                <w:rFonts w:eastAsia="Times New Roman"/>
                <w:bCs/>
              </w:rPr>
            </w:pPr>
            <w:r>
              <w:rPr>
                <w:rFonts w:eastAsia="Times New Roman"/>
                <w:bCs/>
              </w:rPr>
              <w:t xml:space="preserve">Mollie and Seng Aung to take over co-chairing of PSEA Network; UNFPA recruiting for new PSEA Coordinator </w:t>
            </w:r>
          </w:p>
        </w:tc>
        <w:tc>
          <w:tcPr>
            <w:tcW w:w="3870" w:type="dxa"/>
          </w:tcPr>
          <w:p w14:paraId="6893B66E" w14:textId="123C2D6F" w:rsidR="00C143CF" w:rsidRDefault="002B1AB8" w:rsidP="00B11336">
            <w:pPr>
              <w:pStyle w:val="ListParagraph"/>
              <w:numPr>
                <w:ilvl w:val="0"/>
                <w:numId w:val="3"/>
              </w:numPr>
              <w:spacing w:before="100" w:beforeAutospacing="1" w:after="100" w:afterAutospacing="1"/>
              <w:rPr>
                <w:rFonts w:eastAsia="Times New Roman"/>
              </w:rPr>
            </w:pPr>
            <w:r>
              <w:rPr>
                <w:rFonts w:eastAsia="Times New Roman"/>
              </w:rPr>
              <w:t>Network members to regularly check MIMU PSEA page for announcements when materials become available</w:t>
            </w:r>
            <w:r w:rsidR="00C143CF">
              <w:rPr>
                <w:rFonts w:eastAsia="Times New Roman"/>
              </w:rPr>
              <w:t xml:space="preserve"> </w:t>
            </w:r>
          </w:p>
        </w:tc>
      </w:tr>
    </w:tbl>
    <w:p w14:paraId="14C3D600" w14:textId="77777777" w:rsidR="00DA40AC" w:rsidRPr="00DA40AC" w:rsidRDefault="00DA40AC" w:rsidP="00DA40AC">
      <w:pPr>
        <w:spacing w:before="100" w:beforeAutospacing="1" w:after="100" w:afterAutospacing="1" w:line="240" w:lineRule="auto"/>
        <w:rPr>
          <w:rFonts w:eastAsia="Times New Roman"/>
        </w:rPr>
      </w:pPr>
    </w:p>
    <w:p w14:paraId="59CFDD33" w14:textId="3F4044D6" w:rsidR="00C143CF" w:rsidRPr="00C143CF" w:rsidRDefault="00C143CF" w:rsidP="00C143CF">
      <w:pPr>
        <w:spacing w:before="100" w:beforeAutospacing="1" w:after="100" w:afterAutospacing="1"/>
        <w:rPr>
          <w:rFonts w:eastAsia="Times New Roman"/>
          <w:bCs/>
        </w:rPr>
      </w:pPr>
      <w:r w:rsidRPr="00C143CF">
        <w:rPr>
          <w:rFonts w:eastAsia="Times New Roman"/>
          <w:bCs/>
        </w:rPr>
        <w:t xml:space="preserve">Next meeting: </w:t>
      </w:r>
      <w:r w:rsidR="002B1AB8">
        <w:rPr>
          <w:rFonts w:eastAsia="Times New Roman"/>
          <w:bCs/>
        </w:rPr>
        <w:t xml:space="preserve">November </w:t>
      </w:r>
      <w:r w:rsidRPr="00C143CF">
        <w:rPr>
          <w:rFonts w:eastAsia="Times New Roman"/>
          <w:bCs/>
        </w:rPr>
        <w:t>2020</w:t>
      </w:r>
      <w:r>
        <w:rPr>
          <w:rFonts w:eastAsia="Times New Roman"/>
          <w:bCs/>
        </w:rPr>
        <w:t xml:space="preserve">, date to be confirmed </w:t>
      </w:r>
    </w:p>
    <w:p w14:paraId="37F57C7E" w14:textId="77777777" w:rsidR="00DA40AC" w:rsidRDefault="00DA40AC" w:rsidP="00DA40AC"/>
    <w:p w14:paraId="5FB5B3FB" w14:textId="77777777" w:rsidR="00DA40AC" w:rsidRDefault="00DA40AC" w:rsidP="00DA40AC"/>
    <w:sectPr w:rsidR="00DA40AC" w:rsidSect="00E025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724"/>
    <w:multiLevelType w:val="hybridMultilevel"/>
    <w:tmpl w:val="6B4A72E8"/>
    <w:lvl w:ilvl="0" w:tplc="B7B41620">
      <w:start w:val="1"/>
      <w:numFmt w:val="decimal"/>
      <w:lvlText w:val="%1."/>
      <w:lvlJc w:val="left"/>
      <w:pPr>
        <w:tabs>
          <w:tab w:val="num" w:pos="720"/>
        </w:tabs>
        <w:ind w:left="720" w:hanging="360"/>
      </w:pPr>
    </w:lvl>
    <w:lvl w:ilvl="1" w:tplc="18C6E7A8">
      <w:start w:val="1"/>
      <w:numFmt w:val="decimal"/>
      <w:lvlText w:val="%2."/>
      <w:lvlJc w:val="left"/>
      <w:pPr>
        <w:tabs>
          <w:tab w:val="num" w:pos="1440"/>
        </w:tabs>
        <w:ind w:left="1440" w:hanging="360"/>
      </w:pPr>
    </w:lvl>
    <w:lvl w:ilvl="2" w:tplc="970E88C4" w:tentative="1">
      <w:start w:val="1"/>
      <w:numFmt w:val="decimal"/>
      <w:lvlText w:val="%3."/>
      <w:lvlJc w:val="left"/>
      <w:pPr>
        <w:tabs>
          <w:tab w:val="num" w:pos="2160"/>
        </w:tabs>
        <w:ind w:left="2160" w:hanging="360"/>
      </w:pPr>
    </w:lvl>
    <w:lvl w:ilvl="3" w:tplc="6A3CF06E" w:tentative="1">
      <w:start w:val="1"/>
      <w:numFmt w:val="decimal"/>
      <w:lvlText w:val="%4."/>
      <w:lvlJc w:val="left"/>
      <w:pPr>
        <w:tabs>
          <w:tab w:val="num" w:pos="2880"/>
        </w:tabs>
        <w:ind w:left="2880" w:hanging="360"/>
      </w:pPr>
    </w:lvl>
    <w:lvl w:ilvl="4" w:tplc="7166B118" w:tentative="1">
      <w:start w:val="1"/>
      <w:numFmt w:val="decimal"/>
      <w:lvlText w:val="%5."/>
      <w:lvlJc w:val="left"/>
      <w:pPr>
        <w:tabs>
          <w:tab w:val="num" w:pos="3600"/>
        </w:tabs>
        <w:ind w:left="3600" w:hanging="360"/>
      </w:pPr>
    </w:lvl>
    <w:lvl w:ilvl="5" w:tplc="5ACA6274" w:tentative="1">
      <w:start w:val="1"/>
      <w:numFmt w:val="decimal"/>
      <w:lvlText w:val="%6."/>
      <w:lvlJc w:val="left"/>
      <w:pPr>
        <w:tabs>
          <w:tab w:val="num" w:pos="4320"/>
        </w:tabs>
        <w:ind w:left="4320" w:hanging="360"/>
      </w:pPr>
    </w:lvl>
    <w:lvl w:ilvl="6" w:tplc="5A700DA4" w:tentative="1">
      <w:start w:val="1"/>
      <w:numFmt w:val="decimal"/>
      <w:lvlText w:val="%7."/>
      <w:lvlJc w:val="left"/>
      <w:pPr>
        <w:tabs>
          <w:tab w:val="num" w:pos="5040"/>
        </w:tabs>
        <w:ind w:left="5040" w:hanging="360"/>
      </w:pPr>
    </w:lvl>
    <w:lvl w:ilvl="7" w:tplc="B4C8083E" w:tentative="1">
      <w:start w:val="1"/>
      <w:numFmt w:val="decimal"/>
      <w:lvlText w:val="%8."/>
      <w:lvlJc w:val="left"/>
      <w:pPr>
        <w:tabs>
          <w:tab w:val="num" w:pos="5760"/>
        </w:tabs>
        <w:ind w:left="5760" w:hanging="360"/>
      </w:pPr>
    </w:lvl>
    <w:lvl w:ilvl="8" w:tplc="7EA4D0E2" w:tentative="1">
      <w:start w:val="1"/>
      <w:numFmt w:val="decimal"/>
      <w:lvlText w:val="%9."/>
      <w:lvlJc w:val="left"/>
      <w:pPr>
        <w:tabs>
          <w:tab w:val="num" w:pos="6480"/>
        </w:tabs>
        <w:ind w:left="6480" w:hanging="360"/>
      </w:pPr>
    </w:lvl>
  </w:abstractNum>
  <w:abstractNum w:abstractNumId="1" w15:restartNumberingAfterBreak="0">
    <w:nsid w:val="04CF2341"/>
    <w:multiLevelType w:val="hybridMultilevel"/>
    <w:tmpl w:val="3F8A1ADE"/>
    <w:lvl w:ilvl="0" w:tplc="2C400EBE">
      <w:start w:val="1"/>
      <w:numFmt w:val="bullet"/>
      <w:lvlText w:val="•"/>
      <w:lvlJc w:val="left"/>
      <w:pPr>
        <w:tabs>
          <w:tab w:val="num" w:pos="720"/>
        </w:tabs>
        <w:ind w:left="720" w:hanging="360"/>
      </w:pPr>
      <w:rPr>
        <w:rFonts w:ascii="Arial" w:hAnsi="Arial" w:hint="default"/>
      </w:rPr>
    </w:lvl>
    <w:lvl w:ilvl="1" w:tplc="DB22301A" w:tentative="1">
      <w:start w:val="1"/>
      <w:numFmt w:val="bullet"/>
      <w:lvlText w:val="•"/>
      <w:lvlJc w:val="left"/>
      <w:pPr>
        <w:tabs>
          <w:tab w:val="num" w:pos="1440"/>
        </w:tabs>
        <w:ind w:left="1440" w:hanging="360"/>
      </w:pPr>
      <w:rPr>
        <w:rFonts w:ascii="Arial" w:hAnsi="Arial" w:hint="default"/>
      </w:rPr>
    </w:lvl>
    <w:lvl w:ilvl="2" w:tplc="B1E2D026" w:tentative="1">
      <w:start w:val="1"/>
      <w:numFmt w:val="bullet"/>
      <w:lvlText w:val="•"/>
      <w:lvlJc w:val="left"/>
      <w:pPr>
        <w:tabs>
          <w:tab w:val="num" w:pos="2160"/>
        </w:tabs>
        <w:ind w:left="2160" w:hanging="360"/>
      </w:pPr>
      <w:rPr>
        <w:rFonts w:ascii="Arial" w:hAnsi="Arial" w:hint="default"/>
      </w:rPr>
    </w:lvl>
    <w:lvl w:ilvl="3" w:tplc="D0BE82A0" w:tentative="1">
      <w:start w:val="1"/>
      <w:numFmt w:val="bullet"/>
      <w:lvlText w:val="•"/>
      <w:lvlJc w:val="left"/>
      <w:pPr>
        <w:tabs>
          <w:tab w:val="num" w:pos="2880"/>
        </w:tabs>
        <w:ind w:left="2880" w:hanging="360"/>
      </w:pPr>
      <w:rPr>
        <w:rFonts w:ascii="Arial" w:hAnsi="Arial" w:hint="default"/>
      </w:rPr>
    </w:lvl>
    <w:lvl w:ilvl="4" w:tplc="BAE69202" w:tentative="1">
      <w:start w:val="1"/>
      <w:numFmt w:val="bullet"/>
      <w:lvlText w:val="•"/>
      <w:lvlJc w:val="left"/>
      <w:pPr>
        <w:tabs>
          <w:tab w:val="num" w:pos="3600"/>
        </w:tabs>
        <w:ind w:left="3600" w:hanging="360"/>
      </w:pPr>
      <w:rPr>
        <w:rFonts w:ascii="Arial" w:hAnsi="Arial" w:hint="default"/>
      </w:rPr>
    </w:lvl>
    <w:lvl w:ilvl="5" w:tplc="E3B66B68" w:tentative="1">
      <w:start w:val="1"/>
      <w:numFmt w:val="bullet"/>
      <w:lvlText w:val="•"/>
      <w:lvlJc w:val="left"/>
      <w:pPr>
        <w:tabs>
          <w:tab w:val="num" w:pos="4320"/>
        </w:tabs>
        <w:ind w:left="4320" w:hanging="360"/>
      </w:pPr>
      <w:rPr>
        <w:rFonts w:ascii="Arial" w:hAnsi="Arial" w:hint="default"/>
      </w:rPr>
    </w:lvl>
    <w:lvl w:ilvl="6" w:tplc="ED406F20" w:tentative="1">
      <w:start w:val="1"/>
      <w:numFmt w:val="bullet"/>
      <w:lvlText w:val="•"/>
      <w:lvlJc w:val="left"/>
      <w:pPr>
        <w:tabs>
          <w:tab w:val="num" w:pos="5040"/>
        </w:tabs>
        <w:ind w:left="5040" w:hanging="360"/>
      </w:pPr>
      <w:rPr>
        <w:rFonts w:ascii="Arial" w:hAnsi="Arial" w:hint="default"/>
      </w:rPr>
    </w:lvl>
    <w:lvl w:ilvl="7" w:tplc="8ADE1164" w:tentative="1">
      <w:start w:val="1"/>
      <w:numFmt w:val="bullet"/>
      <w:lvlText w:val="•"/>
      <w:lvlJc w:val="left"/>
      <w:pPr>
        <w:tabs>
          <w:tab w:val="num" w:pos="5760"/>
        </w:tabs>
        <w:ind w:left="5760" w:hanging="360"/>
      </w:pPr>
      <w:rPr>
        <w:rFonts w:ascii="Arial" w:hAnsi="Arial" w:hint="default"/>
      </w:rPr>
    </w:lvl>
    <w:lvl w:ilvl="8" w:tplc="9FFAA3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E63271"/>
    <w:multiLevelType w:val="hybridMultilevel"/>
    <w:tmpl w:val="739453EC"/>
    <w:lvl w:ilvl="0" w:tplc="CBFAAADE">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F4739"/>
    <w:multiLevelType w:val="hybridMultilevel"/>
    <w:tmpl w:val="539853CC"/>
    <w:lvl w:ilvl="0" w:tplc="2D72B4F4">
      <w:start w:val="1"/>
      <w:numFmt w:val="bullet"/>
      <w:lvlText w:val=""/>
      <w:lvlJc w:val="left"/>
      <w:pPr>
        <w:tabs>
          <w:tab w:val="num" w:pos="720"/>
        </w:tabs>
        <w:ind w:left="720" w:hanging="360"/>
      </w:pPr>
      <w:rPr>
        <w:rFonts w:ascii="Wingdings" w:hAnsi="Wingdings" w:hint="default"/>
      </w:rPr>
    </w:lvl>
    <w:lvl w:ilvl="1" w:tplc="74B83FC2" w:tentative="1">
      <w:start w:val="1"/>
      <w:numFmt w:val="bullet"/>
      <w:lvlText w:val=""/>
      <w:lvlJc w:val="left"/>
      <w:pPr>
        <w:tabs>
          <w:tab w:val="num" w:pos="1440"/>
        </w:tabs>
        <w:ind w:left="1440" w:hanging="360"/>
      </w:pPr>
      <w:rPr>
        <w:rFonts w:ascii="Wingdings" w:hAnsi="Wingdings" w:hint="default"/>
      </w:rPr>
    </w:lvl>
    <w:lvl w:ilvl="2" w:tplc="7C2623DA" w:tentative="1">
      <w:start w:val="1"/>
      <w:numFmt w:val="bullet"/>
      <w:lvlText w:val=""/>
      <w:lvlJc w:val="left"/>
      <w:pPr>
        <w:tabs>
          <w:tab w:val="num" w:pos="2160"/>
        </w:tabs>
        <w:ind w:left="2160" w:hanging="360"/>
      </w:pPr>
      <w:rPr>
        <w:rFonts w:ascii="Wingdings" w:hAnsi="Wingdings" w:hint="default"/>
      </w:rPr>
    </w:lvl>
    <w:lvl w:ilvl="3" w:tplc="D9149814" w:tentative="1">
      <w:start w:val="1"/>
      <w:numFmt w:val="bullet"/>
      <w:lvlText w:val=""/>
      <w:lvlJc w:val="left"/>
      <w:pPr>
        <w:tabs>
          <w:tab w:val="num" w:pos="2880"/>
        </w:tabs>
        <w:ind w:left="2880" w:hanging="360"/>
      </w:pPr>
      <w:rPr>
        <w:rFonts w:ascii="Wingdings" w:hAnsi="Wingdings" w:hint="default"/>
      </w:rPr>
    </w:lvl>
    <w:lvl w:ilvl="4" w:tplc="A4BC62D0" w:tentative="1">
      <w:start w:val="1"/>
      <w:numFmt w:val="bullet"/>
      <w:lvlText w:val=""/>
      <w:lvlJc w:val="left"/>
      <w:pPr>
        <w:tabs>
          <w:tab w:val="num" w:pos="3600"/>
        </w:tabs>
        <w:ind w:left="3600" w:hanging="360"/>
      </w:pPr>
      <w:rPr>
        <w:rFonts w:ascii="Wingdings" w:hAnsi="Wingdings" w:hint="default"/>
      </w:rPr>
    </w:lvl>
    <w:lvl w:ilvl="5" w:tplc="4BD810BA" w:tentative="1">
      <w:start w:val="1"/>
      <w:numFmt w:val="bullet"/>
      <w:lvlText w:val=""/>
      <w:lvlJc w:val="left"/>
      <w:pPr>
        <w:tabs>
          <w:tab w:val="num" w:pos="4320"/>
        </w:tabs>
        <w:ind w:left="4320" w:hanging="360"/>
      </w:pPr>
      <w:rPr>
        <w:rFonts w:ascii="Wingdings" w:hAnsi="Wingdings" w:hint="default"/>
      </w:rPr>
    </w:lvl>
    <w:lvl w:ilvl="6" w:tplc="ED1E52A2" w:tentative="1">
      <w:start w:val="1"/>
      <w:numFmt w:val="bullet"/>
      <w:lvlText w:val=""/>
      <w:lvlJc w:val="left"/>
      <w:pPr>
        <w:tabs>
          <w:tab w:val="num" w:pos="5040"/>
        </w:tabs>
        <w:ind w:left="5040" w:hanging="360"/>
      </w:pPr>
      <w:rPr>
        <w:rFonts w:ascii="Wingdings" w:hAnsi="Wingdings" w:hint="default"/>
      </w:rPr>
    </w:lvl>
    <w:lvl w:ilvl="7" w:tplc="A746C606" w:tentative="1">
      <w:start w:val="1"/>
      <w:numFmt w:val="bullet"/>
      <w:lvlText w:val=""/>
      <w:lvlJc w:val="left"/>
      <w:pPr>
        <w:tabs>
          <w:tab w:val="num" w:pos="5760"/>
        </w:tabs>
        <w:ind w:left="5760" w:hanging="360"/>
      </w:pPr>
      <w:rPr>
        <w:rFonts w:ascii="Wingdings" w:hAnsi="Wingdings" w:hint="default"/>
      </w:rPr>
    </w:lvl>
    <w:lvl w:ilvl="8" w:tplc="7C765D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37D35"/>
    <w:multiLevelType w:val="hybridMultilevel"/>
    <w:tmpl w:val="81EA85B2"/>
    <w:lvl w:ilvl="0" w:tplc="72688624">
      <w:start w:val="1"/>
      <w:numFmt w:val="decimal"/>
      <w:lvlText w:val="%1."/>
      <w:lvlJc w:val="left"/>
      <w:pPr>
        <w:tabs>
          <w:tab w:val="num" w:pos="720"/>
        </w:tabs>
        <w:ind w:left="720" w:hanging="360"/>
      </w:pPr>
    </w:lvl>
    <w:lvl w:ilvl="1" w:tplc="7B307D2E" w:tentative="1">
      <w:start w:val="1"/>
      <w:numFmt w:val="decimal"/>
      <w:lvlText w:val="%2."/>
      <w:lvlJc w:val="left"/>
      <w:pPr>
        <w:tabs>
          <w:tab w:val="num" w:pos="1440"/>
        </w:tabs>
        <w:ind w:left="1440" w:hanging="360"/>
      </w:pPr>
    </w:lvl>
    <w:lvl w:ilvl="2" w:tplc="C3B443CC" w:tentative="1">
      <w:start w:val="1"/>
      <w:numFmt w:val="decimal"/>
      <w:lvlText w:val="%3."/>
      <w:lvlJc w:val="left"/>
      <w:pPr>
        <w:tabs>
          <w:tab w:val="num" w:pos="2160"/>
        </w:tabs>
        <w:ind w:left="2160" w:hanging="360"/>
      </w:pPr>
    </w:lvl>
    <w:lvl w:ilvl="3" w:tplc="3F5C0938" w:tentative="1">
      <w:start w:val="1"/>
      <w:numFmt w:val="decimal"/>
      <w:lvlText w:val="%4."/>
      <w:lvlJc w:val="left"/>
      <w:pPr>
        <w:tabs>
          <w:tab w:val="num" w:pos="2880"/>
        </w:tabs>
        <w:ind w:left="2880" w:hanging="360"/>
      </w:pPr>
    </w:lvl>
    <w:lvl w:ilvl="4" w:tplc="FDDEC94A" w:tentative="1">
      <w:start w:val="1"/>
      <w:numFmt w:val="decimal"/>
      <w:lvlText w:val="%5."/>
      <w:lvlJc w:val="left"/>
      <w:pPr>
        <w:tabs>
          <w:tab w:val="num" w:pos="3600"/>
        </w:tabs>
        <w:ind w:left="3600" w:hanging="360"/>
      </w:pPr>
    </w:lvl>
    <w:lvl w:ilvl="5" w:tplc="AC5820EC" w:tentative="1">
      <w:start w:val="1"/>
      <w:numFmt w:val="decimal"/>
      <w:lvlText w:val="%6."/>
      <w:lvlJc w:val="left"/>
      <w:pPr>
        <w:tabs>
          <w:tab w:val="num" w:pos="4320"/>
        </w:tabs>
        <w:ind w:left="4320" w:hanging="360"/>
      </w:pPr>
    </w:lvl>
    <w:lvl w:ilvl="6" w:tplc="740EA5E2" w:tentative="1">
      <w:start w:val="1"/>
      <w:numFmt w:val="decimal"/>
      <w:lvlText w:val="%7."/>
      <w:lvlJc w:val="left"/>
      <w:pPr>
        <w:tabs>
          <w:tab w:val="num" w:pos="5040"/>
        </w:tabs>
        <w:ind w:left="5040" w:hanging="360"/>
      </w:pPr>
    </w:lvl>
    <w:lvl w:ilvl="7" w:tplc="550E667E" w:tentative="1">
      <w:start w:val="1"/>
      <w:numFmt w:val="decimal"/>
      <w:lvlText w:val="%8."/>
      <w:lvlJc w:val="left"/>
      <w:pPr>
        <w:tabs>
          <w:tab w:val="num" w:pos="5760"/>
        </w:tabs>
        <w:ind w:left="5760" w:hanging="360"/>
      </w:pPr>
    </w:lvl>
    <w:lvl w:ilvl="8" w:tplc="720E0FEE" w:tentative="1">
      <w:start w:val="1"/>
      <w:numFmt w:val="decimal"/>
      <w:lvlText w:val="%9."/>
      <w:lvlJc w:val="left"/>
      <w:pPr>
        <w:tabs>
          <w:tab w:val="num" w:pos="6480"/>
        </w:tabs>
        <w:ind w:left="6480" w:hanging="360"/>
      </w:pPr>
    </w:lvl>
  </w:abstractNum>
  <w:abstractNum w:abstractNumId="5" w15:restartNumberingAfterBreak="0">
    <w:nsid w:val="1689282E"/>
    <w:multiLevelType w:val="hybridMultilevel"/>
    <w:tmpl w:val="554825CC"/>
    <w:lvl w:ilvl="0" w:tplc="5892657A">
      <w:start w:val="1"/>
      <w:numFmt w:val="decimal"/>
      <w:lvlText w:val="%1."/>
      <w:lvlJc w:val="left"/>
      <w:pPr>
        <w:tabs>
          <w:tab w:val="num" w:pos="720"/>
        </w:tabs>
        <w:ind w:left="720" w:hanging="360"/>
      </w:pPr>
    </w:lvl>
    <w:lvl w:ilvl="1" w:tplc="7E169458" w:tentative="1">
      <w:start w:val="1"/>
      <w:numFmt w:val="decimal"/>
      <w:lvlText w:val="%2."/>
      <w:lvlJc w:val="left"/>
      <w:pPr>
        <w:tabs>
          <w:tab w:val="num" w:pos="1440"/>
        </w:tabs>
        <w:ind w:left="1440" w:hanging="360"/>
      </w:pPr>
    </w:lvl>
    <w:lvl w:ilvl="2" w:tplc="7E82BA60" w:tentative="1">
      <w:start w:val="1"/>
      <w:numFmt w:val="decimal"/>
      <w:lvlText w:val="%3."/>
      <w:lvlJc w:val="left"/>
      <w:pPr>
        <w:tabs>
          <w:tab w:val="num" w:pos="2160"/>
        </w:tabs>
        <w:ind w:left="2160" w:hanging="360"/>
      </w:pPr>
    </w:lvl>
    <w:lvl w:ilvl="3" w:tplc="A1AA7F68" w:tentative="1">
      <w:start w:val="1"/>
      <w:numFmt w:val="decimal"/>
      <w:lvlText w:val="%4."/>
      <w:lvlJc w:val="left"/>
      <w:pPr>
        <w:tabs>
          <w:tab w:val="num" w:pos="2880"/>
        </w:tabs>
        <w:ind w:left="2880" w:hanging="360"/>
      </w:pPr>
    </w:lvl>
    <w:lvl w:ilvl="4" w:tplc="49CA530E" w:tentative="1">
      <w:start w:val="1"/>
      <w:numFmt w:val="decimal"/>
      <w:lvlText w:val="%5."/>
      <w:lvlJc w:val="left"/>
      <w:pPr>
        <w:tabs>
          <w:tab w:val="num" w:pos="3600"/>
        </w:tabs>
        <w:ind w:left="3600" w:hanging="360"/>
      </w:pPr>
    </w:lvl>
    <w:lvl w:ilvl="5" w:tplc="A2365DA6" w:tentative="1">
      <w:start w:val="1"/>
      <w:numFmt w:val="decimal"/>
      <w:lvlText w:val="%6."/>
      <w:lvlJc w:val="left"/>
      <w:pPr>
        <w:tabs>
          <w:tab w:val="num" w:pos="4320"/>
        </w:tabs>
        <w:ind w:left="4320" w:hanging="360"/>
      </w:pPr>
    </w:lvl>
    <w:lvl w:ilvl="6" w:tplc="12802B6C" w:tentative="1">
      <w:start w:val="1"/>
      <w:numFmt w:val="decimal"/>
      <w:lvlText w:val="%7."/>
      <w:lvlJc w:val="left"/>
      <w:pPr>
        <w:tabs>
          <w:tab w:val="num" w:pos="5040"/>
        </w:tabs>
        <w:ind w:left="5040" w:hanging="360"/>
      </w:pPr>
    </w:lvl>
    <w:lvl w:ilvl="7" w:tplc="16622D38" w:tentative="1">
      <w:start w:val="1"/>
      <w:numFmt w:val="decimal"/>
      <w:lvlText w:val="%8."/>
      <w:lvlJc w:val="left"/>
      <w:pPr>
        <w:tabs>
          <w:tab w:val="num" w:pos="5760"/>
        </w:tabs>
        <w:ind w:left="5760" w:hanging="360"/>
      </w:pPr>
    </w:lvl>
    <w:lvl w:ilvl="8" w:tplc="2612C884" w:tentative="1">
      <w:start w:val="1"/>
      <w:numFmt w:val="decimal"/>
      <w:lvlText w:val="%9."/>
      <w:lvlJc w:val="left"/>
      <w:pPr>
        <w:tabs>
          <w:tab w:val="num" w:pos="6480"/>
        </w:tabs>
        <w:ind w:left="6480" w:hanging="360"/>
      </w:pPr>
    </w:lvl>
  </w:abstractNum>
  <w:abstractNum w:abstractNumId="6" w15:restartNumberingAfterBreak="0">
    <w:nsid w:val="1B204431"/>
    <w:multiLevelType w:val="hybridMultilevel"/>
    <w:tmpl w:val="B868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84166"/>
    <w:multiLevelType w:val="hybridMultilevel"/>
    <w:tmpl w:val="29D67056"/>
    <w:lvl w:ilvl="0" w:tplc="0A444E24">
      <w:start w:val="1"/>
      <w:numFmt w:val="bullet"/>
      <w:lvlText w:val="-"/>
      <w:lvlJc w:val="left"/>
      <w:pPr>
        <w:tabs>
          <w:tab w:val="num" w:pos="720"/>
        </w:tabs>
        <w:ind w:left="720" w:hanging="360"/>
      </w:pPr>
      <w:rPr>
        <w:rFonts w:ascii="Times New Roman" w:hAnsi="Times New Roman" w:hint="default"/>
      </w:rPr>
    </w:lvl>
    <w:lvl w:ilvl="1" w:tplc="2D2C4810" w:tentative="1">
      <w:start w:val="1"/>
      <w:numFmt w:val="bullet"/>
      <w:lvlText w:val="-"/>
      <w:lvlJc w:val="left"/>
      <w:pPr>
        <w:tabs>
          <w:tab w:val="num" w:pos="1440"/>
        </w:tabs>
        <w:ind w:left="1440" w:hanging="360"/>
      </w:pPr>
      <w:rPr>
        <w:rFonts w:ascii="Times New Roman" w:hAnsi="Times New Roman" w:hint="default"/>
      </w:rPr>
    </w:lvl>
    <w:lvl w:ilvl="2" w:tplc="E6A86682" w:tentative="1">
      <w:start w:val="1"/>
      <w:numFmt w:val="bullet"/>
      <w:lvlText w:val="-"/>
      <w:lvlJc w:val="left"/>
      <w:pPr>
        <w:tabs>
          <w:tab w:val="num" w:pos="2160"/>
        </w:tabs>
        <w:ind w:left="2160" w:hanging="360"/>
      </w:pPr>
      <w:rPr>
        <w:rFonts w:ascii="Times New Roman" w:hAnsi="Times New Roman" w:hint="default"/>
      </w:rPr>
    </w:lvl>
    <w:lvl w:ilvl="3" w:tplc="F6A60560" w:tentative="1">
      <w:start w:val="1"/>
      <w:numFmt w:val="bullet"/>
      <w:lvlText w:val="-"/>
      <w:lvlJc w:val="left"/>
      <w:pPr>
        <w:tabs>
          <w:tab w:val="num" w:pos="2880"/>
        </w:tabs>
        <w:ind w:left="2880" w:hanging="360"/>
      </w:pPr>
      <w:rPr>
        <w:rFonts w:ascii="Times New Roman" w:hAnsi="Times New Roman" w:hint="default"/>
      </w:rPr>
    </w:lvl>
    <w:lvl w:ilvl="4" w:tplc="96629720" w:tentative="1">
      <w:start w:val="1"/>
      <w:numFmt w:val="bullet"/>
      <w:lvlText w:val="-"/>
      <w:lvlJc w:val="left"/>
      <w:pPr>
        <w:tabs>
          <w:tab w:val="num" w:pos="3600"/>
        </w:tabs>
        <w:ind w:left="3600" w:hanging="360"/>
      </w:pPr>
      <w:rPr>
        <w:rFonts w:ascii="Times New Roman" w:hAnsi="Times New Roman" w:hint="default"/>
      </w:rPr>
    </w:lvl>
    <w:lvl w:ilvl="5" w:tplc="48068A4E" w:tentative="1">
      <w:start w:val="1"/>
      <w:numFmt w:val="bullet"/>
      <w:lvlText w:val="-"/>
      <w:lvlJc w:val="left"/>
      <w:pPr>
        <w:tabs>
          <w:tab w:val="num" w:pos="4320"/>
        </w:tabs>
        <w:ind w:left="4320" w:hanging="360"/>
      </w:pPr>
      <w:rPr>
        <w:rFonts w:ascii="Times New Roman" w:hAnsi="Times New Roman" w:hint="default"/>
      </w:rPr>
    </w:lvl>
    <w:lvl w:ilvl="6" w:tplc="5C489CA4" w:tentative="1">
      <w:start w:val="1"/>
      <w:numFmt w:val="bullet"/>
      <w:lvlText w:val="-"/>
      <w:lvlJc w:val="left"/>
      <w:pPr>
        <w:tabs>
          <w:tab w:val="num" w:pos="5040"/>
        </w:tabs>
        <w:ind w:left="5040" w:hanging="360"/>
      </w:pPr>
      <w:rPr>
        <w:rFonts w:ascii="Times New Roman" w:hAnsi="Times New Roman" w:hint="default"/>
      </w:rPr>
    </w:lvl>
    <w:lvl w:ilvl="7" w:tplc="B0924FF2" w:tentative="1">
      <w:start w:val="1"/>
      <w:numFmt w:val="bullet"/>
      <w:lvlText w:val="-"/>
      <w:lvlJc w:val="left"/>
      <w:pPr>
        <w:tabs>
          <w:tab w:val="num" w:pos="5760"/>
        </w:tabs>
        <w:ind w:left="5760" w:hanging="360"/>
      </w:pPr>
      <w:rPr>
        <w:rFonts w:ascii="Times New Roman" w:hAnsi="Times New Roman" w:hint="default"/>
      </w:rPr>
    </w:lvl>
    <w:lvl w:ilvl="8" w:tplc="6A2EF7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5079B9"/>
    <w:multiLevelType w:val="hybridMultilevel"/>
    <w:tmpl w:val="555E4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1915CA"/>
    <w:multiLevelType w:val="hybridMultilevel"/>
    <w:tmpl w:val="35603608"/>
    <w:lvl w:ilvl="0" w:tplc="3F30632E">
      <w:start w:val="1"/>
      <w:numFmt w:val="bullet"/>
      <w:lvlText w:val="•"/>
      <w:lvlJc w:val="left"/>
      <w:pPr>
        <w:tabs>
          <w:tab w:val="num" w:pos="720"/>
        </w:tabs>
        <w:ind w:left="720" w:hanging="360"/>
      </w:pPr>
      <w:rPr>
        <w:rFonts w:ascii="Arial" w:hAnsi="Arial" w:hint="default"/>
      </w:rPr>
    </w:lvl>
    <w:lvl w:ilvl="1" w:tplc="58DE8D9C" w:tentative="1">
      <w:start w:val="1"/>
      <w:numFmt w:val="bullet"/>
      <w:lvlText w:val="•"/>
      <w:lvlJc w:val="left"/>
      <w:pPr>
        <w:tabs>
          <w:tab w:val="num" w:pos="1440"/>
        </w:tabs>
        <w:ind w:left="1440" w:hanging="360"/>
      </w:pPr>
      <w:rPr>
        <w:rFonts w:ascii="Arial" w:hAnsi="Arial" w:hint="default"/>
      </w:rPr>
    </w:lvl>
    <w:lvl w:ilvl="2" w:tplc="35E6FF6C" w:tentative="1">
      <w:start w:val="1"/>
      <w:numFmt w:val="bullet"/>
      <w:lvlText w:val="•"/>
      <w:lvlJc w:val="left"/>
      <w:pPr>
        <w:tabs>
          <w:tab w:val="num" w:pos="2160"/>
        </w:tabs>
        <w:ind w:left="2160" w:hanging="360"/>
      </w:pPr>
      <w:rPr>
        <w:rFonts w:ascii="Arial" w:hAnsi="Arial" w:hint="default"/>
      </w:rPr>
    </w:lvl>
    <w:lvl w:ilvl="3" w:tplc="56F67688" w:tentative="1">
      <w:start w:val="1"/>
      <w:numFmt w:val="bullet"/>
      <w:lvlText w:val="•"/>
      <w:lvlJc w:val="left"/>
      <w:pPr>
        <w:tabs>
          <w:tab w:val="num" w:pos="2880"/>
        </w:tabs>
        <w:ind w:left="2880" w:hanging="360"/>
      </w:pPr>
      <w:rPr>
        <w:rFonts w:ascii="Arial" w:hAnsi="Arial" w:hint="default"/>
      </w:rPr>
    </w:lvl>
    <w:lvl w:ilvl="4" w:tplc="CADA824A" w:tentative="1">
      <w:start w:val="1"/>
      <w:numFmt w:val="bullet"/>
      <w:lvlText w:val="•"/>
      <w:lvlJc w:val="left"/>
      <w:pPr>
        <w:tabs>
          <w:tab w:val="num" w:pos="3600"/>
        </w:tabs>
        <w:ind w:left="3600" w:hanging="360"/>
      </w:pPr>
      <w:rPr>
        <w:rFonts w:ascii="Arial" w:hAnsi="Arial" w:hint="default"/>
      </w:rPr>
    </w:lvl>
    <w:lvl w:ilvl="5" w:tplc="EA8CB34A" w:tentative="1">
      <w:start w:val="1"/>
      <w:numFmt w:val="bullet"/>
      <w:lvlText w:val="•"/>
      <w:lvlJc w:val="left"/>
      <w:pPr>
        <w:tabs>
          <w:tab w:val="num" w:pos="4320"/>
        </w:tabs>
        <w:ind w:left="4320" w:hanging="360"/>
      </w:pPr>
      <w:rPr>
        <w:rFonts w:ascii="Arial" w:hAnsi="Arial" w:hint="default"/>
      </w:rPr>
    </w:lvl>
    <w:lvl w:ilvl="6" w:tplc="B52840AA" w:tentative="1">
      <w:start w:val="1"/>
      <w:numFmt w:val="bullet"/>
      <w:lvlText w:val="•"/>
      <w:lvlJc w:val="left"/>
      <w:pPr>
        <w:tabs>
          <w:tab w:val="num" w:pos="5040"/>
        </w:tabs>
        <w:ind w:left="5040" w:hanging="360"/>
      </w:pPr>
      <w:rPr>
        <w:rFonts w:ascii="Arial" w:hAnsi="Arial" w:hint="default"/>
      </w:rPr>
    </w:lvl>
    <w:lvl w:ilvl="7" w:tplc="4F62DC34" w:tentative="1">
      <w:start w:val="1"/>
      <w:numFmt w:val="bullet"/>
      <w:lvlText w:val="•"/>
      <w:lvlJc w:val="left"/>
      <w:pPr>
        <w:tabs>
          <w:tab w:val="num" w:pos="5760"/>
        </w:tabs>
        <w:ind w:left="5760" w:hanging="360"/>
      </w:pPr>
      <w:rPr>
        <w:rFonts w:ascii="Arial" w:hAnsi="Arial" w:hint="default"/>
      </w:rPr>
    </w:lvl>
    <w:lvl w:ilvl="8" w:tplc="548633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A21E25"/>
    <w:multiLevelType w:val="hybridMultilevel"/>
    <w:tmpl w:val="1FBC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C5245"/>
    <w:multiLevelType w:val="hybridMultilevel"/>
    <w:tmpl w:val="EF2E3746"/>
    <w:lvl w:ilvl="0" w:tplc="D93A11FE">
      <w:start w:val="1"/>
      <w:numFmt w:val="decimal"/>
      <w:lvlText w:val="%1."/>
      <w:lvlJc w:val="left"/>
      <w:pPr>
        <w:tabs>
          <w:tab w:val="num" w:pos="720"/>
        </w:tabs>
        <w:ind w:left="720" w:hanging="360"/>
      </w:pPr>
    </w:lvl>
    <w:lvl w:ilvl="1" w:tplc="A2C4EB1A" w:tentative="1">
      <w:start w:val="1"/>
      <w:numFmt w:val="decimal"/>
      <w:lvlText w:val="%2."/>
      <w:lvlJc w:val="left"/>
      <w:pPr>
        <w:tabs>
          <w:tab w:val="num" w:pos="1440"/>
        </w:tabs>
        <w:ind w:left="1440" w:hanging="360"/>
      </w:pPr>
    </w:lvl>
    <w:lvl w:ilvl="2" w:tplc="C2AE35E0" w:tentative="1">
      <w:start w:val="1"/>
      <w:numFmt w:val="decimal"/>
      <w:lvlText w:val="%3."/>
      <w:lvlJc w:val="left"/>
      <w:pPr>
        <w:tabs>
          <w:tab w:val="num" w:pos="2160"/>
        </w:tabs>
        <w:ind w:left="2160" w:hanging="360"/>
      </w:pPr>
    </w:lvl>
    <w:lvl w:ilvl="3" w:tplc="3BF8059A" w:tentative="1">
      <w:start w:val="1"/>
      <w:numFmt w:val="decimal"/>
      <w:lvlText w:val="%4."/>
      <w:lvlJc w:val="left"/>
      <w:pPr>
        <w:tabs>
          <w:tab w:val="num" w:pos="2880"/>
        </w:tabs>
        <w:ind w:left="2880" w:hanging="360"/>
      </w:pPr>
    </w:lvl>
    <w:lvl w:ilvl="4" w:tplc="2C9A63B2" w:tentative="1">
      <w:start w:val="1"/>
      <w:numFmt w:val="decimal"/>
      <w:lvlText w:val="%5."/>
      <w:lvlJc w:val="left"/>
      <w:pPr>
        <w:tabs>
          <w:tab w:val="num" w:pos="3600"/>
        </w:tabs>
        <w:ind w:left="3600" w:hanging="360"/>
      </w:pPr>
    </w:lvl>
    <w:lvl w:ilvl="5" w:tplc="3A600174" w:tentative="1">
      <w:start w:val="1"/>
      <w:numFmt w:val="decimal"/>
      <w:lvlText w:val="%6."/>
      <w:lvlJc w:val="left"/>
      <w:pPr>
        <w:tabs>
          <w:tab w:val="num" w:pos="4320"/>
        </w:tabs>
        <w:ind w:left="4320" w:hanging="360"/>
      </w:pPr>
    </w:lvl>
    <w:lvl w:ilvl="6" w:tplc="F5F66EF4" w:tentative="1">
      <w:start w:val="1"/>
      <w:numFmt w:val="decimal"/>
      <w:lvlText w:val="%7."/>
      <w:lvlJc w:val="left"/>
      <w:pPr>
        <w:tabs>
          <w:tab w:val="num" w:pos="5040"/>
        </w:tabs>
        <w:ind w:left="5040" w:hanging="360"/>
      </w:pPr>
    </w:lvl>
    <w:lvl w:ilvl="7" w:tplc="E5D6F5F0" w:tentative="1">
      <w:start w:val="1"/>
      <w:numFmt w:val="decimal"/>
      <w:lvlText w:val="%8."/>
      <w:lvlJc w:val="left"/>
      <w:pPr>
        <w:tabs>
          <w:tab w:val="num" w:pos="5760"/>
        </w:tabs>
        <w:ind w:left="5760" w:hanging="360"/>
      </w:pPr>
    </w:lvl>
    <w:lvl w:ilvl="8" w:tplc="930C9646" w:tentative="1">
      <w:start w:val="1"/>
      <w:numFmt w:val="decimal"/>
      <w:lvlText w:val="%9."/>
      <w:lvlJc w:val="left"/>
      <w:pPr>
        <w:tabs>
          <w:tab w:val="num" w:pos="6480"/>
        </w:tabs>
        <w:ind w:left="6480" w:hanging="360"/>
      </w:pPr>
    </w:lvl>
  </w:abstractNum>
  <w:abstractNum w:abstractNumId="12" w15:restartNumberingAfterBreak="0">
    <w:nsid w:val="3A7C7066"/>
    <w:multiLevelType w:val="hybridMultilevel"/>
    <w:tmpl w:val="336CFEA6"/>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FA72568"/>
    <w:multiLevelType w:val="hybridMultilevel"/>
    <w:tmpl w:val="07BCF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38915F2"/>
    <w:multiLevelType w:val="hybridMultilevel"/>
    <w:tmpl w:val="74568032"/>
    <w:lvl w:ilvl="0" w:tplc="5EE03CF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0A4F5E"/>
    <w:multiLevelType w:val="hybridMultilevel"/>
    <w:tmpl w:val="69AC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A188F"/>
    <w:multiLevelType w:val="hybridMultilevel"/>
    <w:tmpl w:val="BC104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D2E22"/>
    <w:multiLevelType w:val="hybridMultilevel"/>
    <w:tmpl w:val="0B228EBC"/>
    <w:lvl w:ilvl="0" w:tplc="C13CA34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F964B86"/>
    <w:multiLevelType w:val="hybridMultilevel"/>
    <w:tmpl w:val="555E4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FB4E92"/>
    <w:multiLevelType w:val="hybridMultilevel"/>
    <w:tmpl w:val="1FEC0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51B7F"/>
    <w:multiLevelType w:val="hybridMultilevel"/>
    <w:tmpl w:val="F532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D5CFB"/>
    <w:multiLevelType w:val="hybridMultilevel"/>
    <w:tmpl w:val="A380065E"/>
    <w:lvl w:ilvl="0" w:tplc="A392996A">
      <w:start w:val="1"/>
      <w:numFmt w:val="bullet"/>
      <w:lvlText w:val="•"/>
      <w:lvlJc w:val="left"/>
      <w:pPr>
        <w:tabs>
          <w:tab w:val="num" w:pos="720"/>
        </w:tabs>
        <w:ind w:left="720" w:hanging="360"/>
      </w:pPr>
      <w:rPr>
        <w:rFonts w:ascii="Arial" w:hAnsi="Arial" w:hint="default"/>
      </w:rPr>
    </w:lvl>
    <w:lvl w:ilvl="1" w:tplc="2116B032" w:tentative="1">
      <w:start w:val="1"/>
      <w:numFmt w:val="bullet"/>
      <w:lvlText w:val="•"/>
      <w:lvlJc w:val="left"/>
      <w:pPr>
        <w:tabs>
          <w:tab w:val="num" w:pos="1440"/>
        </w:tabs>
        <w:ind w:left="1440" w:hanging="360"/>
      </w:pPr>
      <w:rPr>
        <w:rFonts w:ascii="Arial" w:hAnsi="Arial" w:hint="default"/>
      </w:rPr>
    </w:lvl>
    <w:lvl w:ilvl="2" w:tplc="09A44E1A" w:tentative="1">
      <w:start w:val="1"/>
      <w:numFmt w:val="bullet"/>
      <w:lvlText w:val="•"/>
      <w:lvlJc w:val="left"/>
      <w:pPr>
        <w:tabs>
          <w:tab w:val="num" w:pos="2160"/>
        </w:tabs>
        <w:ind w:left="2160" w:hanging="360"/>
      </w:pPr>
      <w:rPr>
        <w:rFonts w:ascii="Arial" w:hAnsi="Arial" w:hint="default"/>
      </w:rPr>
    </w:lvl>
    <w:lvl w:ilvl="3" w:tplc="CB5E5EA8" w:tentative="1">
      <w:start w:val="1"/>
      <w:numFmt w:val="bullet"/>
      <w:lvlText w:val="•"/>
      <w:lvlJc w:val="left"/>
      <w:pPr>
        <w:tabs>
          <w:tab w:val="num" w:pos="2880"/>
        </w:tabs>
        <w:ind w:left="2880" w:hanging="360"/>
      </w:pPr>
      <w:rPr>
        <w:rFonts w:ascii="Arial" w:hAnsi="Arial" w:hint="default"/>
      </w:rPr>
    </w:lvl>
    <w:lvl w:ilvl="4" w:tplc="E6980A9E" w:tentative="1">
      <w:start w:val="1"/>
      <w:numFmt w:val="bullet"/>
      <w:lvlText w:val="•"/>
      <w:lvlJc w:val="left"/>
      <w:pPr>
        <w:tabs>
          <w:tab w:val="num" w:pos="3600"/>
        </w:tabs>
        <w:ind w:left="3600" w:hanging="360"/>
      </w:pPr>
      <w:rPr>
        <w:rFonts w:ascii="Arial" w:hAnsi="Arial" w:hint="default"/>
      </w:rPr>
    </w:lvl>
    <w:lvl w:ilvl="5" w:tplc="B8AEA536" w:tentative="1">
      <w:start w:val="1"/>
      <w:numFmt w:val="bullet"/>
      <w:lvlText w:val="•"/>
      <w:lvlJc w:val="left"/>
      <w:pPr>
        <w:tabs>
          <w:tab w:val="num" w:pos="4320"/>
        </w:tabs>
        <w:ind w:left="4320" w:hanging="360"/>
      </w:pPr>
      <w:rPr>
        <w:rFonts w:ascii="Arial" w:hAnsi="Arial" w:hint="default"/>
      </w:rPr>
    </w:lvl>
    <w:lvl w:ilvl="6" w:tplc="96F8198C" w:tentative="1">
      <w:start w:val="1"/>
      <w:numFmt w:val="bullet"/>
      <w:lvlText w:val="•"/>
      <w:lvlJc w:val="left"/>
      <w:pPr>
        <w:tabs>
          <w:tab w:val="num" w:pos="5040"/>
        </w:tabs>
        <w:ind w:left="5040" w:hanging="360"/>
      </w:pPr>
      <w:rPr>
        <w:rFonts w:ascii="Arial" w:hAnsi="Arial" w:hint="default"/>
      </w:rPr>
    </w:lvl>
    <w:lvl w:ilvl="7" w:tplc="7A7A1700" w:tentative="1">
      <w:start w:val="1"/>
      <w:numFmt w:val="bullet"/>
      <w:lvlText w:val="•"/>
      <w:lvlJc w:val="left"/>
      <w:pPr>
        <w:tabs>
          <w:tab w:val="num" w:pos="5760"/>
        </w:tabs>
        <w:ind w:left="5760" w:hanging="360"/>
      </w:pPr>
      <w:rPr>
        <w:rFonts w:ascii="Arial" w:hAnsi="Arial" w:hint="default"/>
      </w:rPr>
    </w:lvl>
    <w:lvl w:ilvl="8" w:tplc="D4F6698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296EC8"/>
    <w:multiLevelType w:val="hybridMultilevel"/>
    <w:tmpl w:val="7AFC8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1814ED"/>
    <w:multiLevelType w:val="hybridMultilevel"/>
    <w:tmpl w:val="E378F6AE"/>
    <w:lvl w:ilvl="0" w:tplc="F36890CC">
      <w:start w:val="1"/>
      <w:numFmt w:val="bullet"/>
      <w:lvlText w:val="•"/>
      <w:lvlJc w:val="left"/>
      <w:pPr>
        <w:tabs>
          <w:tab w:val="num" w:pos="720"/>
        </w:tabs>
        <w:ind w:left="720" w:hanging="360"/>
      </w:pPr>
      <w:rPr>
        <w:rFonts w:ascii="Arial" w:hAnsi="Arial" w:hint="default"/>
      </w:rPr>
    </w:lvl>
    <w:lvl w:ilvl="1" w:tplc="6B8A0624" w:tentative="1">
      <w:start w:val="1"/>
      <w:numFmt w:val="bullet"/>
      <w:lvlText w:val="•"/>
      <w:lvlJc w:val="left"/>
      <w:pPr>
        <w:tabs>
          <w:tab w:val="num" w:pos="1440"/>
        </w:tabs>
        <w:ind w:left="1440" w:hanging="360"/>
      </w:pPr>
      <w:rPr>
        <w:rFonts w:ascii="Arial" w:hAnsi="Arial" w:hint="default"/>
      </w:rPr>
    </w:lvl>
    <w:lvl w:ilvl="2" w:tplc="D40C5880" w:tentative="1">
      <w:start w:val="1"/>
      <w:numFmt w:val="bullet"/>
      <w:lvlText w:val="•"/>
      <w:lvlJc w:val="left"/>
      <w:pPr>
        <w:tabs>
          <w:tab w:val="num" w:pos="2160"/>
        </w:tabs>
        <w:ind w:left="2160" w:hanging="360"/>
      </w:pPr>
      <w:rPr>
        <w:rFonts w:ascii="Arial" w:hAnsi="Arial" w:hint="default"/>
      </w:rPr>
    </w:lvl>
    <w:lvl w:ilvl="3" w:tplc="B56C6B98" w:tentative="1">
      <w:start w:val="1"/>
      <w:numFmt w:val="bullet"/>
      <w:lvlText w:val="•"/>
      <w:lvlJc w:val="left"/>
      <w:pPr>
        <w:tabs>
          <w:tab w:val="num" w:pos="2880"/>
        </w:tabs>
        <w:ind w:left="2880" w:hanging="360"/>
      </w:pPr>
      <w:rPr>
        <w:rFonts w:ascii="Arial" w:hAnsi="Arial" w:hint="default"/>
      </w:rPr>
    </w:lvl>
    <w:lvl w:ilvl="4" w:tplc="1CB00C2C" w:tentative="1">
      <w:start w:val="1"/>
      <w:numFmt w:val="bullet"/>
      <w:lvlText w:val="•"/>
      <w:lvlJc w:val="left"/>
      <w:pPr>
        <w:tabs>
          <w:tab w:val="num" w:pos="3600"/>
        </w:tabs>
        <w:ind w:left="3600" w:hanging="360"/>
      </w:pPr>
      <w:rPr>
        <w:rFonts w:ascii="Arial" w:hAnsi="Arial" w:hint="default"/>
      </w:rPr>
    </w:lvl>
    <w:lvl w:ilvl="5" w:tplc="6AE41784" w:tentative="1">
      <w:start w:val="1"/>
      <w:numFmt w:val="bullet"/>
      <w:lvlText w:val="•"/>
      <w:lvlJc w:val="left"/>
      <w:pPr>
        <w:tabs>
          <w:tab w:val="num" w:pos="4320"/>
        </w:tabs>
        <w:ind w:left="4320" w:hanging="360"/>
      </w:pPr>
      <w:rPr>
        <w:rFonts w:ascii="Arial" w:hAnsi="Arial" w:hint="default"/>
      </w:rPr>
    </w:lvl>
    <w:lvl w:ilvl="6" w:tplc="798EE278" w:tentative="1">
      <w:start w:val="1"/>
      <w:numFmt w:val="bullet"/>
      <w:lvlText w:val="•"/>
      <w:lvlJc w:val="left"/>
      <w:pPr>
        <w:tabs>
          <w:tab w:val="num" w:pos="5040"/>
        </w:tabs>
        <w:ind w:left="5040" w:hanging="360"/>
      </w:pPr>
      <w:rPr>
        <w:rFonts w:ascii="Arial" w:hAnsi="Arial" w:hint="default"/>
      </w:rPr>
    </w:lvl>
    <w:lvl w:ilvl="7" w:tplc="D84A0ABA" w:tentative="1">
      <w:start w:val="1"/>
      <w:numFmt w:val="bullet"/>
      <w:lvlText w:val="•"/>
      <w:lvlJc w:val="left"/>
      <w:pPr>
        <w:tabs>
          <w:tab w:val="num" w:pos="5760"/>
        </w:tabs>
        <w:ind w:left="5760" w:hanging="360"/>
      </w:pPr>
      <w:rPr>
        <w:rFonts w:ascii="Arial" w:hAnsi="Arial" w:hint="default"/>
      </w:rPr>
    </w:lvl>
    <w:lvl w:ilvl="8" w:tplc="EA229E8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A8A5543"/>
    <w:multiLevelType w:val="hybridMultilevel"/>
    <w:tmpl w:val="771A99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3"/>
  </w:num>
  <w:num w:numId="6">
    <w:abstractNumId w:val="8"/>
  </w:num>
  <w:num w:numId="7">
    <w:abstractNumId w:val="19"/>
  </w:num>
  <w:num w:numId="8">
    <w:abstractNumId w:val="14"/>
  </w:num>
  <w:num w:numId="9">
    <w:abstractNumId w:val="0"/>
  </w:num>
  <w:num w:numId="10">
    <w:abstractNumId w:val="7"/>
  </w:num>
  <w:num w:numId="11">
    <w:abstractNumId w:val="15"/>
  </w:num>
  <w:num w:numId="12">
    <w:abstractNumId w:val="20"/>
  </w:num>
  <w:num w:numId="13">
    <w:abstractNumId w:val="6"/>
  </w:num>
  <w:num w:numId="14">
    <w:abstractNumId w:val="11"/>
  </w:num>
  <w:num w:numId="15">
    <w:abstractNumId w:val="21"/>
  </w:num>
  <w:num w:numId="16">
    <w:abstractNumId w:val="16"/>
  </w:num>
  <w:num w:numId="17">
    <w:abstractNumId w:val="13"/>
  </w:num>
  <w:num w:numId="18">
    <w:abstractNumId w:val="22"/>
  </w:num>
  <w:num w:numId="19">
    <w:abstractNumId w:val="4"/>
  </w:num>
  <w:num w:numId="20">
    <w:abstractNumId w:val="2"/>
  </w:num>
  <w:num w:numId="21">
    <w:abstractNumId w:val="23"/>
  </w:num>
  <w:num w:numId="22">
    <w:abstractNumId w:val="24"/>
  </w:num>
  <w:num w:numId="23">
    <w:abstractNumId w:val="17"/>
  </w:num>
  <w:num w:numId="24">
    <w:abstractNumId w:val="5"/>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AC"/>
    <w:rsid w:val="0000274D"/>
    <w:rsid w:val="00040831"/>
    <w:rsid w:val="000628BC"/>
    <w:rsid w:val="00107113"/>
    <w:rsid w:val="00115A37"/>
    <w:rsid w:val="00136AE8"/>
    <w:rsid w:val="00160E7F"/>
    <w:rsid w:val="00182158"/>
    <w:rsid w:val="001A532A"/>
    <w:rsid w:val="001A58C5"/>
    <w:rsid w:val="001D30C7"/>
    <w:rsid w:val="00280414"/>
    <w:rsid w:val="002936D7"/>
    <w:rsid w:val="002A61CB"/>
    <w:rsid w:val="002B1AB8"/>
    <w:rsid w:val="002B4407"/>
    <w:rsid w:val="002E13C8"/>
    <w:rsid w:val="002E7F8B"/>
    <w:rsid w:val="002F7CBC"/>
    <w:rsid w:val="0033597B"/>
    <w:rsid w:val="003571EF"/>
    <w:rsid w:val="00364337"/>
    <w:rsid w:val="00383823"/>
    <w:rsid w:val="003A0FE6"/>
    <w:rsid w:val="003A6424"/>
    <w:rsid w:val="003F63A4"/>
    <w:rsid w:val="00400215"/>
    <w:rsid w:val="00413D4A"/>
    <w:rsid w:val="00453FF4"/>
    <w:rsid w:val="00491017"/>
    <w:rsid w:val="005116FC"/>
    <w:rsid w:val="00514FBE"/>
    <w:rsid w:val="00545DC4"/>
    <w:rsid w:val="00567256"/>
    <w:rsid w:val="00591037"/>
    <w:rsid w:val="005C697E"/>
    <w:rsid w:val="005E54F7"/>
    <w:rsid w:val="006205F7"/>
    <w:rsid w:val="00657BCA"/>
    <w:rsid w:val="00672A79"/>
    <w:rsid w:val="006A3E50"/>
    <w:rsid w:val="0072374B"/>
    <w:rsid w:val="007A69CF"/>
    <w:rsid w:val="007A6B44"/>
    <w:rsid w:val="007B31D8"/>
    <w:rsid w:val="007B4E29"/>
    <w:rsid w:val="007C24F5"/>
    <w:rsid w:val="007E3F71"/>
    <w:rsid w:val="00812434"/>
    <w:rsid w:val="008619C8"/>
    <w:rsid w:val="00895F50"/>
    <w:rsid w:val="008B06E3"/>
    <w:rsid w:val="008E1F81"/>
    <w:rsid w:val="00926E34"/>
    <w:rsid w:val="00927D88"/>
    <w:rsid w:val="00961175"/>
    <w:rsid w:val="00970B73"/>
    <w:rsid w:val="00977F3D"/>
    <w:rsid w:val="0098259A"/>
    <w:rsid w:val="00993BAA"/>
    <w:rsid w:val="009A6B42"/>
    <w:rsid w:val="009B2305"/>
    <w:rsid w:val="00A23F12"/>
    <w:rsid w:val="00A6169B"/>
    <w:rsid w:val="00A639BB"/>
    <w:rsid w:val="00A76E8B"/>
    <w:rsid w:val="00AA25D1"/>
    <w:rsid w:val="00AA2672"/>
    <w:rsid w:val="00AB409D"/>
    <w:rsid w:val="00AC5E10"/>
    <w:rsid w:val="00AD58AF"/>
    <w:rsid w:val="00AD6830"/>
    <w:rsid w:val="00AF1588"/>
    <w:rsid w:val="00B11336"/>
    <w:rsid w:val="00B31CAD"/>
    <w:rsid w:val="00B35D38"/>
    <w:rsid w:val="00B42073"/>
    <w:rsid w:val="00B5399E"/>
    <w:rsid w:val="00B72E18"/>
    <w:rsid w:val="00B76807"/>
    <w:rsid w:val="00BF6446"/>
    <w:rsid w:val="00C108B0"/>
    <w:rsid w:val="00C143CF"/>
    <w:rsid w:val="00C24EA4"/>
    <w:rsid w:val="00C267F9"/>
    <w:rsid w:val="00C522F4"/>
    <w:rsid w:val="00C64486"/>
    <w:rsid w:val="00C84FAE"/>
    <w:rsid w:val="00C93552"/>
    <w:rsid w:val="00CA0D78"/>
    <w:rsid w:val="00CD08F5"/>
    <w:rsid w:val="00CD23E4"/>
    <w:rsid w:val="00CF0E48"/>
    <w:rsid w:val="00D11496"/>
    <w:rsid w:val="00D25E1C"/>
    <w:rsid w:val="00D31F0E"/>
    <w:rsid w:val="00D817E2"/>
    <w:rsid w:val="00DA40AC"/>
    <w:rsid w:val="00DA6BA2"/>
    <w:rsid w:val="00DA6D45"/>
    <w:rsid w:val="00DB3211"/>
    <w:rsid w:val="00DF40EB"/>
    <w:rsid w:val="00E02589"/>
    <w:rsid w:val="00E22325"/>
    <w:rsid w:val="00E27B5B"/>
    <w:rsid w:val="00E456C5"/>
    <w:rsid w:val="00E67D64"/>
    <w:rsid w:val="00F04929"/>
    <w:rsid w:val="00F41CF8"/>
    <w:rsid w:val="00F47470"/>
    <w:rsid w:val="00F47778"/>
    <w:rsid w:val="00F535A6"/>
    <w:rsid w:val="00F65B00"/>
    <w:rsid w:val="00FA09FE"/>
    <w:rsid w:val="00FB432F"/>
    <w:rsid w:val="00FB6441"/>
    <w:rsid w:val="00FE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D0CA"/>
  <w15:chartTrackingRefBased/>
  <w15:docId w15:val="{F21E9FFB-6001-43CA-8AB5-424E3091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AC"/>
    <w:pPr>
      <w:ind w:left="720"/>
      <w:contextualSpacing/>
    </w:pPr>
  </w:style>
  <w:style w:type="character" w:styleId="Hyperlink">
    <w:name w:val="Hyperlink"/>
    <w:basedOn w:val="DefaultParagraphFont"/>
    <w:uiPriority w:val="99"/>
    <w:unhideWhenUsed/>
    <w:rsid w:val="00DA40AC"/>
    <w:rPr>
      <w:color w:val="0000FF"/>
      <w:u w:val="single"/>
    </w:rPr>
  </w:style>
  <w:style w:type="table" w:styleId="TableGrid">
    <w:name w:val="Table Grid"/>
    <w:basedOn w:val="TableNormal"/>
    <w:uiPriority w:val="39"/>
    <w:rsid w:val="00DA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817E2"/>
    <w:rPr>
      <w:color w:val="605E5C"/>
      <w:shd w:val="clear" w:color="auto" w:fill="E1DFDD"/>
    </w:rPr>
  </w:style>
  <w:style w:type="paragraph" w:styleId="BalloonText">
    <w:name w:val="Balloon Text"/>
    <w:basedOn w:val="Normal"/>
    <w:link w:val="BalloonTextChar"/>
    <w:uiPriority w:val="99"/>
    <w:semiHidden/>
    <w:unhideWhenUsed/>
    <w:rsid w:val="00961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75"/>
    <w:rPr>
      <w:rFonts w:ascii="Segoe UI" w:hAnsi="Segoe UI" w:cs="Segoe UI"/>
      <w:sz w:val="18"/>
      <w:szCs w:val="18"/>
    </w:rPr>
  </w:style>
  <w:style w:type="character" w:styleId="FollowedHyperlink">
    <w:name w:val="FollowedHyperlink"/>
    <w:basedOn w:val="DefaultParagraphFont"/>
    <w:uiPriority w:val="99"/>
    <w:semiHidden/>
    <w:unhideWhenUsed/>
    <w:rsid w:val="00C93552"/>
    <w:rPr>
      <w:color w:val="954F72" w:themeColor="followedHyperlink"/>
      <w:u w:val="single"/>
    </w:rPr>
  </w:style>
  <w:style w:type="character" w:styleId="UnresolvedMention">
    <w:name w:val="Unresolved Mention"/>
    <w:basedOn w:val="DefaultParagraphFont"/>
    <w:uiPriority w:val="99"/>
    <w:semiHidden/>
    <w:unhideWhenUsed/>
    <w:rsid w:val="00993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7807">
      <w:bodyDiv w:val="1"/>
      <w:marLeft w:val="0"/>
      <w:marRight w:val="0"/>
      <w:marTop w:val="0"/>
      <w:marBottom w:val="0"/>
      <w:divBdr>
        <w:top w:val="none" w:sz="0" w:space="0" w:color="auto"/>
        <w:left w:val="none" w:sz="0" w:space="0" w:color="auto"/>
        <w:bottom w:val="none" w:sz="0" w:space="0" w:color="auto"/>
        <w:right w:val="none" w:sz="0" w:space="0" w:color="auto"/>
      </w:divBdr>
    </w:div>
    <w:div w:id="136799926">
      <w:bodyDiv w:val="1"/>
      <w:marLeft w:val="0"/>
      <w:marRight w:val="0"/>
      <w:marTop w:val="0"/>
      <w:marBottom w:val="0"/>
      <w:divBdr>
        <w:top w:val="none" w:sz="0" w:space="0" w:color="auto"/>
        <w:left w:val="none" w:sz="0" w:space="0" w:color="auto"/>
        <w:bottom w:val="none" w:sz="0" w:space="0" w:color="auto"/>
        <w:right w:val="none" w:sz="0" w:space="0" w:color="auto"/>
      </w:divBdr>
      <w:divsChild>
        <w:div w:id="2123844259">
          <w:marLeft w:val="0"/>
          <w:marRight w:val="0"/>
          <w:marTop w:val="0"/>
          <w:marBottom w:val="0"/>
          <w:divBdr>
            <w:top w:val="none" w:sz="0" w:space="0" w:color="auto"/>
            <w:left w:val="none" w:sz="0" w:space="0" w:color="auto"/>
            <w:bottom w:val="none" w:sz="0" w:space="0" w:color="auto"/>
            <w:right w:val="none" w:sz="0" w:space="0" w:color="auto"/>
          </w:divBdr>
        </w:div>
        <w:div w:id="1691372683">
          <w:marLeft w:val="0"/>
          <w:marRight w:val="0"/>
          <w:marTop w:val="0"/>
          <w:marBottom w:val="0"/>
          <w:divBdr>
            <w:top w:val="none" w:sz="0" w:space="0" w:color="auto"/>
            <w:left w:val="none" w:sz="0" w:space="0" w:color="auto"/>
            <w:bottom w:val="none" w:sz="0" w:space="0" w:color="auto"/>
            <w:right w:val="none" w:sz="0" w:space="0" w:color="auto"/>
          </w:divBdr>
        </w:div>
        <w:div w:id="2010478961">
          <w:marLeft w:val="0"/>
          <w:marRight w:val="0"/>
          <w:marTop w:val="0"/>
          <w:marBottom w:val="0"/>
          <w:divBdr>
            <w:top w:val="none" w:sz="0" w:space="0" w:color="auto"/>
            <w:left w:val="none" w:sz="0" w:space="0" w:color="auto"/>
            <w:bottom w:val="none" w:sz="0" w:space="0" w:color="auto"/>
            <w:right w:val="none" w:sz="0" w:space="0" w:color="auto"/>
          </w:divBdr>
          <w:divsChild>
            <w:div w:id="261883649">
              <w:marLeft w:val="0"/>
              <w:marRight w:val="0"/>
              <w:marTop w:val="0"/>
              <w:marBottom w:val="0"/>
              <w:divBdr>
                <w:top w:val="none" w:sz="0" w:space="0" w:color="auto"/>
                <w:left w:val="none" w:sz="0" w:space="0" w:color="auto"/>
                <w:bottom w:val="none" w:sz="0" w:space="0" w:color="auto"/>
                <w:right w:val="none" w:sz="0" w:space="0" w:color="auto"/>
              </w:divBdr>
            </w:div>
            <w:div w:id="950748812">
              <w:marLeft w:val="0"/>
              <w:marRight w:val="0"/>
              <w:marTop w:val="0"/>
              <w:marBottom w:val="0"/>
              <w:divBdr>
                <w:top w:val="none" w:sz="0" w:space="0" w:color="auto"/>
                <w:left w:val="none" w:sz="0" w:space="0" w:color="auto"/>
                <w:bottom w:val="none" w:sz="0" w:space="0" w:color="auto"/>
                <w:right w:val="none" w:sz="0" w:space="0" w:color="auto"/>
              </w:divBdr>
            </w:div>
            <w:div w:id="384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4100">
      <w:bodyDiv w:val="1"/>
      <w:marLeft w:val="0"/>
      <w:marRight w:val="0"/>
      <w:marTop w:val="0"/>
      <w:marBottom w:val="0"/>
      <w:divBdr>
        <w:top w:val="none" w:sz="0" w:space="0" w:color="auto"/>
        <w:left w:val="none" w:sz="0" w:space="0" w:color="auto"/>
        <w:bottom w:val="none" w:sz="0" w:space="0" w:color="auto"/>
        <w:right w:val="none" w:sz="0" w:space="0" w:color="auto"/>
      </w:divBdr>
      <w:divsChild>
        <w:div w:id="1665620774">
          <w:marLeft w:val="360"/>
          <w:marRight w:val="0"/>
          <w:marTop w:val="200"/>
          <w:marBottom w:val="0"/>
          <w:divBdr>
            <w:top w:val="none" w:sz="0" w:space="0" w:color="auto"/>
            <w:left w:val="none" w:sz="0" w:space="0" w:color="auto"/>
            <w:bottom w:val="none" w:sz="0" w:space="0" w:color="auto"/>
            <w:right w:val="none" w:sz="0" w:space="0" w:color="auto"/>
          </w:divBdr>
        </w:div>
        <w:div w:id="1304046999">
          <w:marLeft w:val="360"/>
          <w:marRight w:val="0"/>
          <w:marTop w:val="200"/>
          <w:marBottom w:val="0"/>
          <w:divBdr>
            <w:top w:val="none" w:sz="0" w:space="0" w:color="auto"/>
            <w:left w:val="none" w:sz="0" w:space="0" w:color="auto"/>
            <w:bottom w:val="none" w:sz="0" w:space="0" w:color="auto"/>
            <w:right w:val="none" w:sz="0" w:space="0" w:color="auto"/>
          </w:divBdr>
        </w:div>
      </w:divsChild>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1534921403">
          <w:marLeft w:val="288"/>
          <w:marRight w:val="0"/>
          <w:marTop w:val="240"/>
          <w:marBottom w:val="0"/>
          <w:divBdr>
            <w:top w:val="none" w:sz="0" w:space="0" w:color="auto"/>
            <w:left w:val="none" w:sz="0" w:space="0" w:color="auto"/>
            <w:bottom w:val="none" w:sz="0" w:space="0" w:color="auto"/>
            <w:right w:val="none" w:sz="0" w:space="0" w:color="auto"/>
          </w:divBdr>
        </w:div>
        <w:div w:id="1928422504">
          <w:marLeft w:val="288"/>
          <w:marRight w:val="0"/>
          <w:marTop w:val="240"/>
          <w:marBottom w:val="0"/>
          <w:divBdr>
            <w:top w:val="none" w:sz="0" w:space="0" w:color="auto"/>
            <w:left w:val="none" w:sz="0" w:space="0" w:color="auto"/>
            <w:bottom w:val="none" w:sz="0" w:space="0" w:color="auto"/>
            <w:right w:val="none" w:sz="0" w:space="0" w:color="auto"/>
          </w:divBdr>
        </w:div>
        <w:div w:id="2012440919">
          <w:marLeft w:val="288"/>
          <w:marRight w:val="0"/>
          <w:marTop w:val="240"/>
          <w:marBottom w:val="0"/>
          <w:divBdr>
            <w:top w:val="none" w:sz="0" w:space="0" w:color="auto"/>
            <w:left w:val="none" w:sz="0" w:space="0" w:color="auto"/>
            <w:bottom w:val="none" w:sz="0" w:space="0" w:color="auto"/>
            <w:right w:val="none" w:sz="0" w:space="0" w:color="auto"/>
          </w:divBdr>
        </w:div>
        <w:div w:id="1639529159">
          <w:marLeft w:val="288"/>
          <w:marRight w:val="0"/>
          <w:marTop w:val="240"/>
          <w:marBottom w:val="0"/>
          <w:divBdr>
            <w:top w:val="none" w:sz="0" w:space="0" w:color="auto"/>
            <w:left w:val="none" w:sz="0" w:space="0" w:color="auto"/>
            <w:bottom w:val="none" w:sz="0" w:space="0" w:color="auto"/>
            <w:right w:val="none" w:sz="0" w:space="0" w:color="auto"/>
          </w:divBdr>
        </w:div>
        <w:div w:id="1524630464">
          <w:marLeft w:val="288"/>
          <w:marRight w:val="0"/>
          <w:marTop w:val="240"/>
          <w:marBottom w:val="0"/>
          <w:divBdr>
            <w:top w:val="none" w:sz="0" w:space="0" w:color="auto"/>
            <w:left w:val="none" w:sz="0" w:space="0" w:color="auto"/>
            <w:bottom w:val="none" w:sz="0" w:space="0" w:color="auto"/>
            <w:right w:val="none" w:sz="0" w:space="0" w:color="auto"/>
          </w:divBdr>
        </w:div>
        <w:div w:id="436952609">
          <w:marLeft w:val="288"/>
          <w:marRight w:val="0"/>
          <w:marTop w:val="240"/>
          <w:marBottom w:val="0"/>
          <w:divBdr>
            <w:top w:val="none" w:sz="0" w:space="0" w:color="auto"/>
            <w:left w:val="none" w:sz="0" w:space="0" w:color="auto"/>
            <w:bottom w:val="none" w:sz="0" w:space="0" w:color="auto"/>
            <w:right w:val="none" w:sz="0" w:space="0" w:color="auto"/>
          </w:divBdr>
        </w:div>
        <w:div w:id="1352877399">
          <w:marLeft w:val="288"/>
          <w:marRight w:val="0"/>
          <w:marTop w:val="240"/>
          <w:marBottom w:val="0"/>
          <w:divBdr>
            <w:top w:val="none" w:sz="0" w:space="0" w:color="auto"/>
            <w:left w:val="none" w:sz="0" w:space="0" w:color="auto"/>
            <w:bottom w:val="none" w:sz="0" w:space="0" w:color="auto"/>
            <w:right w:val="none" w:sz="0" w:space="0" w:color="auto"/>
          </w:divBdr>
        </w:div>
      </w:divsChild>
    </w:div>
    <w:div w:id="771054607">
      <w:bodyDiv w:val="1"/>
      <w:marLeft w:val="0"/>
      <w:marRight w:val="0"/>
      <w:marTop w:val="0"/>
      <w:marBottom w:val="0"/>
      <w:divBdr>
        <w:top w:val="none" w:sz="0" w:space="0" w:color="auto"/>
        <w:left w:val="none" w:sz="0" w:space="0" w:color="auto"/>
        <w:bottom w:val="none" w:sz="0" w:space="0" w:color="auto"/>
        <w:right w:val="none" w:sz="0" w:space="0" w:color="auto"/>
      </w:divBdr>
      <w:divsChild>
        <w:div w:id="493225518">
          <w:marLeft w:val="360"/>
          <w:marRight w:val="0"/>
          <w:marTop w:val="200"/>
          <w:marBottom w:val="0"/>
          <w:divBdr>
            <w:top w:val="none" w:sz="0" w:space="0" w:color="auto"/>
            <w:left w:val="none" w:sz="0" w:space="0" w:color="auto"/>
            <w:bottom w:val="none" w:sz="0" w:space="0" w:color="auto"/>
            <w:right w:val="none" w:sz="0" w:space="0" w:color="auto"/>
          </w:divBdr>
        </w:div>
        <w:div w:id="348995435">
          <w:marLeft w:val="360"/>
          <w:marRight w:val="0"/>
          <w:marTop w:val="200"/>
          <w:marBottom w:val="0"/>
          <w:divBdr>
            <w:top w:val="none" w:sz="0" w:space="0" w:color="auto"/>
            <w:left w:val="none" w:sz="0" w:space="0" w:color="auto"/>
            <w:bottom w:val="none" w:sz="0" w:space="0" w:color="auto"/>
            <w:right w:val="none" w:sz="0" w:space="0" w:color="auto"/>
          </w:divBdr>
        </w:div>
        <w:div w:id="1369602960">
          <w:marLeft w:val="360"/>
          <w:marRight w:val="0"/>
          <w:marTop w:val="200"/>
          <w:marBottom w:val="0"/>
          <w:divBdr>
            <w:top w:val="none" w:sz="0" w:space="0" w:color="auto"/>
            <w:left w:val="none" w:sz="0" w:space="0" w:color="auto"/>
            <w:bottom w:val="none" w:sz="0" w:space="0" w:color="auto"/>
            <w:right w:val="none" w:sz="0" w:space="0" w:color="auto"/>
          </w:divBdr>
        </w:div>
        <w:div w:id="1831212859">
          <w:marLeft w:val="360"/>
          <w:marRight w:val="0"/>
          <w:marTop w:val="200"/>
          <w:marBottom w:val="0"/>
          <w:divBdr>
            <w:top w:val="none" w:sz="0" w:space="0" w:color="auto"/>
            <w:left w:val="none" w:sz="0" w:space="0" w:color="auto"/>
            <w:bottom w:val="none" w:sz="0" w:space="0" w:color="auto"/>
            <w:right w:val="none" w:sz="0" w:space="0" w:color="auto"/>
          </w:divBdr>
        </w:div>
        <w:div w:id="839546739">
          <w:marLeft w:val="360"/>
          <w:marRight w:val="0"/>
          <w:marTop w:val="200"/>
          <w:marBottom w:val="0"/>
          <w:divBdr>
            <w:top w:val="none" w:sz="0" w:space="0" w:color="auto"/>
            <w:left w:val="none" w:sz="0" w:space="0" w:color="auto"/>
            <w:bottom w:val="none" w:sz="0" w:space="0" w:color="auto"/>
            <w:right w:val="none" w:sz="0" w:space="0" w:color="auto"/>
          </w:divBdr>
        </w:div>
        <w:div w:id="1865361707">
          <w:marLeft w:val="360"/>
          <w:marRight w:val="0"/>
          <w:marTop w:val="200"/>
          <w:marBottom w:val="0"/>
          <w:divBdr>
            <w:top w:val="none" w:sz="0" w:space="0" w:color="auto"/>
            <w:left w:val="none" w:sz="0" w:space="0" w:color="auto"/>
            <w:bottom w:val="none" w:sz="0" w:space="0" w:color="auto"/>
            <w:right w:val="none" w:sz="0" w:space="0" w:color="auto"/>
          </w:divBdr>
        </w:div>
        <w:div w:id="854736493">
          <w:marLeft w:val="360"/>
          <w:marRight w:val="0"/>
          <w:marTop w:val="200"/>
          <w:marBottom w:val="0"/>
          <w:divBdr>
            <w:top w:val="none" w:sz="0" w:space="0" w:color="auto"/>
            <w:left w:val="none" w:sz="0" w:space="0" w:color="auto"/>
            <w:bottom w:val="none" w:sz="0" w:space="0" w:color="auto"/>
            <w:right w:val="none" w:sz="0" w:space="0" w:color="auto"/>
          </w:divBdr>
        </w:div>
        <w:div w:id="862790206">
          <w:marLeft w:val="360"/>
          <w:marRight w:val="0"/>
          <w:marTop w:val="200"/>
          <w:marBottom w:val="0"/>
          <w:divBdr>
            <w:top w:val="none" w:sz="0" w:space="0" w:color="auto"/>
            <w:left w:val="none" w:sz="0" w:space="0" w:color="auto"/>
            <w:bottom w:val="none" w:sz="0" w:space="0" w:color="auto"/>
            <w:right w:val="none" w:sz="0" w:space="0" w:color="auto"/>
          </w:divBdr>
        </w:div>
      </w:divsChild>
    </w:div>
    <w:div w:id="778647845">
      <w:bodyDiv w:val="1"/>
      <w:marLeft w:val="0"/>
      <w:marRight w:val="0"/>
      <w:marTop w:val="0"/>
      <w:marBottom w:val="0"/>
      <w:divBdr>
        <w:top w:val="none" w:sz="0" w:space="0" w:color="auto"/>
        <w:left w:val="none" w:sz="0" w:space="0" w:color="auto"/>
        <w:bottom w:val="none" w:sz="0" w:space="0" w:color="auto"/>
        <w:right w:val="none" w:sz="0" w:space="0" w:color="auto"/>
      </w:divBdr>
    </w:div>
    <w:div w:id="913317354">
      <w:bodyDiv w:val="1"/>
      <w:marLeft w:val="0"/>
      <w:marRight w:val="0"/>
      <w:marTop w:val="0"/>
      <w:marBottom w:val="0"/>
      <w:divBdr>
        <w:top w:val="none" w:sz="0" w:space="0" w:color="auto"/>
        <w:left w:val="none" w:sz="0" w:space="0" w:color="auto"/>
        <w:bottom w:val="none" w:sz="0" w:space="0" w:color="auto"/>
        <w:right w:val="none" w:sz="0" w:space="0" w:color="auto"/>
      </w:divBdr>
      <w:divsChild>
        <w:div w:id="190383832">
          <w:marLeft w:val="806"/>
          <w:marRight w:val="0"/>
          <w:marTop w:val="200"/>
          <w:marBottom w:val="0"/>
          <w:divBdr>
            <w:top w:val="none" w:sz="0" w:space="0" w:color="auto"/>
            <w:left w:val="none" w:sz="0" w:space="0" w:color="auto"/>
            <w:bottom w:val="none" w:sz="0" w:space="0" w:color="auto"/>
            <w:right w:val="none" w:sz="0" w:space="0" w:color="auto"/>
          </w:divBdr>
        </w:div>
        <w:div w:id="1654529135">
          <w:marLeft w:val="806"/>
          <w:marRight w:val="0"/>
          <w:marTop w:val="200"/>
          <w:marBottom w:val="0"/>
          <w:divBdr>
            <w:top w:val="none" w:sz="0" w:space="0" w:color="auto"/>
            <w:left w:val="none" w:sz="0" w:space="0" w:color="auto"/>
            <w:bottom w:val="none" w:sz="0" w:space="0" w:color="auto"/>
            <w:right w:val="none" w:sz="0" w:space="0" w:color="auto"/>
          </w:divBdr>
        </w:div>
        <w:div w:id="76489469">
          <w:marLeft w:val="806"/>
          <w:marRight w:val="0"/>
          <w:marTop w:val="200"/>
          <w:marBottom w:val="0"/>
          <w:divBdr>
            <w:top w:val="none" w:sz="0" w:space="0" w:color="auto"/>
            <w:left w:val="none" w:sz="0" w:space="0" w:color="auto"/>
            <w:bottom w:val="none" w:sz="0" w:space="0" w:color="auto"/>
            <w:right w:val="none" w:sz="0" w:space="0" w:color="auto"/>
          </w:divBdr>
        </w:div>
        <w:div w:id="1048795713">
          <w:marLeft w:val="806"/>
          <w:marRight w:val="0"/>
          <w:marTop w:val="200"/>
          <w:marBottom w:val="0"/>
          <w:divBdr>
            <w:top w:val="none" w:sz="0" w:space="0" w:color="auto"/>
            <w:left w:val="none" w:sz="0" w:space="0" w:color="auto"/>
            <w:bottom w:val="none" w:sz="0" w:space="0" w:color="auto"/>
            <w:right w:val="none" w:sz="0" w:space="0" w:color="auto"/>
          </w:divBdr>
        </w:div>
        <w:div w:id="1839273332">
          <w:marLeft w:val="806"/>
          <w:marRight w:val="0"/>
          <w:marTop w:val="200"/>
          <w:marBottom w:val="0"/>
          <w:divBdr>
            <w:top w:val="none" w:sz="0" w:space="0" w:color="auto"/>
            <w:left w:val="none" w:sz="0" w:space="0" w:color="auto"/>
            <w:bottom w:val="none" w:sz="0" w:space="0" w:color="auto"/>
            <w:right w:val="none" w:sz="0" w:space="0" w:color="auto"/>
          </w:divBdr>
        </w:div>
        <w:div w:id="1132864052">
          <w:marLeft w:val="806"/>
          <w:marRight w:val="0"/>
          <w:marTop w:val="200"/>
          <w:marBottom w:val="0"/>
          <w:divBdr>
            <w:top w:val="none" w:sz="0" w:space="0" w:color="auto"/>
            <w:left w:val="none" w:sz="0" w:space="0" w:color="auto"/>
            <w:bottom w:val="none" w:sz="0" w:space="0" w:color="auto"/>
            <w:right w:val="none" w:sz="0" w:space="0" w:color="auto"/>
          </w:divBdr>
        </w:div>
        <w:div w:id="1471172590">
          <w:marLeft w:val="1526"/>
          <w:marRight w:val="0"/>
          <w:marTop w:val="100"/>
          <w:marBottom w:val="0"/>
          <w:divBdr>
            <w:top w:val="none" w:sz="0" w:space="0" w:color="auto"/>
            <w:left w:val="none" w:sz="0" w:space="0" w:color="auto"/>
            <w:bottom w:val="none" w:sz="0" w:space="0" w:color="auto"/>
            <w:right w:val="none" w:sz="0" w:space="0" w:color="auto"/>
          </w:divBdr>
        </w:div>
        <w:div w:id="871724582">
          <w:marLeft w:val="1526"/>
          <w:marRight w:val="0"/>
          <w:marTop w:val="100"/>
          <w:marBottom w:val="0"/>
          <w:divBdr>
            <w:top w:val="none" w:sz="0" w:space="0" w:color="auto"/>
            <w:left w:val="none" w:sz="0" w:space="0" w:color="auto"/>
            <w:bottom w:val="none" w:sz="0" w:space="0" w:color="auto"/>
            <w:right w:val="none" w:sz="0" w:space="0" w:color="auto"/>
          </w:divBdr>
        </w:div>
        <w:div w:id="1707365155">
          <w:marLeft w:val="1526"/>
          <w:marRight w:val="0"/>
          <w:marTop w:val="100"/>
          <w:marBottom w:val="0"/>
          <w:divBdr>
            <w:top w:val="none" w:sz="0" w:space="0" w:color="auto"/>
            <w:left w:val="none" w:sz="0" w:space="0" w:color="auto"/>
            <w:bottom w:val="none" w:sz="0" w:space="0" w:color="auto"/>
            <w:right w:val="none" w:sz="0" w:space="0" w:color="auto"/>
          </w:divBdr>
        </w:div>
        <w:div w:id="952596654">
          <w:marLeft w:val="806"/>
          <w:marRight w:val="0"/>
          <w:marTop w:val="200"/>
          <w:marBottom w:val="0"/>
          <w:divBdr>
            <w:top w:val="none" w:sz="0" w:space="0" w:color="auto"/>
            <w:left w:val="none" w:sz="0" w:space="0" w:color="auto"/>
            <w:bottom w:val="none" w:sz="0" w:space="0" w:color="auto"/>
            <w:right w:val="none" w:sz="0" w:space="0" w:color="auto"/>
          </w:divBdr>
        </w:div>
        <w:div w:id="1653948238">
          <w:marLeft w:val="806"/>
          <w:marRight w:val="0"/>
          <w:marTop w:val="200"/>
          <w:marBottom w:val="0"/>
          <w:divBdr>
            <w:top w:val="none" w:sz="0" w:space="0" w:color="auto"/>
            <w:left w:val="none" w:sz="0" w:space="0" w:color="auto"/>
            <w:bottom w:val="none" w:sz="0" w:space="0" w:color="auto"/>
            <w:right w:val="none" w:sz="0" w:space="0" w:color="auto"/>
          </w:divBdr>
        </w:div>
      </w:divsChild>
    </w:div>
    <w:div w:id="920599069">
      <w:bodyDiv w:val="1"/>
      <w:marLeft w:val="0"/>
      <w:marRight w:val="0"/>
      <w:marTop w:val="0"/>
      <w:marBottom w:val="0"/>
      <w:divBdr>
        <w:top w:val="none" w:sz="0" w:space="0" w:color="auto"/>
        <w:left w:val="none" w:sz="0" w:space="0" w:color="auto"/>
        <w:bottom w:val="none" w:sz="0" w:space="0" w:color="auto"/>
        <w:right w:val="none" w:sz="0" w:space="0" w:color="auto"/>
      </w:divBdr>
    </w:div>
    <w:div w:id="931663717">
      <w:bodyDiv w:val="1"/>
      <w:marLeft w:val="0"/>
      <w:marRight w:val="0"/>
      <w:marTop w:val="0"/>
      <w:marBottom w:val="0"/>
      <w:divBdr>
        <w:top w:val="none" w:sz="0" w:space="0" w:color="auto"/>
        <w:left w:val="none" w:sz="0" w:space="0" w:color="auto"/>
        <w:bottom w:val="none" w:sz="0" w:space="0" w:color="auto"/>
        <w:right w:val="none" w:sz="0" w:space="0" w:color="auto"/>
      </w:divBdr>
      <w:divsChild>
        <w:div w:id="465516170">
          <w:marLeft w:val="806"/>
          <w:marRight w:val="0"/>
          <w:marTop w:val="200"/>
          <w:marBottom w:val="0"/>
          <w:divBdr>
            <w:top w:val="none" w:sz="0" w:space="0" w:color="auto"/>
            <w:left w:val="none" w:sz="0" w:space="0" w:color="auto"/>
            <w:bottom w:val="none" w:sz="0" w:space="0" w:color="auto"/>
            <w:right w:val="none" w:sz="0" w:space="0" w:color="auto"/>
          </w:divBdr>
        </w:div>
        <w:div w:id="1352680644">
          <w:marLeft w:val="806"/>
          <w:marRight w:val="0"/>
          <w:marTop w:val="200"/>
          <w:marBottom w:val="0"/>
          <w:divBdr>
            <w:top w:val="none" w:sz="0" w:space="0" w:color="auto"/>
            <w:left w:val="none" w:sz="0" w:space="0" w:color="auto"/>
            <w:bottom w:val="none" w:sz="0" w:space="0" w:color="auto"/>
            <w:right w:val="none" w:sz="0" w:space="0" w:color="auto"/>
          </w:divBdr>
        </w:div>
        <w:div w:id="2072271920">
          <w:marLeft w:val="806"/>
          <w:marRight w:val="0"/>
          <w:marTop w:val="200"/>
          <w:marBottom w:val="0"/>
          <w:divBdr>
            <w:top w:val="none" w:sz="0" w:space="0" w:color="auto"/>
            <w:left w:val="none" w:sz="0" w:space="0" w:color="auto"/>
            <w:bottom w:val="none" w:sz="0" w:space="0" w:color="auto"/>
            <w:right w:val="none" w:sz="0" w:space="0" w:color="auto"/>
          </w:divBdr>
        </w:div>
        <w:div w:id="705762799">
          <w:marLeft w:val="806"/>
          <w:marRight w:val="0"/>
          <w:marTop w:val="200"/>
          <w:marBottom w:val="0"/>
          <w:divBdr>
            <w:top w:val="none" w:sz="0" w:space="0" w:color="auto"/>
            <w:left w:val="none" w:sz="0" w:space="0" w:color="auto"/>
            <w:bottom w:val="none" w:sz="0" w:space="0" w:color="auto"/>
            <w:right w:val="none" w:sz="0" w:space="0" w:color="auto"/>
          </w:divBdr>
        </w:div>
        <w:div w:id="828208461">
          <w:marLeft w:val="806"/>
          <w:marRight w:val="0"/>
          <w:marTop w:val="200"/>
          <w:marBottom w:val="0"/>
          <w:divBdr>
            <w:top w:val="none" w:sz="0" w:space="0" w:color="auto"/>
            <w:left w:val="none" w:sz="0" w:space="0" w:color="auto"/>
            <w:bottom w:val="none" w:sz="0" w:space="0" w:color="auto"/>
            <w:right w:val="none" w:sz="0" w:space="0" w:color="auto"/>
          </w:divBdr>
        </w:div>
        <w:div w:id="1639914606">
          <w:marLeft w:val="806"/>
          <w:marRight w:val="0"/>
          <w:marTop w:val="200"/>
          <w:marBottom w:val="0"/>
          <w:divBdr>
            <w:top w:val="none" w:sz="0" w:space="0" w:color="auto"/>
            <w:left w:val="none" w:sz="0" w:space="0" w:color="auto"/>
            <w:bottom w:val="none" w:sz="0" w:space="0" w:color="auto"/>
            <w:right w:val="none" w:sz="0" w:space="0" w:color="auto"/>
          </w:divBdr>
        </w:div>
        <w:div w:id="695736428">
          <w:marLeft w:val="806"/>
          <w:marRight w:val="0"/>
          <w:marTop w:val="200"/>
          <w:marBottom w:val="0"/>
          <w:divBdr>
            <w:top w:val="none" w:sz="0" w:space="0" w:color="auto"/>
            <w:left w:val="none" w:sz="0" w:space="0" w:color="auto"/>
            <w:bottom w:val="none" w:sz="0" w:space="0" w:color="auto"/>
            <w:right w:val="none" w:sz="0" w:space="0" w:color="auto"/>
          </w:divBdr>
        </w:div>
        <w:div w:id="466512114">
          <w:marLeft w:val="806"/>
          <w:marRight w:val="0"/>
          <w:marTop w:val="200"/>
          <w:marBottom w:val="0"/>
          <w:divBdr>
            <w:top w:val="none" w:sz="0" w:space="0" w:color="auto"/>
            <w:left w:val="none" w:sz="0" w:space="0" w:color="auto"/>
            <w:bottom w:val="none" w:sz="0" w:space="0" w:color="auto"/>
            <w:right w:val="none" w:sz="0" w:space="0" w:color="auto"/>
          </w:divBdr>
        </w:div>
      </w:divsChild>
    </w:div>
    <w:div w:id="1114862005">
      <w:bodyDiv w:val="1"/>
      <w:marLeft w:val="0"/>
      <w:marRight w:val="0"/>
      <w:marTop w:val="0"/>
      <w:marBottom w:val="0"/>
      <w:divBdr>
        <w:top w:val="none" w:sz="0" w:space="0" w:color="auto"/>
        <w:left w:val="none" w:sz="0" w:space="0" w:color="auto"/>
        <w:bottom w:val="none" w:sz="0" w:space="0" w:color="auto"/>
        <w:right w:val="none" w:sz="0" w:space="0" w:color="auto"/>
      </w:divBdr>
      <w:divsChild>
        <w:div w:id="296960890">
          <w:marLeft w:val="360"/>
          <w:marRight w:val="0"/>
          <w:marTop w:val="200"/>
          <w:marBottom w:val="0"/>
          <w:divBdr>
            <w:top w:val="none" w:sz="0" w:space="0" w:color="auto"/>
            <w:left w:val="none" w:sz="0" w:space="0" w:color="auto"/>
            <w:bottom w:val="none" w:sz="0" w:space="0" w:color="auto"/>
            <w:right w:val="none" w:sz="0" w:space="0" w:color="auto"/>
          </w:divBdr>
        </w:div>
        <w:div w:id="2032534134">
          <w:marLeft w:val="360"/>
          <w:marRight w:val="0"/>
          <w:marTop w:val="200"/>
          <w:marBottom w:val="0"/>
          <w:divBdr>
            <w:top w:val="none" w:sz="0" w:space="0" w:color="auto"/>
            <w:left w:val="none" w:sz="0" w:space="0" w:color="auto"/>
            <w:bottom w:val="none" w:sz="0" w:space="0" w:color="auto"/>
            <w:right w:val="none" w:sz="0" w:space="0" w:color="auto"/>
          </w:divBdr>
        </w:div>
        <w:div w:id="711736441">
          <w:marLeft w:val="360"/>
          <w:marRight w:val="0"/>
          <w:marTop w:val="200"/>
          <w:marBottom w:val="0"/>
          <w:divBdr>
            <w:top w:val="none" w:sz="0" w:space="0" w:color="auto"/>
            <w:left w:val="none" w:sz="0" w:space="0" w:color="auto"/>
            <w:bottom w:val="none" w:sz="0" w:space="0" w:color="auto"/>
            <w:right w:val="none" w:sz="0" w:space="0" w:color="auto"/>
          </w:divBdr>
        </w:div>
        <w:div w:id="1699043603">
          <w:marLeft w:val="360"/>
          <w:marRight w:val="0"/>
          <w:marTop w:val="200"/>
          <w:marBottom w:val="0"/>
          <w:divBdr>
            <w:top w:val="none" w:sz="0" w:space="0" w:color="auto"/>
            <w:left w:val="none" w:sz="0" w:space="0" w:color="auto"/>
            <w:bottom w:val="none" w:sz="0" w:space="0" w:color="auto"/>
            <w:right w:val="none" w:sz="0" w:space="0" w:color="auto"/>
          </w:divBdr>
        </w:div>
      </w:divsChild>
    </w:div>
    <w:div w:id="1180193580">
      <w:bodyDiv w:val="1"/>
      <w:marLeft w:val="0"/>
      <w:marRight w:val="0"/>
      <w:marTop w:val="0"/>
      <w:marBottom w:val="0"/>
      <w:divBdr>
        <w:top w:val="none" w:sz="0" w:space="0" w:color="auto"/>
        <w:left w:val="none" w:sz="0" w:space="0" w:color="auto"/>
        <w:bottom w:val="none" w:sz="0" w:space="0" w:color="auto"/>
        <w:right w:val="none" w:sz="0" w:space="0" w:color="auto"/>
      </w:divBdr>
    </w:div>
    <w:div w:id="1413939644">
      <w:bodyDiv w:val="1"/>
      <w:marLeft w:val="0"/>
      <w:marRight w:val="0"/>
      <w:marTop w:val="0"/>
      <w:marBottom w:val="0"/>
      <w:divBdr>
        <w:top w:val="none" w:sz="0" w:space="0" w:color="auto"/>
        <w:left w:val="none" w:sz="0" w:space="0" w:color="auto"/>
        <w:bottom w:val="none" w:sz="0" w:space="0" w:color="auto"/>
        <w:right w:val="none" w:sz="0" w:space="0" w:color="auto"/>
      </w:divBdr>
      <w:divsChild>
        <w:div w:id="1481191066">
          <w:marLeft w:val="547"/>
          <w:marRight w:val="0"/>
          <w:marTop w:val="200"/>
          <w:marBottom w:val="0"/>
          <w:divBdr>
            <w:top w:val="none" w:sz="0" w:space="0" w:color="auto"/>
            <w:left w:val="none" w:sz="0" w:space="0" w:color="auto"/>
            <w:bottom w:val="none" w:sz="0" w:space="0" w:color="auto"/>
            <w:right w:val="none" w:sz="0" w:space="0" w:color="auto"/>
          </w:divBdr>
        </w:div>
        <w:div w:id="1039553964">
          <w:marLeft w:val="547"/>
          <w:marRight w:val="0"/>
          <w:marTop w:val="200"/>
          <w:marBottom w:val="0"/>
          <w:divBdr>
            <w:top w:val="none" w:sz="0" w:space="0" w:color="auto"/>
            <w:left w:val="none" w:sz="0" w:space="0" w:color="auto"/>
            <w:bottom w:val="none" w:sz="0" w:space="0" w:color="auto"/>
            <w:right w:val="none" w:sz="0" w:space="0" w:color="auto"/>
          </w:divBdr>
        </w:div>
        <w:div w:id="1757243394">
          <w:marLeft w:val="547"/>
          <w:marRight w:val="0"/>
          <w:marTop w:val="200"/>
          <w:marBottom w:val="0"/>
          <w:divBdr>
            <w:top w:val="none" w:sz="0" w:space="0" w:color="auto"/>
            <w:left w:val="none" w:sz="0" w:space="0" w:color="auto"/>
            <w:bottom w:val="none" w:sz="0" w:space="0" w:color="auto"/>
            <w:right w:val="none" w:sz="0" w:space="0" w:color="auto"/>
          </w:divBdr>
        </w:div>
        <w:div w:id="399209387">
          <w:marLeft w:val="547"/>
          <w:marRight w:val="0"/>
          <w:marTop w:val="200"/>
          <w:marBottom w:val="0"/>
          <w:divBdr>
            <w:top w:val="none" w:sz="0" w:space="0" w:color="auto"/>
            <w:left w:val="none" w:sz="0" w:space="0" w:color="auto"/>
            <w:bottom w:val="none" w:sz="0" w:space="0" w:color="auto"/>
            <w:right w:val="none" w:sz="0" w:space="0" w:color="auto"/>
          </w:divBdr>
        </w:div>
        <w:div w:id="1098872769">
          <w:marLeft w:val="547"/>
          <w:marRight w:val="0"/>
          <w:marTop w:val="200"/>
          <w:marBottom w:val="0"/>
          <w:divBdr>
            <w:top w:val="none" w:sz="0" w:space="0" w:color="auto"/>
            <w:left w:val="none" w:sz="0" w:space="0" w:color="auto"/>
            <w:bottom w:val="none" w:sz="0" w:space="0" w:color="auto"/>
            <w:right w:val="none" w:sz="0" w:space="0" w:color="auto"/>
          </w:divBdr>
        </w:div>
      </w:divsChild>
    </w:div>
    <w:div w:id="1420827528">
      <w:bodyDiv w:val="1"/>
      <w:marLeft w:val="0"/>
      <w:marRight w:val="0"/>
      <w:marTop w:val="0"/>
      <w:marBottom w:val="0"/>
      <w:divBdr>
        <w:top w:val="none" w:sz="0" w:space="0" w:color="auto"/>
        <w:left w:val="none" w:sz="0" w:space="0" w:color="auto"/>
        <w:bottom w:val="none" w:sz="0" w:space="0" w:color="auto"/>
        <w:right w:val="none" w:sz="0" w:space="0" w:color="auto"/>
      </w:divBdr>
      <w:divsChild>
        <w:div w:id="779029695">
          <w:marLeft w:val="360"/>
          <w:marRight w:val="0"/>
          <w:marTop w:val="200"/>
          <w:marBottom w:val="0"/>
          <w:divBdr>
            <w:top w:val="none" w:sz="0" w:space="0" w:color="auto"/>
            <w:left w:val="none" w:sz="0" w:space="0" w:color="auto"/>
            <w:bottom w:val="none" w:sz="0" w:space="0" w:color="auto"/>
            <w:right w:val="none" w:sz="0" w:space="0" w:color="auto"/>
          </w:divBdr>
        </w:div>
        <w:div w:id="502008950">
          <w:marLeft w:val="360"/>
          <w:marRight w:val="0"/>
          <w:marTop w:val="200"/>
          <w:marBottom w:val="0"/>
          <w:divBdr>
            <w:top w:val="none" w:sz="0" w:space="0" w:color="auto"/>
            <w:left w:val="none" w:sz="0" w:space="0" w:color="auto"/>
            <w:bottom w:val="none" w:sz="0" w:space="0" w:color="auto"/>
            <w:right w:val="none" w:sz="0" w:space="0" w:color="auto"/>
          </w:divBdr>
        </w:div>
        <w:div w:id="1810437184">
          <w:marLeft w:val="360"/>
          <w:marRight w:val="0"/>
          <w:marTop w:val="200"/>
          <w:marBottom w:val="0"/>
          <w:divBdr>
            <w:top w:val="none" w:sz="0" w:space="0" w:color="auto"/>
            <w:left w:val="none" w:sz="0" w:space="0" w:color="auto"/>
            <w:bottom w:val="none" w:sz="0" w:space="0" w:color="auto"/>
            <w:right w:val="none" w:sz="0" w:space="0" w:color="auto"/>
          </w:divBdr>
        </w:div>
        <w:div w:id="1784616899">
          <w:marLeft w:val="360"/>
          <w:marRight w:val="0"/>
          <w:marTop w:val="200"/>
          <w:marBottom w:val="0"/>
          <w:divBdr>
            <w:top w:val="none" w:sz="0" w:space="0" w:color="auto"/>
            <w:left w:val="none" w:sz="0" w:space="0" w:color="auto"/>
            <w:bottom w:val="none" w:sz="0" w:space="0" w:color="auto"/>
            <w:right w:val="none" w:sz="0" w:space="0" w:color="auto"/>
          </w:divBdr>
        </w:div>
        <w:div w:id="1492017028">
          <w:marLeft w:val="360"/>
          <w:marRight w:val="0"/>
          <w:marTop w:val="200"/>
          <w:marBottom w:val="0"/>
          <w:divBdr>
            <w:top w:val="none" w:sz="0" w:space="0" w:color="auto"/>
            <w:left w:val="none" w:sz="0" w:space="0" w:color="auto"/>
            <w:bottom w:val="none" w:sz="0" w:space="0" w:color="auto"/>
            <w:right w:val="none" w:sz="0" w:space="0" w:color="auto"/>
          </w:divBdr>
        </w:div>
        <w:div w:id="176964479">
          <w:marLeft w:val="360"/>
          <w:marRight w:val="0"/>
          <w:marTop w:val="200"/>
          <w:marBottom w:val="0"/>
          <w:divBdr>
            <w:top w:val="none" w:sz="0" w:space="0" w:color="auto"/>
            <w:left w:val="none" w:sz="0" w:space="0" w:color="auto"/>
            <w:bottom w:val="none" w:sz="0" w:space="0" w:color="auto"/>
            <w:right w:val="none" w:sz="0" w:space="0" w:color="auto"/>
          </w:divBdr>
        </w:div>
        <w:div w:id="1557888831">
          <w:marLeft w:val="360"/>
          <w:marRight w:val="0"/>
          <w:marTop w:val="200"/>
          <w:marBottom w:val="0"/>
          <w:divBdr>
            <w:top w:val="none" w:sz="0" w:space="0" w:color="auto"/>
            <w:left w:val="none" w:sz="0" w:space="0" w:color="auto"/>
            <w:bottom w:val="none" w:sz="0" w:space="0" w:color="auto"/>
            <w:right w:val="none" w:sz="0" w:space="0" w:color="auto"/>
          </w:divBdr>
        </w:div>
        <w:div w:id="160970059">
          <w:marLeft w:val="360"/>
          <w:marRight w:val="0"/>
          <w:marTop w:val="200"/>
          <w:marBottom w:val="0"/>
          <w:divBdr>
            <w:top w:val="none" w:sz="0" w:space="0" w:color="auto"/>
            <w:left w:val="none" w:sz="0" w:space="0" w:color="auto"/>
            <w:bottom w:val="none" w:sz="0" w:space="0" w:color="auto"/>
            <w:right w:val="none" w:sz="0" w:space="0" w:color="auto"/>
          </w:divBdr>
        </w:div>
        <w:div w:id="325014405">
          <w:marLeft w:val="360"/>
          <w:marRight w:val="0"/>
          <w:marTop w:val="200"/>
          <w:marBottom w:val="0"/>
          <w:divBdr>
            <w:top w:val="none" w:sz="0" w:space="0" w:color="auto"/>
            <w:left w:val="none" w:sz="0" w:space="0" w:color="auto"/>
            <w:bottom w:val="none" w:sz="0" w:space="0" w:color="auto"/>
            <w:right w:val="none" w:sz="0" w:space="0" w:color="auto"/>
          </w:divBdr>
        </w:div>
        <w:div w:id="11230140">
          <w:marLeft w:val="360"/>
          <w:marRight w:val="0"/>
          <w:marTop w:val="200"/>
          <w:marBottom w:val="0"/>
          <w:divBdr>
            <w:top w:val="none" w:sz="0" w:space="0" w:color="auto"/>
            <w:left w:val="none" w:sz="0" w:space="0" w:color="auto"/>
            <w:bottom w:val="none" w:sz="0" w:space="0" w:color="auto"/>
            <w:right w:val="none" w:sz="0" w:space="0" w:color="auto"/>
          </w:divBdr>
        </w:div>
        <w:div w:id="329914902">
          <w:marLeft w:val="360"/>
          <w:marRight w:val="0"/>
          <w:marTop w:val="200"/>
          <w:marBottom w:val="0"/>
          <w:divBdr>
            <w:top w:val="none" w:sz="0" w:space="0" w:color="auto"/>
            <w:left w:val="none" w:sz="0" w:space="0" w:color="auto"/>
            <w:bottom w:val="none" w:sz="0" w:space="0" w:color="auto"/>
            <w:right w:val="none" w:sz="0" w:space="0" w:color="auto"/>
          </w:divBdr>
        </w:div>
      </w:divsChild>
    </w:div>
    <w:div w:id="1562054294">
      <w:bodyDiv w:val="1"/>
      <w:marLeft w:val="0"/>
      <w:marRight w:val="0"/>
      <w:marTop w:val="0"/>
      <w:marBottom w:val="0"/>
      <w:divBdr>
        <w:top w:val="none" w:sz="0" w:space="0" w:color="auto"/>
        <w:left w:val="none" w:sz="0" w:space="0" w:color="auto"/>
        <w:bottom w:val="none" w:sz="0" w:space="0" w:color="auto"/>
        <w:right w:val="none" w:sz="0" w:space="0" w:color="auto"/>
      </w:divBdr>
      <w:divsChild>
        <w:div w:id="1942297764">
          <w:marLeft w:val="806"/>
          <w:marRight w:val="0"/>
          <w:marTop w:val="200"/>
          <w:marBottom w:val="0"/>
          <w:divBdr>
            <w:top w:val="none" w:sz="0" w:space="0" w:color="auto"/>
            <w:left w:val="none" w:sz="0" w:space="0" w:color="auto"/>
            <w:bottom w:val="none" w:sz="0" w:space="0" w:color="auto"/>
            <w:right w:val="none" w:sz="0" w:space="0" w:color="auto"/>
          </w:divBdr>
        </w:div>
        <w:div w:id="229199896">
          <w:marLeft w:val="806"/>
          <w:marRight w:val="0"/>
          <w:marTop w:val="200"/>
          <w:marBottom w:val="0"/>
          <w:divBdr>
            <w:top w:val="none" w:sz="0" w:space="0" w:color="auto"/>
            <w:left w:val="none" w:sz="0" w:space="0" w:color="auto"/>
            <w:bottom w:val="none" w:sz="0" w:space="0" w:color="auto"/>
            <w:right w:val="none" w:sz="0" w:space="0" w:color="auto"/>
          </w:divBdr>
        </w:div>
        <w:div w:id="2137871437">
          <w:marLeft w:val="806"/>
          <w:marRight w:val="0"/>
          <w:marTop w:val="200"/>
          <w:marBottom w:val="0"/>
          <w:divBdr>
            <w:top w:val="none" w:sz="0" w:space="0" w:color="auto"/>
            <w:left w:val="none" w:sz="0" w:space="0" w:color="auto"/>
            <w:bottom w:val="none" w:sz="0" w:space="0" w:color="auto"/>
            <w:right w:val="none" w:sz="0" w:space="0" w:color="auto"/>
          </w:divBdr>
        </w:div>
        <w:div w:id="1993564480">
          <w:marLeft w:val="806"/>
          <w:marRight w:val="0"/>
          <w:marTop w:val="200"/>
          <w:marBottom w:val="0"/>
          <w:divBdr>
            <w:top w:val="none" w:sz="0" w:space="0" w:color="auto"/>
            <w:left w:val="none" w:sz="0" w:space="0" w:color="auto"/>
            <w:bottom w:val="none" w:sz="0" w:space="0" w:color="auto"/>
            <w:right w:val="none" w:sz="0" w:space="0" w:color="auto"/>
          </w:divBdr>
        </w:div>
        <w:div w:id="1809980150">
          <w:marLeft w:val="806"/>
          <w:marRight w:val="0"/>
          <w:marTop w:val="200"/>
          <w:marBottom w:val="0"/>
          <w:divBdr>
            <w:top w:val="none" w:sz="0" w:space="0" w:color="auto"/>
            <w:left w:val="none" w:sz="0" w:space="0" w:color="auto"/>
            <w:bottom w:val="none" w:sz="0" w:space="0" w:color="auto"/>
            <w:right w:val="none" w:sz="0" w:space="0" w:color="auto"/>
          </w:divBdr>
        </w:div>
        <w:div w:id="427585746">
          <w:marLeft w:val="806"/>
          <w:marRight w:val="0"/>
          <w:marTop w:val="200"/>
          <w:marBottom w:val="0"/>
          <w:divBdr>
            <w:top w:val="none" w:sz="0" w:space="0" w:color="auto"/>
            <w:left w:val="none" w:sz="0" w:space="0" w:color="auto"/>
            <w:bottom w:val="none" w:sz="0" w:space="0" w:color="auto"/>
            <w:right w:val="none" w:sz="0" w:space="0" w:color="auto"/>
          </w:divBdr>
        </w:div>
        <w:div w:id="1585185950">
          <w:marLeft w:val="806"/>
          <w:marRight w:val="0"/>
          <w:marTop w:val="200"/>
          <w:marBottom w:val="0"/>
          <w:divBdr>
            <w:top w:val="none" w:sz="0" w:space="0" w:color="auto"/>
            <w:left w:val="none" w:sz="0" w:space="0" w:color="auto"/>
            <w:bottom w:val="none" w:sz="0" w:space="0" w:color="auto"/>
            <w:right w:val="none" w:sz="0" w:space="0" w:color="auto"/>
          </w:divBdr>
        </w:div>
        <w:div w:id="1983192663">
          <w:marLeft w:val="806"/>
          <w:marRight w:val="0"/>
          <w:marTop w:val="200"/>
          <w:marBottom w:val="0"/>
          <w:divBdr>
            <w:top w:val="none" w:sz="0" w:space="0" w:color="auto"/>
            <w:left w:val="none" w:sz="0" w:space="0" w:color="auto"/>
            <w:bottom w:val="none" w:sz="0" w:space="0" w:color="auto"/>
            <w:right w:val="none" w:sz="0" w:space="0" w:color="auto"/>
          </w:divBdr>
        </w:div>
        <w:div w:id="910231899">
          <w:marLeft w:val="806"/>
          <w:marRight w:val="0"/>
          <w:marTop w:val="200"/>
          <w:marBottom w:val="0"/>
          <w:divBdr>
            <w:top w:val="none" w:sz="0" w:space="0" w:color="auto"/>
            <w:left w:val="none" w:sz="0" w:space="0" w:color="auto"/>
            <w:bottom w:val="none" w:sz="0" w:space="0" w:color="auto"/>
            <w:right w:val="none" w:sz="0" w:space="0" w:color="auto"/>
          </w:divBdr>
        </w:div>
        <w:div w:id="1292784924">
          <w:marLeft w:val="806"/>
          <w:marRight w:val="0"/>
          <w:marTop w:val="200"/>
          <w:marBottom w:val="0"/>
          <w:divBdr>
            <w:top w:val="none" w:sz="0" w:space="0" w:color="auto"/>
            <w:left w:val="none" w:sz="0" w:space="0" w:color="auto"/>
            <w:bottom w:val="none" w:sz="0" w:space="0" w:color="auto"/>
            <w:right w:val="none" w:sz="0" w:space="0" w:color="auto"/>
          </w:divBdr>
        </w:div>
        <w:div w:id="1594123201">
          <w:marLeft w:val="806"/>
          <w:marRight w:val="0"/>
          <w:marTop w:val="200"/>
          <w:marBottom w:val="0"/>
          <w:divBdr>
            <w:top w:val="none" w:sz="0" w:space="0" w:color="auto"/>
            <w:left w:val="none" w:sz="0" w:space="0" w:color="auto"/>
            <w:bottom w:val="none" w:sz="0" w:space="0" w:color="auto"/>
            <w:right w:val="none" w:sz="0" w:space="0" w:color="auto"/>
          </w:divBdr>
        </w:div>
        <w:div w:id="122700573">
          <w:marLeft w:val="806"/>
          <w:marRight w:val="0"/>
          <w:marTop w:val="200"/>
          <w:marBottom w:val="0"/>
          <w:divBdr>
            <w:top w:val="none" w:sz="0" w:space="0" w:color="auto"/>
            <w:left w:val="none" w:sz="0" w:space="0" w:color="auto"/>
            <w:bottom w:val="none" w:sz="0" w:space="0" w:color="auto"/>
            <w:right w:val="none" w:sz="0" w:space="0" w:color="auto"/>
          </w:divBdr>
        </w:div>
      </w:divsChild>
    </w:div>
    <w:div w:id="1588073611">
      <w:bodyDiv w:val="1"/>
      <w:marLeft w:val="0"/>
      <w:marRight w:val="0"/>
      <w:marTop w:val="0"/>
      <w:marBottom w:val="0"/>
      <w:divBdr>
        <w:top w:val="none" w:sz="0" w:space="0" w:color="auto"/>
        <w:left w:val="none" w:sz="0" w:space="0" w:color="auto"/>
        <w:bottom w:val="none" w:sz="0" w:space="0" w:color="auto"/>
        <w:right w:val="none" w:sz="0" w:space="0" w:color="auto"/>
      </w:divBdr>
      <w:divsChild>
        <w:div w:id="86482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011201">
              <w:marLeft w:val="0"/>
              <w:marRight w:val="0"/>
              <w:marTop w:val="0"/>
              <w:marBottom w:val="0"/>
              <w:divBdr>
                <w:top w:val="none" w:sz="0" w:space="0" w:color="auto"/>
                <w:left w:val="none" w:sz="0" w:space="0" w:color="auto"/>
                <w:bottom w:val="none" w:sz="0" w:space="0" w:color="auto"/>
                <w:right w:val="none" w:sz="0" w:space="0" w:color="auto"/>
              </w:divBdr>
              <w:divsChild>
                <w:div w:id="1548299062">
                  <w:marLeft w:val="0"/>
                  <w:marRight w:val="0"/>
                  <w:marTop w:val="0"/>
                  <w:marBottom w:val="0"/>
                  <w:divBdr>
                    <w:top w:val="none" w:sz="0" w:space="0" w:color="auto"/>
                    <w:left w:val="none" w:sz="0" w:space="0" w:color="auto"/>
                    <w:bottom w:val="none" w:sz="0" w:space="0" w:color="auto"/>
                    <w:right w:val="none" w:sz="0" w:space="0" w:color="auto"/>
                  </w:divBdr>
                  <w:divsChild>
                    <w:div w:id="91096080">
                      <w:marLeft w:val="0"/>
                      <w:marRight w:val="0"/>
                      <w:marTop w:val="0"/>
                      <w:marBottom w:val="0"/>
                      <w:divBdr>
                        <w:top w:val="none" w:sz="0" w:space="0" w:color="auto"/>
                        <w:left w:val="none" w:sz="0" w:space="0" w:color="auto"/>
                        <w:bottom w:val="none" w:sz="0" w:space="0" w:color="auto"/>
                        <w:right w:val="none" w:sz="0" w:space="0" w:color="auto"/>
                      </w:divBdr>
                      <w:divsChild>
                        <w:div w:id="2101638429">
                          <w:marLeft w:val="0"/>
                          <w:marRight w:val="0"/>
                          <w:marTop w:val="0"/>
                          <w:marBottom w:val="0"/>
                          <w:divBdr>
                            <w:top w:val="none" w:sz="0" w:space="0" w:color="auto"/>
                            <w:left w:val="none" w:sz="0" w:space="0" w:color="auto"/>
                            <w:bottom w:val="none" w:sz="0" w:space="0" w:color="auto"/>
                            <w:right w:val="none" w:sz="0" w:space="0" w:color="auto"/>
                          </w:divBdr>
                          <w:divsChild>
                            <w:div w:id="1359501979">
                              <w:marLeft w:val="0"/>
                              <w:marRight w:val="0"/>
                              <w:marTop w:val="0"/>
                              <w:marBottom w:val="0"/>
                              <w:divBdr>
                                <w:top w:val="none" w:sz="0" w:space="0" w:color="auto"/>
                                <w:left w:val="none" w:sz="0" w:space="0" w:color="auto"/>
                                <w:bottom w:val="none" w:sz="0" w:space="0" w:color="auto"/>
                                <w:right w:val="none" w:sz="0" w:space="0" w:color="auto"/>
                              </w:divBdr>
                              <w:divsChild>
                                <w:div w:id="2091270978">
                                  <w:marLeft w:val="0"/>
                                  <w:marRight w:val="0"/>
                                  <w:marTop w:val="0"/>
                                  <w:marBottom w:val="0"/>
                                  <w:divBdr>
                                    <w:top w:val="none" w:sz="0" w:space="0" w:color="auto"/>
                                    <w:left w:val="none" w:sz="0" w:space="0" w:color="auto"/>
                                    <w:bottom w:val="none" w:sz="0" w:space="0" w:color="auto"/>
                                    <w:right w:val="none" w:sz="0" w:space="0" w:color="auto"/>
                                  </w:divBdr>
                                  <w:divsChild>
                                    <w:div w:id="13709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257222">
                                          <w:marLeft w:val="0"/>
                                          <w:marRight w:val="0"/>
                                          <w:marTop w:val="0"/>
                                          <w:marBottom w:val="0"/>
                                          <w:divBdr>
                                            <w:top w:val="none" w:sz="0" w:space="0" w:color="auto"/>
                                            <w:left w:val="none" w:sz="0" w:space="0" w:color="auto"/>
                                            <w:bottom w:val="none" w:sz="0" w:space="0" w:color="auto"/>
                                            <w:right w:val="none" w:sz="0" w:space="0" w:color="auto"/>
                                          </w:divBdr>
                                          <w:divsChild>
                                            <w:div w:id="1006438677">
                                              <w:marLeft w:val="0"/>
                                              <w:marRight w:val="0"/>
                                              <w:marTop w:val="0"/>
                                              <w:marBottom w:val="0"/>
                                              <w:divBdr>
                                                <w:top w:val="none" w:sz="0" w:space="0" w:color="auto"/>
                                                <w:left w:val="none" w:sz="0" w:space="0" w:color="auto"/>
                                                <w:bottom w:val="none" w:sz="0" w:space="0" w:color="auto"/>
                                                <w:right w:val="none" w:sz="0" w:space="0" w:color="auto"/>
                                              </w:divBdr>
                                              <w:divsChild>
                                                <w:div w:id="1148326251">
                                                  <w:marLeft w:val="0"/>
                                                  <w:marRight w:val="0"/>
                                                  <w:marTop w:val="0"/>
                                                  <w:marBottom w:val="0"/>
                                                  <w:divBdr>
                                                    <w:top w:val="none" w:sz="0" w:space="0" w:color="auto"/>
                                                    <w:left w:val="none" w:sz="0" w:space="0" w:color="auto"/>
                                                    <w:bottom w:val="none" w:sz="0" w:space="0" w:color="auto"/>
                                                    <w:right w:val="none" w:sz="0" w:space="0" w:color="auto"/>
                                                  </w:divBdr>
                                                  <w:divsChild>
                                                    <w:div w:id="1450663624">
                                                      <w:marLeft w:val="0"/>
                                                      <w:marRight w:val="0"/>
                                                      <w:marTop w:val="0"/>
                                                      <w:marBottom w:val="0"/>
                                                      <w:divBdr>
                                                        <w:top w:val="none" w:sz="0" w:space="0" w:color="auto"/>
                                                        <w:left w:val="none" w:sz="0" w:space="0" w:color="auto"/>
                                                        <w:bottom w:val="none" w:sz="0" w:space="0" w:color="auto"/>
                                                        <w:right w:val="none" w:sz="0" w:space="0" w:color="auto"/>
                                                      </w:divBdr>
                                                      <w:divsChild>
                                                        <w:div w:id="1398549556">
                                                          <w:marLeft w:val="0"/>
                                                          <w:marRight w:val="0"/>
                                                          <w:marTop w:val="0"/>
                                                          <w:marBottom w:val="0"/>
                                                          <w:divBdr>
                                                            <w:top w:val="none" w:sz="0" w:space="0" w:color="auto"/>
                                                            <w:left w:val="none" w:sz="0" w:space="0" w:color="auto"/>
                                                            <w:bottom w:val="none" w:sz="0" w:space="0" w:color="auto"/>
                                                            <w:right w:val="none" w:sz="0" w:space="0" w:color="auto"/>
                                                          </w:divBdr>
                                                          <w:divsChild>
                                                            <w:div w:id="92938585">
                                                              <w:marLeft w:val="0"/>
                                                              <w:marRight w:val="0"/>
                                                              <w:marTop w:val="0"/>
                                                              <w:marBottom w:val="0"/>
                                                              <w:divBdr>
                                                                <w:top w:val="none" w:sz="0" w:space="0" w:color="auto"/>
                                                                <w:left w:val="none" w:sz="0" w:space="0" w:color="auto"/>
                                                                <w:bottom w:val="none" w:sz="0" w:space="0" w:color="auto"/>
                                                                <w:right w:val="none" w:sz="0" w:space="0" w:color="auto"/>
                                                              </w:divBdr>
                                                              <w:divsChild>
                                                                <w:div w:id="424418633">
                                                                  <w:marLeft w:val="0"/>
                                                                  <w:marRight w:val="0"/>
                                                                  <w:marTop w:val="0"/>
                                                                  <w:marBottom w:val="0"/>
                                                                  <w:divBdr>
                                                                    <w:top w:val="none" w:sz="0" w:space="0" w:color="auto"/>
                                                                    <w:left w:val="none" w:sz="0" w:space="0" w:color="auto"/>
                                                                    <w:bottom w:val="none" w:sz="0" w:space="0" w:color="auto"/>
                                                                    <w:right w:val="none" w:sz="0" w:space="0" w:color="auto"/>
                                                                  </w:divBdr>
                                                                  <w:divsChild>
                                                                    <w:div w:id="284389518">
                                                                      <w:marLeft w:val="0"/>
                                                                      <w:marRight w:val="0"/>
                                                                      <w:marTop w:val="0"/>
                                                                      <w:marBottom w:val="0"/>
                                                                      <w:divBdr>
                                                                        <w:top w:val="none" w:sz="0" w:space="0" w:color="auto"/>
                                                                        <w:left w:val="none" w:sz="0" w:space="0" w:color="auto"/>
                                                                        <w:bottom w:val="none" w:sz="0" w:space="0" w:color="auto"/>
                                                                        <w:right w:val="none" w:sz="0" w:space="0" w:color="auto"/>
                                                                      </w:divBdr>
                                                                      <w:divsChild>
                                                                        <w:div w:id="1855144174">
                                                                          <w:marLeft w:val="0"/>
                                                                          <w:marRight w:val="0"/>
                                                                          <w:marTop w:val="0"/>
                                                                          <w:marBottom w:val="0"/>
                                                                          <w:divBdr>
                                                                            <w:top w:val="none" w:sz="0" w:space="0" w:color="auto"/>
                                                                            <w:left w:val="none" w:sz="0" w:space="0" w:color="auto"/>
                                                                            <w:bottom w:val="none" w:sz="0" w:space="0" w:color="auto"/>
                                                                            <w:right w:val="none" w:sz="0" w:space="0" w:color="auto"/>
                                                                          </w:divBdr>
                                                                          <w:divsChild>
                                                                            <w:div w:id="1989282966">
                                                                              <w:marLeft w:val="0"/>
                                                                              <w:marRight w:val="0"/>
                                                                              <w:marTop w:val="0"/>
                                                                              <w:marBottom w:val="0"/>
                                                                              <w:divBdr>
                                                                                <w:top w:val="none" w:sz="0" w:space="0" w:color="auto"/>
                                                                                <w:left w:val="none" w:sz="0" w:space="0" w:color="auto"/>
                                                                                <w:bottom w:val="none" w:sz="0" w:space="0" w:color="auto"/>
                                                                                <w:right w:val="none" w:sz="0" w:space="0" w:color="auto"/>
                                                                              </w:divBdr>
                                                                              <w:divsChild>
                                                                                <w:div w:id="7977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40415">
      <w:bodyDiv w:val="1"/>
      <w:marLeft w:val="0"/>
      <w:marRight w:val="0"/>
      <w:marTop w:val="0"/>
      <w:marBottom w:val="0"/>
      <w:divBdr>
        <w:top w:val="none" w:sz="0" w:space="0" w:color="auto"/>
        <w:left w:val="none" w:sz="0" w:space="0" w:color="auto"/>
        <w:bottom w:val="none" w:sz="0" w:space="0" w:color="auto"/>
        <w:right w:val="none" w:sz="0" w:space="0" w:color="auto"/>
      </w:divBdr>
      <w:divsChild>
        <w:div w:id="240680103">
          <w:marLeft w:val="806"/>
          <w:marRight w:val="0"/>
          <w:marTop w:val="200"/>
          <w:marBottom w:val="0"/>
          <w:divBdr>
            <w:top w:val="none" w:sz="0" w:space="0" w:color="auto"/>
            <w:left w:val="none" w:sz="0" w:space="0" w:color="auto"/>
            <w:bottom w:val="none" w:sz="0" w:space="0" w:color="auto"/>
            <w:right w:val="none" w:sz="0" w:space="0" w:color="auto"/>
          </w:divBdr>
        </w:div>
        <w:div w:id="1026171531">
          <w:marLeft w:val="806"/>
          <w:marRight w:val="0"/>
          <w:marTop w:val="200"/>
          <w:marBottom w:val="0"/>
          <w:divBdr>
            <w:top w:val="none" w:sz="0" w:space="0" w:color="auto"/>
            <w:left w:val="none" w:sz="0" w:space="0" w:color="auto"/>
            <w:bottom w:val="none" w:sz="0" w:space="0" w:color="auto"/>
            <w:right w:val="none" w:sz="0" w:space="0" w:color="auto"/>
          </w:divBdr>
        </w:div>
        <w:div w:id="828136787">
          <w:marLeft w:val="806"/>
          <w:marRight w:val="0"/>
          <w:marTop w:val="200"/>
          <w:marBottom w:val="0"/>
          <w:divBdr>
            <w:top w:val="none" w:sz="0" w:space="0" w:color="auto"/>
            <w:left w:val="none" w:sz="0" w:space="0" w:color="auto"/>
            <w:bottom w:val="none" w:sz="0" w:space="0" w:color="auto"/>
            <w:right w:val="none" w:sz="0" w:space="0" w:color="auto"/>
          </w:divBdr>
        </w:div>
        <w:div w:id="1043482161">
          <w:marLeft w:val="806"/>
          <w:marRight w:val="0"/>
          <w:marTop w:val="200"/>
          <w:marBottom w:val="0"/>
          <w:divBdr>
            <w:top w:val="none" w:sz="0" w:space="0" w:color="auto"/>
            <w:left w:val="none" w:sz="0" w:space="0" w:color="auto"/>
            <w:bottom w:val="none" w:sz="0" w:space="0" w:color="auto"/>
            <w:right w:val="none" w:sz="0" w:space="0" w:color="auto"/>
          </w:divBdr>
        </w:div>
        <w:div w:id="1825470789">
          <w:marLeft w:val="806"/>
          <w:marRight w:val="0"/>
          <w:marTop w:val="200"/>
          <w:marBottom w:val="0"/>
          <w:divBdr>
            <w:top w:val="none" w:sz="0" w:space="0" w:color="auto"/>
            <w:left w:val="none" w:sz="0" w:space="0" w:color="auto"/>
            <w:bottom w:val="none" w:sz="0" w:space="0" w:color="auto"/>
            <w:right w:val="none" w:sz="0" w:space="0" w:color="auto"/>
          </w:divBdr>
        </w:div>
        <w:div w:id="168712622">
          <w:marLeft w:val="806"/>
          <w:marRight w:val="0"/>
          <w:marTop w:val="200"/>
          <w:marBottom w:val="0"/>
          <w:divBdr>
            <w:top w:val="none" w:sz="0" w:space="0" w:color="auto"/>
            <w:left w:val="none" w:sz="0" w:space="0" w:color="auto"/>
            <w:bottom w:val="none" w:sz="0" w:space="0" w:color="auto"/>
            <w:right w:val="none" w:sz="0" w:space="0" w:color="auto"/>
          </w:divBdr>
        </w:div>
        <w:div w:id="550967191">
          <w:marLeft w:val="806"/>
          <w:marRight w:val="0"/>
          <w:marTop w:val="200"/>
          <w:marBottom w:val="0"/>
          <w:divBdr>
            <w:top w:val="none" w:sz="0" w:space="0" w:color="auto"/>
            <w:left w:val="none" w:sz="0" w:space="0" w:color="auto"/>
            <w:bottom w:val="none" w:sz="0" w:space="0" w:color="auto"/>
            <w:right w:val="none" w:sz="0" w:space="0" w:color="auto"/>
          </w:divBdr>
        </w:div>
        <w:div w:id="1554121458">
          <w:marLeft w:val="806"/>
          <w:marRight w:val="0"/>
          <w:marTop w:val="200"/>
          <w:marBottom w:val="0"/>
          <w:divBdr>
            <w:top w:val="none" w:sz="0" w:space="0" w:color="auto"/>
            <w:left w:val="none" w:sz="0" w:space="0" w:color="auto"/>
            <w:bottom w:val="none" w:sz="0" w:space="0" w:color="auto"/>
            <w:right w:val="none" w:sz="0" w:space="0" w:color="auto"/>
          </w:divBdr>
        </w:div>
        <w:div w:id="1298299716">
          <w:marLeft w:val="806"/>
          <w:marRight w:val="0"/>
          <w:marTop w:val="200"/>
          <w:marBottom w:val="0"/>
          <w:divBdr>
            <w:top w:val="none" w:sz="0" w:space="0" w:color="auto"/>
            <w:left w:val="none" w:sz="0" w:space="0" w:color="auto"/>
            <w:bottom w:val="none" w:sz="0" w:space="0" w:color="auto"/>
            <w:right w:val="none" w:sz="0" w:space="0" w:color="auto"/>
          </w:divBdr>
        </w:div>
        <w:div w:id="121354429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WfMTLmxso_3wXmtZD8Wm6NVjVD0lEOqi9P7OGzAs__Sp1Tw/viewform?vc=0&amp;c=0&amp;w=1&amp;flr=0" TargetMode="External"/><Relationship Id="rId3" Type="http://schemas.openxmlformats.org/officeDocument/2006/relationships/settings" Target="settings.xml"/><Relationship Id="rId7" Type="http://schemas.openxmlformats.org/officeDocument/2006/relationships/hyperlink" Target="https://vimeo.com/447788009/1aab0948e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38864351/a90a14e3b8" TargetMode="External"/><Relationship Id="rId11" Type="http://schemas.openxmlformats.org/officeDocument/2006/relationships/fontTable" Target="fontTable.xml"/><Relationship Id="rId5" Type="http://schemas.openxmlformats.org/officeDocument/2006/relationships/hyperlink" Target="https://app.themimu.info/psea-kap-survey-result-dashboard.html" TargetMode="External"/><Relationship Id="rId10" Type="http://schemas.openxmlformats.org/officeDocument/2006/relationships/hyperlink" Target="mailto:mmrpsea@unfpa.org" TargetMode="External"/><Relationship Id="rId4" Type="http://schemas.openxmlformats.org/officeDocument/2006/relationships/webSettings" Target="webSettings.xml"/><Relationship Id="rId9" Type="http://schemas.openxmlformats.org/officeDocument/2006/relationships/hyperlink" Target="mailto:mmrpsea@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UNFPA</dc:creator>
  <cp:keywords/>
  <dc:description/>
  <cp:lastModifiedBy>Lian Yong</cp:lastModifiedBy>
  <cp:revision>3</cp:revision>
  <dcterms:created xsi:type="dcterms:W3CDTF">2020-09-11T23:25:00Z</dcterms:created>
  <dcterms:modified xsi:type="dcterms:W3CDTF">2020-09-11T23:28:00Z</dcterms:modified>
</cp:coreProperties>
</file>