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E87" w:rsidRPr="00C92D88" w:rsidRDefault="006E7E87" w:rsidP="006E7E87">
      <w:pPr>
        <w:jc w:val="center"/>
        <w:rPr>
          <w:rFonts w:ascii="Arial" w:hAnsi="Arial" w:cs="Arial"/>
          <w:b/>
        </w:rPr>
      </w:pPr>
      <w:r w:rsidRPr="00C92D88">
        <w:rPr>
          <w:rFonts w:ascii="Arial" w:hAnsi="Arial" w:cs="Arial"/>
          <w:b/>
        </w:rPr>
        <w:t>CASH WORKING GROUP</w:t>
      </w:r>
    </w:p>
    <w:p w:rsidR="006E7E87" w:rsidRPr="00C92D88" w:rsidRDefault="006E7E87" w:rsidP="006E7E87">
      <w:pPr>
        <w:jc w:val="center"/>
        <w:rPr>
          <w:rFonts w:ascii="Arial" w:hAnsi="Arial" w:cs="Arial"/>
          <w:b/>
        </w:rPr>
      </w:pPr>
      <w:r w:rsidRPr="00C92D88">
        <w:rPr>
          <w:rFonts w:ascii="Arial" w:hAnsi="Arial" w:cs="Arial"/>
          <w:b/>
        </w:rPr>
        <w:t>Meeting Minutes</w:t>
      </w:r>
    </w:p>
    <w:p w:rsidR="006E7E87" w:rsidRPr="00C92D88" w:rsidRDefault="006E7E87" w:rsidP="00650E07">
      <w:pPr>
        <w:jc w:val="center"/>
        <w:rPr>
          <w:rFonts w:ascii="Arial" w:hAnsi="Arial" w:cs="Arial"/>
        </w:rPr>
      </w:pPr>
      <w:r w:rsidRPr="00C92D88">
        <w:rPr>
          <w:rFonts w:ascii="Arial" w:hAnsi="Arial" w:cs="Arial"/>
        </w:rPr>
        <w:t>27</w:t>
      </w:r>
      <w:r w:rsidR="00650E07" w:rsidRPr="00C92D88">
        <w:rPr>
          <w:rFonts w:ascii="Arial" w:hAnsi="Arial" w:cs="Arial"/>
        </w:rPr>
        <w:t xml:space="preserve"> April 2016</w:t>
      </w:r>
    </w:p>
    <w:p w:rsidR="006E7E87" w:rsidRPr="00C92D88" w:rsidRDefault="006E7E87" w:rsidP="006E7E87">
      <w:pPr>
        <w:pBdr>
          <w:bottom w:val="single" w:sz="4" w:space="1" w:color="auto"/>
        </w:pBdr>
        <w:rPr>
          <w:rFonts w:ascii="Arial" w:hAnsi="Arial" w:cs="Arial"/>
          <w:b/>
          <w:smallCaps/>
        </w:rPr>
      </w:pPr>
      <w:r w:rsidRPr="00C92D88">
        <w:rPr>
          <w:rFonts w:ascii="Arial" w:hAnsi="Arial" w:cs="Arial"/>
          <w:b/>
          <w:smallCaps/>
        </w:rPr>
        <w:t>Attending organizations</w:t>
      </w:r>
    </w:p>
    <w:p w:rsidR="006E7E87" w:rsidRPr="00C92D88" w:rsidRDefault="006E7E87" w:rsidP="006E7E87">
      <w:pPr>
        <w:jc w:val="both"/>
        <w:rPr>
          <w:rFonts w:ascii="Arial" w:hAnsi="Arial" w:cs="Arial"/>
        </w:rPr>
      </w:pPr>
      <w:r w:rsidRPr="00C92D88">
        <w:rPr>
          <w:rFonts w:ascii="Arial" w:hAnsi="Arial" w:cs="Arial"/>
        </w:rPr>
        <w:t xml:space="preserve">WFP, UNHCR, </w:t>
      </w:r>
      <w:r w:rsidR="0088010E">
        <w:rPr>
          <w:rFonts w:ascii="Arial" w:hAnsi="Arial" w:cs="Arial"/>
        </w:rPr>
        <w:t xml:space="preserve">Shelter/CCCM/NFI Cluster, </w:t>
      </w:r>
      <w:r w:rsidRPr="00C92D88">
        <w:rPr>
          <w:rFonts w:ascii="Arial" w:hAnsi="Arial" w:cs="Arial"/>
        </w:rPr>
        <w:t xml:space="preserve">OCHA, ICRC, </w:t>
      </w:r>
      <w:r w:rsidR="00367AAC" w:rsidRPr="00C92D88">
        <w:rPr>
          <w:rFonts w:ascii="Arial" w:hAnsi="Arial" w:cs="Arial"/>
        </w:rPr>
        <w:t xml:space="preserve">IFRC, </w:t>
      </w:r>
      <w:r w:rsidRPr="00C92D88">
        <w:rPr>
          <w:rFonts w:ascii="Arial" w:hAnsi="Arial" w:cs="Arial"/>
        </w:rPr>
        <w:t>T</w:t>
      </w:r>
      <w:r w:rsidR="00C92D88">
        <w:rPr>
          <w:rFonts w:ascii="Arial" w:hAnsi="Arial" w:cs="Arial"/>
        </w:rPr>
        <w:t>ROCAIRE</w:t>
      </w:r>
      <w:r w:rsidRPr="00C92D88">
        <w:rPr>
          <w:rFonts w:ascii="Arial" w:hAnsi="Arial" w:cs="Arial"/>
        </w:rPr>
        <w:t xml:space="preserve">, UNICEF, </w:t>
      </w:r>
      <w:r w:rsidR="00F40617" w:rsidRPr="00C92D88">
        <w:rPr>
          <w:rFonts w:ascii="Arial" w:hAnsi="Arial" w:cs="Arial"/>
        </w:rPr>
        <w:t xml:space="preserve">Oxfam, </w:t>
      </w:r>
      <w:r w:rsidR="00200E5D" w:rsidRPr="00C92D88">
        <w:rPr>
          <w:rFonts w:ascii="Arial" w:hAnsi="Arial" w:cs="Arial"/>
        </w:rPr>
        <w:t xml:space="preserve">American Red Cross, </w:t>
      </w:r>
      <w:r w:rsidR="00367AAC" w:rsidRPr="00C92D88">
        <w:rPr>
          <w:rFonts w:ascii="Arial" w:hAnsi="Arial" w:cs="Arial"/>
        </w:rPr>
        <w:t xml:space="preserve">DCA, CARE, World Vision Myanmar, </w:t>
      </w:r>
      <w:proofErr w:type="spellStart"/>
      <w:r w:rsidR="00367AAC" w:rsidRPr="00C92D88">
        <w:rPr>
          <w:rFonts w:ascii="Arial" w:hAnsi="Arial" w:cs="Arial"/>
        </w:rPr>
        <w:t>Metta</w:t>
      </w:r>
      <w:proofErr w:type="spellEnd"/>
      <w:r w:rsidR="00367AAC" w:rsidRPr="00C92D88">
        <w:rPr>
          <w:rFonts w:ascii="Arial" w:hAnsi="Arial" w:cs="Arial"/>
        </w:rPr>
        <w:t>, F</w:t>
      </w:r>
      <w:r w:rsidR="0088010E">
        <w:rPr>
          <w:rFonts w:ascii="Arial" w:hAnsi="Arial" w:cs="Arial"/>
        </w:rPr>
        <w:t>ood Security Sector</w:t>
      </w:r>
      <w:r w:rsidR="009346B4" w:rsidRPr="00C92D88">
        <w:rPr>
          <w:rFonts w:ascii="Arial" w:hAnsi="Arial" w:cs="Arial"/>
        </w:rPr>
        <w:t>,</w:t>
      </w:r>
      <w:r w:rsidR="00367AAC" w:rsidRPr="00C92D88">
        <w:rPr>
          <w:rFonts w:ascii="Arial" w:hAnsi="Arial" w:cs="Arial"/>
        </w:rPr>
        <w:t xml:space="preserve"> </w:t>
      </w:r>
      <w:r w:rsidR="009346B4" w:rsidRPr="00C92D88">
        <w:rPr>
          <w:rFonts w:ascii="Arial" w:hAnsi="Arial" w:cs="Arial"/>
        </w:rPr>
        <w:t>Inter</w:t>
      </w:r>
      <w:r w:rsidR="004D3AAF">
        <w:rPr>
          <w:rFonts w:ascii="Arial" w:hAnsi="Arial" w:cs="Arial"/>
        </w:rPr>
        <w:t>-</w:t>
      </w:r>
      <w:r w:rsidR="009346B4" w:rsidRPr="00C92D88">
        <w:rPr>
          <w:rFonts w:ascii="Arial" w:hAnsi="Arial" w:cs="Arial"/>
        </w:rPr>
        <w:t>agency Cash Feasibility Mission Team</w:t>
      </w:r>
    </w:p>
    <w:p w:rsidR="006E7E87" w:rsidRPr="00C92D88" w:rsidRDefault="006E7E87" w:rsidP="006E7E87">
      <w:pPr>
        <w:pBdr>
          <w:bottom w:val="single" w:sz="4" w:space="1" w:color="auto"/>
        </w:pBdr>
        <w:jc w:val="both"/>
        <w:rPr>
          <w:rFonts w:ascii="Arial" w:hAnsi="Arial" w:cs="Arial"/>
          <w:b/>
          <w:smallCaps/>
        </w:rPr>
      </w:pPr>
      <w:r w:rsidRPr="00C92D88">
        <w:rPr>
          <w:rFonts w:ascii="Arial" w:hAnsi="Arial" w:cs="Arial"/>
          <w:b/>
          <w:smallCaps/>
        </w:rPr>
        <w:t>Minutes</w:t>
      </w:r>
    </w:p>
    <w:p w:rsidR="006E7E87" w:rsidRPr="00C92D88" w:rsidRDefault="00AA009A" w:rsidP="006E7E87">
      <w:pPr>
        <w:pStyle w:val="NormalWeb"/>
        <w:numPr>
          <w:ilvl w:val="0"/>
          <w:numId w:val="1"/>
        </w:numPr>
        <w:shd w:val="clear" w:color="auto" w:fill="FFFFFF"/>
        <w:spacing w:line="252" w:lineRule="auto"/>
        <w:ind w:left="360"/>
        <w:jc w:val="both"/>
        <w:rPr>
          <w:rFonts w:ascii="Arial" w:hAnsi="Arial" w:cs="Arial"/>
          <w:sz w:val="22"/>
          <w:szCs w:val="22"/>
          <w:u w:val="single"/>
          <w:lang w:val="en-GB"/>
        </w:rPr>
      </w:pPr>
      <w:r w:rsidRPr="00C92D88">
        <w:rPr>
          <w:rFonts w:ascii="Arial" w:hAnsi="Arial" w:cs="Arial"/>
          <w:sz w:val="22"/>
          <w:szCs w:val="22"/>
          <w:u w:val="single"/>
          <w:lang w:val="en-GB"/>
        </w:rPr>
        <w:t xml:space="preserve">Cash </w:t>
      </w:r>
      <w:r w:rsidR="006E7E87" w:rsidRPr="00C92D88">
        <w:rPr>
          <w:rFonts w:ascii="Arial" w:hAnsi="Arial" w:cs="Arial"/>
          <w:sz w:val="22"/>
          <w:szCs w:val="22"/>
          <w:u w:val="single"/>
          <w:lang w:val="en-GB"/>
        </w:rPr>
        <w:t>4W</w:t>
      </w:r>
    </w:p>
    <w:p w:rsidR="009346B4" w:rsidRPr="00C92D88" w:rsidRDefault="009346B4" w:rsidP="006E7E87">
      <w:pPr>
        <w:jc w:val="both"/>
        <w:rPr>
          <w:rFonts w:ascii="Arial" w:hAnsi="Arial" w:cs="Arial"/>
        </w:rPr>
      </w:pPr>
      <w:r w:rsidRPr="00C92D88">
        <w:rPr>
          <w:rFonts w:ascii="Arial" w:hAnsi="Arial" w:cs="Arial"/>
        </w:rPr>
        <w:t xml:space="preserve">A draft snapshot </w:t>
      </w:r>
      <w:r w:rsidR="00F62567" w:rsidRPr="00C92D88">
        <w:rPr>
          <w:rFonts w:ascii="Arial" w:hAnsi="Arial" w:cs="Arial"/>
        </w:rPr>
        <w:t>(</w:t>
      </w:r>
      <w:r w:rsidRPr="00C92D88">
        <w:rPr>
          <w:rFonts w:ascii="Arial" w:hAnsi="Arial" w:cs="Arial"/>
        </w:rPr>
        <w:t xml:space="preserve">and </w:t>
      </w:r>
      <w:r w:rsidR="00F62567" w:rsidRPr="00C92D88">
        <w:rPr>
          <w:rFonts w:ascii="Arial" w:hAnsi="Arial" w:cs="Arial"/>
        </w:rPr>
        <w:t>a corresponding data matrix)</w:t>
      </w:r>
      <w:r w:rsidR="001F18C4" w:rsidRPr="00C92D88">
        <w:rPr>
          <w:rFonts w:ascii="Arial" w:hAnsi="Arial" w:cs="Arial"/>
        </w:rPr>
        <w:t>,</w:t>
      </w:r>
      <w:r w:rsidRPr="00C92D88">
        <w:rPr>
          <w:rFonts w:ascii="Arial" w:hAnsi="Arial" w:cs="Arial"/>
        </w:rPr>
        <w:t xml:space="preserve"> based on compiled information from ten (10) organizations on 2016 planned/ongoing activities involving Cash Transfer Programming (CTP)</w:t>
      </w:r>
      <w:r w:rsidR="007F799F">
        <w:rPr>
          <w:rFonts w:ascii="Arial" w:hAnsi="Arial" w:cs="Arial"/>
        </w:rPr>
        <w:t xml:space="preserve"> as of March</w:t>
      </w:r>
      <w:r w:rsidR="001F18C4" w:rsidRPr="00C92D88">
        <w:rPr>
          <w:rFonts w:ascii="Arial" w:hAnsi="Arial" w:cs="Arial"/>
        </w:rPr>
        <w:t>,</w:t>
      </w:r>
      <w:r w:rsidRPr="00C92D88">
        <w:rPr>
          <w:rFonts w:ascii="Arial" w:hAnsi="Arial" w:cs="Arial"/>
        </w:rPr>
        <w:t xml:space="preserve"> w</w:t>
      </w:r>
      <w:r w:rsidR="00F62567" w:rsidRPr="00C92D88">
        <w:rPr>
          <w:rFonts w:ascii="Arial" w:hAnsi="Arial" w:cs="Arial"/>
        </w:rPr>
        <w:t>as</w:t>
      </w:r>
      <w:r w:rsidRPr="00C92D88">
        <w:rPr>
          <w:rFonts w:ascii="Arial" w:hAnsi="Arial" w:cs="Arial"/>
        </w:rPr>
        <w:t xml:space="preserve"> present</w:t>
      </w:r>
      <w:r w:rsidR="00F62567" w:rsidRPr="00C92D88">
        <w:rPr>
          <w:rFonts w:ascii="Arial" w:hAnsi="Arial" w:cs="Arial"/>
        </w:rPr>
        <w:t xml:space="preserve">ed at the meeting for </w:t>
      </w:r>
      <w:r w:rsidR="007F799F">
        <w:rPr>
          <w:rFonts w:ascii="Arial" w:hAnsi="Arial" w:cs="Arial"/>
        </w:rPr>
        <w:t>endorsement by the CWG</w:t>
      </w:r>
      <w:r w:rsidR="00F62567" w:rsidRPr="00C92D88">
        <w:rPr>
          <w:rFonts w:ascii="Arial" w:hAnsi="Arial" w:cs="Arial"/>
        </w:rPr>
        <w:t xml:space="preserve">. The snapshot provides an overview of </w:t>
      </w:r>
      <w:r w:rsidR="009E0D16" w:rsidRPr="00C92D88">
        <w:rPr>
          <w:rFonts w:ascii="Arial" w:hAnsi="Arial" w:cs="Arial"/>
        </w:rPr>
        <w:t xml:space="preserve">current </w:t>
      </w:r>
      <w:r w:rsidR="00F62567" w:rsidRPr="00C92D88">
        <w:rPr>
          <w:rFonts w:ascii="Arial" w:hAnsi="Arial" w:cs="Arial"/>
        </w:rPr>
        <w:t>CTP in My</w:t>
      </w:r>
      <w:r w:rsidR="009E0D16" w:rsidRPr="00C92D88">
        <w:rPr>
          <w:rFonts w:ascii="Arial" w:hAnsi="Arial" w:cs="Arial"/>
        </w:rPr>
        <w:t>anmar, with</w:t>
      </w:r>
      <w:r w:rsidR="00F62567" w:rsidRPr="00C92D88">
        <w:rPr>
          <w:rFonts w:ascii="Arial" w:hAnsi="Arial" w:cs="Arial"/>
        </w:rPr>
        <w:t xml:space="preserve"> the data matr</w:t>
      </w:r>
      <w:r w:rsidR="009E0D16" w:rsidRPr="00C92D88">
        <w:rPr>
          <w:rFonts w:ascii="Arial" w:hAnsi="Arial" w:cs="Arial"/>
        </w:rPr>
        <w:t>ix providing</w:t>
      </w:r>
      <w:r w:rsidR="00F62567" w:rsidRPr="00C92D88">
        <w:rPr>
          <w:rFonts w:ascii="Arial" w:hAnsi="Arial" w:cs="Arial"/>
        </w:rPr>
        <w:t xml:space="preserve"> details of </w:t>
      </w:r>
      <w:r w:rsidR="007F799F">
        <w:rPr>
          <w:rFonts w:ascii="Arial" w:hAnsi="Arial" w:cs="Arial"/>
        </w:rPr>
        <w:t>4W information</w:t>
      </w:r>
      <w:r w:rsidR="00F62567" w:rsidRPr="00C92D88">
        <w:rPr>
          <w:rFonts w:ascii="Arial" w:hAnsi="Arial" w:cs="Arial"/>
        </w:rPr>
        <w:t xml:space="preserve"> for operational purposes. </w:t>
      </w:r>
      <w:r w:rsidR="00AA009A" w:rsidRPr="00C92D88">
        <w:rPr>
          <w:rFonts w:ascii="Arial" w:hAnsi="Arial" w:cs="Arial"/>
        </w:rPr>
        <w:t>A</w:t>
      </w:r>
      <w:r w:rsidR="00200E5D" w:rsidRPr="00C92D88">
        <w:rPr>
          <w:rFonts w:ascii="Arial" w:hAnsi="Arial" w:cs="Arial"/>
        </w:rPr>
        <w:t xml:space="preserve"> </w:t>
      </w:r>
      <w:r w:rsidR="00367AAC" w:rsidRPr="00C92D88">
        <w:rPr>
          <w:rFonts w:ascii="Arial" w:hAnsi="Arial" w:cs="Arial"/>
        </w:rPr>
        <w:t xml:space="preserve">key </w:t>
      </w:r>
      <w:r w:rsidR="00200E5D" w:rsidRPr="00C92D88">
        <w:rPr>
          <w:rFonts w:ascii="Arial" w:hAnsi="Arial" w:cs="Arial"/>
        </w:rPr>
        <w:t>recommendation was</w:t>
      </w:r>
      <w:r w:rsidR="007F799F">
        <w:rPr>
          <w:rFonts w:ascii="Arial" w:hAnsi="Arial" w:cs="Arial"/>
        </w:rPr>
        <w:t xml:space="preserve"> for IFRC and ARC to provide</w:t>
      </w:r>
      <w:r w:rsidR="00200E5D" w:rsidRPr="00C92D88">
        <w:rPr>
          <w:rFonts w:ascii="Arial" w:hAnsi="Arial" w:cs="Arial"/>
        </w:rPr>
        <w:t xml:space="preserve"> </w:t>
      </w:r>
      <w:r w:rsidR="007F799F">
        <w:rPr>
          <w:rFonts w:ascii="Arial" w:hAnsi="Arial" w:cs="Arial"/>
        </w:rPr>
        <w:t>further</w:t>
      </w:r>
      <w:r w:rsidR="00200E5D" w:rsidRPr="00C92D88">
        <w:rPr>
          <w:rFonts w:ascii="Arial" w:hAnsi="Arial" w:cs="Arial"/>
        </w:rPr>
        <w:t xml:space="preserve"> MRCS </w:t>
      </w:r>
      <w:r w:rsidR="009D76BE" w:rsidRPr="00C92D88">
        <w:rPr>
          <w:rFonts w:ascii="Arial" w:hAnsi="Arial" w:cs="Arial"/>
        </w:rPr>
        <w:t>information</w:t>
      </w:r>
      <w:r w:rsidR="00200E5D" w:rsidRPr="00C92D88">
        <w:rPr>
          <w:rFonts w:ascii="Arial" w:hAnsi="Arial" w:cs="Arial"/>
        </w:rPr>
        <w:t xml:space="preserve"> </w:t>
      </w:r>
      <w:r w:rsidR="007F799F">
        <w:rPr>
          <w:rFonts w:ascii="Arial" w:hAnsi="Arial" w:cs="Arial"/>
        </w:rPr>
        <w:t xml:space="preserve">for inclusion </w:t>
      </w:r>
      <w:r w:rsidR="009D76BE" w:rsidRPr="00C92D88">
        <w:rPr>
          <w:rFonts w:ascii="Arial" w:hAnsi="Arial" w:cs="Arial"/>
        </w:rPr>
        <w:t>in the</w:t>
      </w:r>
      <w:r w:rsidR="00AA009A" w:rsidRPr="00C92D88">
        <w:rPr>
          <w:rFonts w:ascii="Arial" w:hAnsi="Arial" w:cs="Arial"/>
        </w:rPr>
        <w:t xml:space="preserve"> snapshot</w:t>
      </w:r>
      <w:r w:rsidR="00200E5D" w:rsidRPr="00C92D88">
        <w:rPr>
          <w:rFonts w:ascii="Arial" w:hAnsi="Arial" w:cs="Arial"/>
        </w:rPr>
        <w:t xml:space="preserve"> </w:t>
      </w:r>
      <w:r w:rsidR="009D76BE" w:rsidRPr="00C92D88">
        <w:rPr>
          <w:rFonts w:ascii="Arial" w:hAnsi="Arial" w:cs="Arial"/>
        </w:rPr>
        <w:t>before finalization and publication</w:t>
      </w:r>
      <w:r w:rsidR="00200E5D" w:rsidRPr="00C92D88">
        <w:rPr>
          <w:rFonts w:ascii="Arial" w:hAnsi="Arial" w:cs="Arial"/>
        </w:rPr>
        <w:t xml:space="preserve">. </w:t>
      </w:r>
      <w:r w:rsidR="0088010E">
        <w:rPr>
          <w:rFonts w:ascii="Arial" w:hAnsi="Arial" w:cs="Arial"/>
        </w:rPr>
        <w:t>S</w:t>
      </w:r>
      <w:r w:rsidR="00367AAC" w:rsidRPr="00C92D88">
        <w:rPr>
          <w:rFonts w:ascii="Arial" w:hAnsi="Arial" w:cs="Arial"/>
        </w:rPr>
        <w:t xml:space="preserve">uggestions </w:t>
      </w:r>
      <w:r w:rsidR="0088010E">
        <w:rPr>
          <w:rFonts w:ascii="Arial" w:hAnsi="Arial" w:cs="Arial"/>
        </w:rPr>
        <w:t xml:space="preserve">for the next round </w:t>
      </w:r>
      <w:r w:rsidR="00367AAC" w:rsidRPr="00C92D88">
        <w:rPr>
          <w:rFonts w:ascii="Arial" w:hAnsi="Arial" w:cs="Arial"/>
        </w:rPr>
        <w:t xml:space="preserve">were for </w:t>
      </w:r>
      <w:r w:rsidR="0088010E">
        <w:rPr>
          <w:rFonts w:ascii="Arial" w:hAnsi="Arial" w:cs="Arial"/>
        </w:rPr>
        <w:t xml:space="preserve">project </w:t>
      </w:r>
      <w:r w:rsidR="00200E5D" w:rsidRPr="00C92D88">
        <w:rPr>
          <w:rFonts w:ascii="Arial" w:hAnsi="Arial" w:cs="Arial"/>
        </w:rPr>
        <w:t xml:space="preserve">durations </w:t>
      </w:r>
      <w:r w:rsidR="00367AAC" w:rsidRPr="00C92D88">
        <w:rPr>
          <w:rFonts w:ascii="Arial" w:hAnsi="Arial" w:cs="Arial"/>
        </w:rPr>
        <w:t>to be</w:t>
      </w:r>
      <w:r w:rsidR="00200E5D" w:rsidRPr="00C92D88">
        <w:rPr>
          <w:rFonts w:ascii="Arial" w:hAnsi="Arial" w:cs="Arial"/>
        </w:rPr>
        <w:t xml:space="preserve"> </w:t>
      </w:r>
      <w:r w:rsidR="0088010E">
        <w:rPr>
          <w:rFonts w:ascii="Arial" w:hAnsi="Arial" w:cs="Arial"/>
        </w:rPr>
        <w:t xml:space="preserve">more clearly </w:t>
      </w:r>
      <w:r w:rsidR="00200E5D" w:rsidRPr="00C92D88">
        <w:rPr>
          <w:rFonts w:ascii="Arial" w:hAnsi="Arial" w:cs="Arial"/>
        </w:rPr>
        <w:t xml:space="preserve">highlighted </w:t>
      </w:r>
      <w:r w:rsidR="00F40617" w:rsidRPr="00C92D88">
        <w:rPr>
          <w:rFonts w:ascii="Arial" w:hAnsi="Arial" w:cs="Arial"/>
        </w:rPr>
        <w:t>on the</w:t>
      </w:r>
      <w:r w:rsidR="00200E5D" w:rsidRPr="00C92D88">
        <w:rPr>
          <w:rFonts w:ascii="Arial" w:hAnsi="Arial" w:cs="Arial"/>
        </w:rPr>
        <w:t xml:space="preserve"> snapshot</w:t>
      </w:r>
      <w:r w:rsidR="00367AAC" w:rsidRPr="00C92D88">
        <w:rPr>
          <w:rFonts w:ascii="Arial" w:hAnsi="Arial" w:cs="Arial"/>
        </w:rPr>
        <w:t>,</w:t>
      </w:r>
      <w:r w:rsidR="00200E5D" w:rsidRPr="00C92D88">
        <w:rPr>
          <w:rFonts w:ascii="Arial" w:hAnsi="Arial" w:cs="Arial"/>
        </w:rPr>
        <w:t xml:space="preserve"> as well as </w:t>
      </w:r>
      <w:r w:rsidR="00AA009A" w:rsidRPr="00C92D88">
        <w:rPr>
          <w:rFonts w:ascii="Arial" w:hAnsi="Arial" w:cs="Arial"/>
        </w:rPr>
        <w:t xml:space="preserve">to </w:t>
      </w:r>
      <w:r w:rsidR="00F40617" w:rsidRPr="00C92D88">
        <w:rPr>
          <w:rFonts w:ascii="Arial" w:hAnsi="Arial" w:cs="Arial"/>
        </w:rPr>
        <w:t>incorporate policy</w:t>
      </w:r>
      <w:r w:rsidR="00200E5D" w:rsidRPr="00C92D88">
        <w:rPr>
          <w:rFonts w:ascii="Arial" w:hAnsi="Arial" w:cs="Arial"/>
        </w:rPr>
        <w:t xml:space="preserve"> </w:t>
      </w:r>
      <w:r w:rsidR="00F40617" w:rsidRPr="00C92D88">
        <w:rPr>
          <w:rFonts w:ascii="Arial" w:hAnsi="Arial" w:cs="Arial"/>
        </w:rPr>
        <w:t xml:space="preserve">as </w:t>
      </w:r>
      <w:r w:rsidR="00AA009A" w:rsidRPr="00C92D88">
        <w:rPr>
          <w:rFonts w:ascii="Arial" w:hAnsi="Arial" w:cs="Arial"/>
        </w:rPr>
        <w:t>one of the sectors in the 4W</w:t>
      </w:r>
      <w:r w:rsidR="00F40617" w:rsidRPr="00C92D88">
        <w:rPr>
          <w:rFonts w:ascii="Arial" w:hAnsi="Arial" w:cs="Arial"/>
        </w:rPr>
        <w:t>.</w:t>
      </w:r>
      <w:r w:rsidR="00B55EE6" w:rsidRPr="00C92D88">
        <w:rPr>
          <w:rFonts w:ascii="Arial" w:hAnsi="Arial" w:cs="Arial"/>
        </w:rPr>
        <w:t xml:space="preserve"> </w:t>
      </w:r>
      <w:r w:rsidR="009446B7" w:rsidRPr="00C92D88">
        <w:rPr>
          <w:rFonts w:ascii="Arial" w:hAnsi="Arial" w:cs="Arial"/>
        </w:rPr>
        <w:t xml:space="preserve">Improvements </w:t>
      </w:r>
      <w:r w:rsidR="0088010E">
        <w:rPr>
          <w:rFonts w:ascii="Arial" w:hAnsi="Arial" w:cs="Arial"/>
        </w:rPr>
        <w:t>to the</w:t>
      </w:r>
      <w:r w:rsidR="009446B7" w:rsidRPr="00C92D88">
        <w:rPr>
          <w:rFonts w:ascii="Arial" w:hAnsi="Arial" w:cs="Arial"/>
        </w:rPr>
        <w:t xml:space="preserve"> </w:t>
      </w:r>
      <w:r w:rsidR="0088010E">
        <w:rPr>
          <w:rFonts w:ascii="Arial" w:hAnsi="Arial" w:cs="Arial"/>
        </w:rPr>
        <w:t>data entry format will</w:t>
      </w:r>
      <w:r w:rsidR="0088010E" w:rsidRPr="00C92D88">
        <w:rPr>
          <w:rFonts w:ascii="Arial" w:hAnsi="Arial" w:cs="Arial"/>
        </w:rPr>
        <w:t xml:space="preserve"> </w:t>
      </w:r>
      <w:r w:rsidR="009446B7" w:rsidRPr="00C92D88">
        <w:rPr>
          <w:rFonts w:ascii="Arial" w:hAnsi="Arial" w:cs="Arial"/>
        </w:rPr>
        <w:t>be considered</w:t>
      </w:r>
      <w:r w:rsidR="0088010E">
        <w:rPr>
          <w:rFonts w:ascii="Arial" w:hAnsi="Arial" w:cs="Arial"/>
        </w:rPr>
        <w:t xml:space="preserve"> for the next round</w:t>
      </w:r>
      <w:r w:rsidR="008E13B6" w:rsidRPr="00C92D88">
        <w:rPr>
          <w:rFonts w:ascii="Arial" w:hAnsi="Arial" w:cs="Arial"/>
        </w:rPr>
        <w:t>.</w:t>
      </w:r>
    </w:p>
    <w:p w:rsidR="006E7E87" w:rsidRPr="00C92D88" w:rsidRDefault="006E7E87" w:rsidP="00DE4336">
      <w:pPr>
        <w:jc w:val="both"/>
        <w:rPr>
          <w:rFonts w:ascii="Arial" w:hAnsi="Arial" w:cs="Arial"/>
        </w:rPr>
      </w:pPr>
      <w:r w:rsidRPr="00C92D88">
        <w:rPr>
          <w:rFonts w:ascii="Arial" w:hAnsi="Arial" w:cs="Arial"/>
        </w:rPr>
        <w:t>Action points:</w:t>
      </w:r>
      <w:r w:rsidRPr="00C92D88">
        <w:rPr>
          <w:rFonts w:ascii="Arial" w:hAnsi="Arial" w:cs="Arial"/>
        </w:rPr>
        <w:tab/>
      </w:r>
      <w:r w:rsidR="007F799F">
        <w:rPr>
          <w:rFonts w:ascii="Arial" w:hAnsi="Arial" w:cs="Arial"/>
        </w:rPr>
        <w:t xml:space="preserve">IFRC/ARC to provide MRCS information for inclusion in the snapshot and 4W matrix. </w:t>
      </w:r>
      <w:proofErr w:type="gramStart"/>
      <w:r w:rsidR="007F799F">
        <w:rPr>
          <w:rFonts w:ascii="Arial" w:hAnsi="Arial" w:cs="Arial"/>
        </w:rPr>
        <w:t xml:space="preserve">OCHA to </w:t>
      </w:r>
      <w:proofErr w:type="spellStart"/>
      <w:r w:rsidR="007F799F">
        <w:rPr>
          <w:rFonts w:ascii="Arial" w:hAnsi="Arial" w:cs="Arial"/>
        </w:rPr>
        <w:t>finalise</w:t>
      </w:r>
      <w:proofErr w:type="spellEnd"/>
      <w:r w:rsidR="007F799F">
        <w:rPr>
          <w:rFonts w:ascii="Arial" w:hAnsi="Arial" w:cs="Arial"/>
        </w:rPr>
        <w:t xml:space="preserve"> snapshot for publication.</w:t>
      </w:r>
      <w:proofErr w:type="gramEnd"/>
      <w:r w:rsidRPr="00C92D88">
        <w:rPr>
          <w:rFonts w:ascii="Arial" w:hAnsi="Arial" w:cs="Arial"/>
        </w:rPr>
        <w:t xml:space="preserve"> (Focal point: OCHA Norwin Schafferer, </w:t>
      </w:r>
      <w:proofErr w:type="spellStart"/>
      <w:r w:rsidRPr="00C92D88">
        <w:rPr>
          <w:rFonts w:ascii="Arial" w:hAnsi="Arial" w:cs="Arial"/>
        </w:rPr>
        <w:t>Eyram</w:t>
      </w:r>
      <w:proofErr w:type="spellEnd"/>
      <w:r w:rsidRPr="00C92D88">
        <w:rPr>
          <w:rFonts w:ascii="Arial" w:hAnsi="Arial" w:cs="Arial"/>
        </w:rPr>
        <w:t xml:space="preserve"> </w:t>
      </w:r>
      <w:proofErr w:type="spellStart"/>
      <w:r w:rsidRPr="00C92D88">
        <w:rPr>
          <w:rFonts w:ascii="Arial" w:hAnsi="Arial" w:cs="Arial"/>
        </w:rPr>
        <w:t>Dzitrie</w:t>
      </w:r>
      <w:proofErr w:type="spellEnd"/>
      <w:r w:rsidRPr="00C92D88">
        <w:rPr>
          <w:rFonts w:ascii="Arial" w:hAnsi="Arial" w:cs="Arial"/>
        </w:rPr>
        <w:t xml:space="preserve"> – </w:t>
      </w:r>
      <w:proofErr w:type="gramStart"/>
      <w:r w:rsidR="007F799F">
        <w:rPr>
          <w:rFonts w:ascii="Arial" w:hAnsi="Arial" w:cs="Arial"/>
        </w:rPr>
        <w:t>asap</w:t>
      </w:r>
      <w:proofErr w:type="gramEnd"/>
      <w:r w:rsidRPr="00C92D88">
        <w:rPr>
          <w:rFonts w:ascii="Arial" w:hAnsi="Arial" w:cs="Arial"/>
        </w:rPr>
        <w:t>)</w:t>
      </w:r>
      <w:r w:rsidR="001F18C4" w:rsidRPr="00C92D88">
        <w:rPr>
          <w:rFonts w:ascii="Arial" w:hAnsi="Arial" w:cs="Arial"/>
        </w:rPr>
        <w:t>.</w:t>
      </w:r>
    </w:p>
    <w:p w:rsidR="006E7E87" w:rsidRPr="00C92D88" w:rsidRDefault="00923EA1" w:rsidP="006E7E87">
      <w:pPr>
        <w:pStyle w:val="NormalWeb"/>
        <w:numPr>
          <w:ilvl w:val="0"/>
          <w:numId w:val="1"/>
        </w:numPr>
        <w:shd w:val="clear" w:color="auto" w:fill="FFFFFF"/>
        <w:spacing w:line="252" w:lineRule="auto"/>
        <w:ind w:left="360"/>
        <w:jc w:val="both"/>
        <w:rPr>
          <w:rFonts w:ascii="Arial" w:hAnsi="Arial" w:cs="Arial"/>
          <w:sz w:val="22"/>
          <w:szCs w:val="22"/>
          <w:u w:val="single"/>
          <w:lang w:val="en-GB"/>
        </w:rPr>
      </w:pPr>
      <w:r w:rsidRPr="00C92D88">
        <w:rPr>
          <w:rFonts w:ascii="Arial" w:hAnsi="Arial" w:cs="Arial"/>
          <w:sz w:val="22"/>
          <w:szCs w:val="22"/>
          <w:u w:val="single"/>
          <w:lang w:val="en-GB"/>
        </w:rPr>
        <w:t>Review</w:t>
      </w:r>
      <w:r w:rsidR="006E7E87" w:rsidRPr="00C92D88">
        <w:rPr>
          <w:rFonts w:ascii="Arial" w:hAnsi="Arial" w:cs="Arial"/>
          <w:sz w:val="22"/>
          <w:szCs w:val="22"/>
          <w:u w:val="single"/>
          <w:lang w:val="en-GB"/>
        </w:rPr>
        <w:t xml:space="preserve"> standard operating procedures</w:t>
      </w:r>
      <w:r w:rsidR="0088010E">
        <w:rPr>
          <w:rFonts w:ascii="Arial" w:hAnsi="Arial" w:cs="Arial"/>
          <w:sz w:val="22"/>
          <w:szCs w:val="22"/>
          <w:u w:val="single"/>
          <w:lang w:val="en-GB"/>
        </w:rPr>
        <w:t xml:space="preserve"> and key preparedness actions</w:t>
      </w:r>
    </w:p>
    <w:p w:rsidR="006E7E87" w:rsidRPr="00C92D88" w:rsidRDefault="006E7E87" w:rsidP="006E7E87">
      <w:pPr>
        <w:jc w:val="both"/>
        <w:rPr>
          <w:rFonts w:ascii="Arial" w:hAnsi="Arial" w:cs="Arial"/>
        </w:rPr>
      </w:pPr>
      <w:r w:rsidRPr="00C92D88">
        <w:rPr>
          <w:rFonts w:ascii="Arial" w:hAnsi="Arial" w:cs="Arial"/>
        </w:rPr>
        <w:t xml:space="preserve">A </w:t>
      </w:r>
      <w:r w:rsidR="00C95034" w:rsidRPr="00C92D88">
        <w:rPr>
          <w:rFonts w:ascii="Arial" w:hAnsi="Arial" w:cs="Arial"/>
        </w:rPr>
        <w:t xml:space="preserve">review and fine-tuning of the </w:t>
      </w:r>
      <w:r w:rsidRPr="00C92D88">
        <w:rPr>
          <w:rFonts w:ascii="Arial" w:hAnsi="Arial" w:cs="Arial"/>
        </w:rPr>
        <w:t>draft SOP</w:t>
      </w:r>
      <w:r w:rsidR="00C95034" w:rsidRPr="00C92D88">
        <w:rPr>
          <w:rFonts w:ascii="Arial" w:hAnsi="Arial" w:cs="Arial"/>
        </w:rPr>
        <w:t>s was undertaken by a small group of CWG members</w:t>
      </w:r>
      <w:r w:rsidR="0088010E">
        <w:rPr>
          <w:rFonts w:ascii="Arial" w:hAnsi="Arial" w:cs="Arial"/>
        </w:rPr>
        <w:t xml:space="preserve"> (OCHA, WFP, ICRC, ARC, UNHCR, ADRA)</w:t>
      </w:r>
      <w:r w:rsidR="00C95034" w:rsidRPr="00C92D88">
        <w:rPr>
          <w:rFonts w:ascii="Arial" w:hAnsi="Arial" w:cs="Arial"/>
        </w:rPr>
        <w:t xml:space="preserve">. The second draft of SOPs defines </w:t>
      </w:r>
      <w:r w:rsidR="0088010E">
        <w:rPr>
          <w:rFonts w:ascii="Arial" w:hAnsi="Arial" w:cs="Arial"/>
        </w:rPr>
        <w:t>the</w:t>
      </w:r>
      <w:r w:rsidR="00C95034" w:rsidRPr="00C92D88">
        <w:rPr>
          <w:rFonts w:ascii="Arial" w:hAnsi="Arial" w:cs="Arial"/>
        </w:rPr>
        <w:t xml:space="preserve"> actions to be taken </w:t>
      </w:r>
      <w:r w:rsidR="0088010E">
        <w:rPr>
          <w:rFonts w:ascii="Arial" w:hAnsi="Arial" w:cs="Arial"/>
        </w:rPr>
        <w:t xml:space="preserve">by the CWG in the event of a new </w:t>
      </w:r>
      <w:r w:rsidR="00C95034" w:rsidRPr="00C92D88">
        <w:rPr>
          <w:rFonts w:ascii="Arial" w:hAnsi="Arial" w:cs="Arial"/>
        </w:rPr>
        <w:t>emergency as</w:t>
      </w:r>
      <w:r w:rsidR="00A52068">
        <w:rPr>
          <w:rFonts w:ascii="Arial" w:hAnsi="Arial" w:cs="Arial"/>
        </w:rPr>
        <w:t xml:space="preserve"> well as the related timeframes and</w:t>
      </w:r>
      <w:r w:rsidR="00C95034" w:rsidRPr="00C92D88">
        <w:rPr>
          <w:rFonts w:ascii="Arial" w:hAnsi="Arial" w:cs="Arial"/>
        </w:rPr>
        <w:t xml:space="preserve"> responsible stakeholders. </w:t>
      </w:r>
      <w:r w:rsidR="0088010E">
        <w:rPr>
          <w:rFonts w:ascii="Arial" w:hAnsi="Arial" w:cs="Arial"/>
        </w:rPr>
        <w:t>The document now also includes the key preparedness actions which the CWG will endeavor to undertake in 2016.</w:t>
      </w:r>
      <w:r w:rsidR="00FB4C29">
        <w:rPr>
          <w:rFonts w:ascii="Arial" w:hAnsi="Arial" w:cs="Arial"/>
        </w:rPr>
        <w:t xml:space="preserve"> These are based on decisions taken at the CWG meeting on 22 January 2016 and will be reviewed on a regular basis by the CWG.</w:t>
      </w:r>
    </w:p>
    <w:p w:rsidR="006E7E87" w:rsidRPr="00C92D88" w:rsidRDefault="006E7E87" w:rsidP="006E7E87">
      <w:pPr>
        <w:spacing w:after="0"/>
        <w:jc w:val="both"/>
        <w:rPr>
          <w:rFonts w:ascii="Arial" w:hAnsi="Arial" w:cs="Arial"/>
        </w:rPr>
      </w:pPr>
      <w:r w:rsidRPr="00C92D88">
        <w:rPr>
          <w:rFonts w:ascii="Arial" w:hAnsi="Arial" w:cs="Arial"/>
        </w:rPr>
        <w:t xml:space="preserve">Action points: </w:t>
      </w:r>
      <w:r w:rsidRPr="00C92D88">
        <w:rPr>
          <w:rFonts w:ascii="Arial" w:hAnsi="Arial" w:cs="Arial"/>
        </w:rPr>
        <w:tab/>
      </w:r>
      <w:r w:rsidR="00FB4C29">
        <w:rPr>
          <w:rFonts w:ascii="Arial" w:hAnsi="Arial" w:cs="Arial"/>
        </w:rPr>
        <w:t xml:space="preserve">WFP and OCHA will </w:t>
      </w:r>
      <w:proofErr w:type="spellStart"/>
      <w:r w:rsidR="00FB4C29">
        <w:rPr>
          <w:rFonts w:ascii="Arial" w:hAnsi="Arial" w:cs="Arial"/>
        </w:rPr>
        <w:t>finalise</w:t>
      </w:r>
      <w:proofErr w:type="spellEnd"/>
      <w:r w:rsidR="00FB4C29">
        <w:rPr>
          <w:rFonts w:ascii="Arial" w:hAnsi="Arial" w:cs="Arial"/>
        </w:rPr>
        <w:t xml:space="preserve"> the document and add it to the CWG MIMU webpage.</w:t>
      </w:r>
      <w:r w:rsidRPr="00C92D88">
        <w:rPr>
          <w:rFonts w:ascii="Arial" w:hAnsi="Arial" w:cs="Arial"/>
        </w:rPr>
        <w:t xml:space="preserve"> (Focal point: </w:t>
      </w:r>
      <w:r w:rsidR="00FB4C29">
        <w:rPr>
          <w:rFonts w:ascii="Arial" w:hAnsi="Arial" w:cs="Arial"/>
        </w:rPr>
        <w:t>Norwin Schafferer</w:t>
      </w:r>
      <w:r w:rsidR="00923EA1" w:rsidRPr="00C92D88">
        <w:rPr>
          <w:rFonts w:ascii="Arial" w:hAnsi="Arial" w:cs="Arial"/>
        </w:rPr>
        <w:t xml:space="preserve"> </w:t>
      </w:r>
      <w:r w:rsidRPr="00C92D88">
        <w:rPr>
          <w:rFonts w:ascii="Arial" w:hAnsi="Arial" w:cs="Arial"/>
        </w:rPr>
        <w:t xml:space="preserve">– </w:t>
      </w:r>
      <w:r w:rsidR="00923EA1" w:rsidRPr="00C92D88">
        <w:rPr>
          <w:rFonts w:ascii="Arial" w:hAnsi="Arial" w:cs="Arial"/>
        </w:rPr>
        <w:t>May</w:t>
      </w:r>
      <w:r w:rsidRPr="00C92D88">
        <w:rPr>
          <w:rFonts w:ascii="Arial" w:hAnsi="Arial" w:cs="Arial"/>
        </w:rPr>
        <w:t>)</w:t>
      </w:r>
    </w:p>
    <w:p w:rsidR="00923EA1" w:rsidRPr="00C92D88" w:rsidRDefault="00923EA1" w:rsidP="006E7E87">
      <w:pPr>
        <w:spacing w:after="0"/>
        <w:jc w:val="both"/>
        <w:rPr>
          <w:rFonts w:ascii="Arial" w:hAnsi="Arial" w:cs="Arial"/>
        </w:rPr>
      </w:pPr>
    </w:p>
    <w:p w:rsidR="006E7E87" w:rsidRPr="00C92D88" w:rsidRDefault="008751CE" w:rsidP="00C92D88">
      <w:pPr>
        <w:pStyle w:val="ListParagraph"/>
        <w:numPr>
          <w:ilvl w:val="0"/>
          <w:numId w:val="1"/>
        </w:numPr>
        <w:ind w:left="360"/>
        <w:jc w:val="both"/>
        <w:rPr>
          <w:rFonts w:ascii="Arial" w:hAnsi="Arial" w:cs="Arial"/>
          <w:u w:val="single"/>
          <w:lang w:val="en-GB"/>
        </w:rPr>
      </w:pPr>
      <w:r w:rsidRPr="00C92D88">
        <w:rPr>
          <w:rFonts w:ascii="Arial" w:hAnsi="Arial" w:cs="Arial"/>
          <w:u w:val="single"/>
          <w:lang w:val="en-GB"/>
        </w:rPr>
        <w:t>Cash Value of Basic Commodities (Minimum Expenditure Basket update)</w:t>
      </w:r>
    </w:p>
    <w:p w:rsidR="008751CE" w:rsidRPr="00C92D88" w:rsidRDefault="00FB4C29" w:rsidP="006E7E87">
      <w:pPr>
        <w:jc w:val="both"/>
        <w:rPr>
          <w:rFonts w:ascii="Arial" w:hAnsi="Arial" w:cs="Arial"/>
        </w:rPr>
      </w:pPr>
      <w:r>
        <w:rPr>
          <w:rFonts w:ascii="Arial" w:hAnsi="Arial" w:cs="Arial"/>
        </w:rPr>
        <w:t>As agreed at the March meeting, t</w:t>
      </w:r>
      <w:r w:rsidR="006E7E87" w:rsidRPr="00C92D88">
        <w:rPr>
          <w:rFonts w:ascii="Arial" w:hAnsi="Arial" w:cs="Arial"/>
        </w:rPr>
        <w:t>he Minimum Expenditure Basket (MEB) which covers food, NFI/shelter and WASH items</w:t>
      </w:r>
      <w:r>
        <w:rPr>
          <w:rFonts w:ascii="Arial" w:hAnsi="Arial" w:cs="Arial"/>
        </w:rPr>
        <w:t xml:space="preserve"> will be updated on a regular basis</w:t>
      </w:r>
      <w:r w:rsidR="006E7E87" w:rsidRPr="00C92D88">
        <w:rPr>
          <w:rFonts w:ascii="Arial" w:hAnsi="Arial" w:cs="Arial"/>
        </w:rPr>
        <w:t xml:space="preserve">. </w:t>
      </w:r>
      <w:r>
        <w:rPr>
          <w:rFonts w:ascii="Arial" w:hAnsi="Arial" w:cs="Arial"/>
        </w:rPr>
        <w:t xml:space="preserve">It was agreed that a small core group of interested CWG actors will be convened by WFP to review prices at Township level and to update the MEB with inputs from sector/cluster leads. </w:t>
      </w:r>
    </w:p>
    <w:p w:rsidR="006E7E87" w:rsidRPr="00C92D88" w:rsidRDefault="006E7E87" w:rsidP="009E0329">
      <w:pPr>
        <w:spacing w:after="0"/>
        <w:jc w:val="both"/>
        <w:rPr>
          <w:rFonts w:ascii="Arial" w:hAnsi="Arial" w:cs="Arial"/>
        </w:rPr>
      </w:pPr>
      <w:r w:rsidRPr="00C92D88">
        <w:rPr>
          <w:rFonts w:ascii="Arial" w:hAnsi="Arial" w:cs="Arial"/>
        </w:rPr>
        <w:lastRenderedPageBreak/>
        <w:t xml:space="preserve">Action points: </w:t>
      </w:r>
      <w:r w:rsidR="00FB4C29">
        <w:rPr>
          <w:rFonts w:ascii="Arial" w:hAnsi="Arial" w:cs="Arial"/>
        </w:rPr>
        <w:t xml:space="preserve">WFP to convene small group of interested </w:t>
      </w:r>
      <w:proofErr w:type="spellStart"/>
      <w:r w:rsidR="00FB4C29">
        <w:rPr>
          <w:rFonts w:ascii="Arial" w:hAnsi="Arial" w:cs="Arial"/>
        </w:rPr>
        <w:t>organisations</w:t>
      </w:r>
      <w:proofErr w:type="spellEnd"/>
      <w:r w:rsidR="00FB4C29">
        <w:rPr>
          <w:rFonts w:ascii="Arial" w:hAnsi="Arial" w:cs="Arial"/>
        </w:rPr>
        <w:t xml:space="preserve"> and cluster/sector leads to review the MEB</w:t>
      </w:r>
      <w:r w:rsidRPr="00C92D88">
        <w:rPr>
          <w:rFonts w:ascii="Arial" w:hAnsi="Arial" w:cs="Arial"/>
        </w:rPr>
        <w:t xml:space="preserve"> (Focal point: WFP </w:t>
      </w:r>
      <w:proofErr w:type="spellStart"/>
      <w:r w:rsidRPr="00C92D88">
        <w:rPr>
          <w:rFonts w:ascii="Arial" w:hAnsi="Arial" w:cs="Arial"/>
        </w:rPr>
        <w:t>Masae</w:t>
      </w:r>
      <w:proofErr w:type="spellEnd"/>
      <w:r w:rsidRPr="00C92D88">
        <w:rPr>
          <w:rFonts w:ascii="Arial" w:hAnsi="Arial" w:cs="Arial"/>
        </w:rPr>
        <w:t xml:space="preserve"> Shimomura</w:t>
      </w:r>
      <w:r w:rsidR="00923EA1" w:rsidRPr="00C92D88">
        <w:rPr>
          <w:rFonts w:ascii="Arial" w:hAnsi="Arial" w:cs="Arial"/>
        </w:rPr>
        <w:t xml:space="preserve"> – May)</w:t>
      </w:r>
    </w:p>
    <w:p w:rsidR="00C92D88" w:rsidRPr="00C92D88" w:rsidRDefault="00C92D88" w:rsidP="009E0329">
      <w:pPr>
        <w:spacing w:after="0"/>
        <w:jc w:val="both"/>
        <w:rPr>
          <w:rFonts w:ascii="Arial" w:hAnsi="Arial" w:cs="Arial"/>
        </w:rPr>
      </w:pPr>
    </w:p>
    <w:p w:rsidR="00DE4336" w:rsidRPr="00C92D88" w:rsidRDefault="00DE4336" w:rsidP="00DE4336">
      <w:pPr>
        <w:pStyle w:val="NormalWeb"/>
        <w:numPr>
          <w:ilvl w:val="0"/>
          <w:numId w:val="1"/>
        </w:numPr>
        <w:shd w:val="clear" w:color="auto" w:fill="FFFFFF"/>
        <w:tabs>
          <w:tab w:val="left" w:pos="360"/>
        </w:tabs>
        <w:spacing w:line="252" w:lineRule="auto"/>
        <w:ind w:left="360"/>
        <w:jc w:val="both"/>
        <w:rPr>
          <w:rFonts w:ascii="Arial" w:hAnsi="Arial" w:cs="Arial"/>
          <w:sz w:val="22"/>
          <w:szCs w:val="22"/>
          <w:u w:val="single"/>
          <w:lang w:val="en-GB"/>
        </w:rPr>
      </w:pPr>
      <w:r w:rsidRPr="00C92D88">
        <w:rPr>
          <w:rFonts w:ascii="Arial" w:hAnsi="Arial" w:cs="Arial"/>
          <w:sz w:val="22"/>
          <w:szCs w:val="22"/>
          <w:u w:val="single"/>
          <w:lang w:val="en-GB"/>
        </w:rPr>
        <w:t>Key messages</w:t>
      </w:r>
    </w:p>
    <w:p w:rsidR="00923EA1" w:rsidRPr="00C92D88" w:rsidRDefault="00923EA1" w:rsidP="00DE4336">
      <w:pPr>
        <w:pStyle w:val="NormalWeb"/>
        <w:shd w:val="clear" w:color="auto" w:fill="FFFFFF"/>
        <w:tabs>
          <w:tab w:val="left" w:pos="360"/>
        </w:tabs>
        <w:spacing w:line="252" w:lineRule="auto"/>
        <w:jc w:val="both"/>
        <w:rPr>
          <w:rFonts w:ascii="Arial" w:hAnsi="Arial" w:cs="Arial"/>
          <w:sz w:val="22"/>
          <w:szCs w:val="22"/>
        </w:rPr>
      </w:pPr>
      <w:r w:rsidRPr="00C92D88">
        <w:rPr>
          <w:rFonts w:ascii="Arial" w:hAnsi="Arial" w:cs="Arial"/>
          <w:sz w:val="22"/>
          <w:szCs w:val="22"/>
        </w:rPr>
        <w:t xml:space="preserve">Following </w:t>
      </w:r>
      <w:r w:rsidR="00DE4336" w:rsidRPr="00C92D88">
        <w:rPr>
          <w:rFonts w:ascii="Arial" w:hAnsi="Arial" w:cs="Arial"/>
          <w:sz w:val="22"/>
          <w:szCs w:val="22"/>
        </w:rPr>
        <w:t>OCHA</w:t>
      </w:r>
      <w:r w:rsidRPr="00C92D88">
        <w:rPr>
          <w:rFonts w:ascii="Arial" w:hAnsi="Arial" w:cs="Arial"/>
          <w:sz w:val="22"/>
          <w:szCs w:val="22"/>
        </w:rPr>
        <w:t>’s</w:t>
      </w:r>
      <w:r w:rsidR="00DE4336" w:rsidRPr="00C92D88">
        <w:rPr>
          <w:rFonts w:ascii="Arial" w:hAnsi="Arial" w:cs="Arial"/>
          <w:sz w:val="22"/>
          <w:szCs w:val="22"/>
        </w:rPr>
        <w:t xml:space="preserve"> </w:t>
      </w:r>
      <w:r w:rsidRPr="00C92D88">
        <w:rPr>
          <w:rFonts w:ascii="Arial" w:hAnsi="Arial" w:cs="Arial"/>
          <w:sz w:val="22"/>
          <w:szCs w:val="22"/>
        </w:rPr>
        <w:t>suggestion</w:t>
      </w:r>
      <w:r w:rsidR="00DE4336" w:rsidRPr="00C92D88">
        <w:rPr>
          <w:rFonts w:ascii="Arial" w:hAnsi="Arial" w:cs="Arial"/>
          <w:sz w:val="22"/>
          <w:szCs w:val="22"/>
        </w:rPr>
        <w:t xml:space="preserve"> that the group de</w:t>
      </w:r>
      <w:r w:rsidRPr="00C92D88">
        <w:rPr>
          <w:rFonts w:ascii="Arial" w:hAnsi="Arial" w:cs="Arial"/>
          <w:sz w:val="22"/>
          <w:szCs w:val="22"/>
        </w:rPr>
        <w:t>velop key messages on CTP,</w:t>
      </w:r>
      <w:r w:rsidR="00DE4336" w:rsidRPr="00C92D88">
        <w:rPr>
          <w:rFonts w:ascii="Arial" w:hAnsi="Arial" w:cs="Arial"/>
          <w:sz w:val="22"/>
          <w:szCs w:val="22"/>
        </w:rPr>
        <w:t xml:space="preserve"> </w:t>
      </w:r>
      <w:r w:rsidR="00A52068">
        <w:rPr>
          <w:rFonts w:ascii="Arial" w:hAnsi="Arial" w:cs="Arial"/>
          <w:sz w:val="22"/>
          <w:szCs w:val="22"/>
        </w:rPr>
        <w:t>draft</w:t>
      </w:r>
      <w:r w:rsidRPr="00C92D88">
        <w:rPr>
          <w:rFonts w:ascii="Arial" w:hAnsi="Arial" w:cs="Arial"/>
          <w:sz w:val="22"/>
          <w:szCs w:val="22"/>
        </w:rPr>
        <w:t xml:space="preserve"> key messages </w:t>
      </w:r>
      <w:r w:rsidR="00FB4C29">
        <w:rPr>
          <w:rFonts w:ascii="Arial" w:hAnsi="Arial" w:cs="Arial"/>
          <w:sz w:val="22"/>
          <w:szCs w:val="22"/>
        </w:rPr>
        <w:t>were</w:t>
      </w:r>
      <w:r w:rsidR="00FB4C29" w:rsidRPr="00C92D88">
        <w:rPr>
          <w:rFonts w:ascii="Arial" w:hAnsi="Arial" w:cs="Arial"/>
          <w:sz w:val="22"/>
          <w:szCs w:val="22"/>
        </w:rPr>
        <w:t xml:space="preserve"> </w:t>
      </w:r>
      <w:r w:rsidRPr="00C92D88">
        <w:rPr>
          <w:rFonts w:ascii="Arial" w:hAnsi="Arial" w:cs="Arial"/>
          <w:sz w:val="22"/>
          <w:szCs w:val="22"/>
        </w:rPr>
        <w:t xml:space="preserve">shared at the meeting for consideration. </w:t>
      </w:r>
      <w:r w:rsidR="006C70A6" w:rsidRPr="00C92D88">
        <w:rPr>
          <w:rFonts w:ascii="Arial" w:hAnsi="Arial" w:cs="Arial"/>
          <w:sz w:val="22"/>
          <w:szCs w:val="22"/>
        </w:rPr>
        <w:t xml:space="preserve">Recommendations were made about highlighting </w:t>
      </w:r>
      <w:r w:rsidR="00A52068">
        <w:rPr>
          <w:rFonts w:ascii="Arial" w:hAnsi="Arial" w:cs="Arial"/>
          <w:sz w:val="22"/>
          <w:szCs w:val="22"/>
        </w:rPr>
        <w:t>the risks associated with cash t</w:t>
      </w:r>
      <w:r w:rsidR="006C70A6" w:rsidRPr="00C92D88">
        <w:rPr>
          <w:rFonts w:ascii="Arial" w:hAnsi="Arial" w:cs="Arial"/>
          <w:sz w:val="22"/>
          <w:szCs w:val="22"/>
        </w:rPr>
        <w:t xml:space="preserve">ransfers </w:t>
      </w:r>
      <w:r w:rsidR="00FB4C29">
        <w:rPr>
          <w:rFonts w:ascii="Arial" w:hAnsi="Arial" w:cs="Arial"/>
          <w:sz w:val="22"/>
          <w:szCs w:val="22"/>
        </w:rPr>
        <w:t xml:space="preserve">in insecure environments; mentioning the situation in remote camps of </w:t>
      </w:r>
      <w:proofErr w:type="spellStart"/>
      <w:r w:rsidR="00FB4C29">
        <w:rPr>
          <w:rFonts w:ascii="Arial" w:hAnsi="Arial" w:cs="Arial"/>
          <w:sz w:val="22"/>
          <w:szCs w:val="22"/>
        </w:rPr>
        <w:t>Kachin</w:t>
      </w:r>
      <w:proofErr w:type="spellEnd"/>
      <w:r w:rsidR="00FB4C29">
        <w:rPr>
          <w:rFonts w:ascii="Arial" w:hAnsi="Arial" w:cs="Arial"/>
          <w:sz w:val="22"/>
          <w:szCs w:val="22"/>
        </w:rPr>
        <w:t>;</w:t>
      </w:r>
      <w:r w:rsidR="006C70A6" w:rsidRPr="00C92D88">
        <w:rPr>
          <w:rFonts w:ascii="Arial" w:hAnsi="Arial" w:cs="Arial"/>
          <w:sz w:val="22"/>
          <w:szCs w:val="22"/>
        </w:rPr>
        <w:t xml:space="preserve"> and </w:t>
      </w:r>
      <w:r w:rsidR="00FB4C29">
        <w:rPr>
          <w:rFonts w:ascii="Arial" w:hAnsi="Arial" w:cs="Arial"/>
          <w:sz w:val="22"/>
          <w:szCs w:val="22"/>
        </w:rPr>
        <w:t xml:space="preserve">the fact that </w:t>
      </w:r>
      <w:r w:rsidR="006C70A6" w:rsidRPr="00C92D88">
        <w:rPr>
          <w:rFonts w:ascii="Arial" w:hAnsi="Arial" w:cs="Arial"/>
          <w:sz w:val="22"/>
          <w:szCs w:val="22"/>
        </w:rPr>
        <w:t xml:space="preserve">technological advances </w:t>
      </w:r>
      <w:r w:rsidR="00FB4C29">
        <w:rPr>
          <w:rFonts w:ascii="Arial" w:hAnsi="Arial" w:cs="Arial"/>
          <w:sz w:val="22"/>
          <w:szCs w:val="22"/>
        </w:rPr>
        <w:t>may increase opportunities</w:t>
      </w:r>
      <w:r w:rsidR="006C70A6" w:rsidRPr="00C92D88">
        <w:rPr>
          <w:rFonts w:ascii="Arial" w:hAnsi="Arial" w:cs="Arial"/>
          <w:sz w:val="22"/>
          <w:szCs w:val="22"/>
        </w:rPr>
        <w:t xml:space="preserve">. </w:t>
      </w:r>
    </w:p>
    <w:p w:rsidR="00923EA1" w:rsidRPr="00C92D88" w:rsidRDefault="00923EA1" w:rsidP="00DE4336">
      <w:pPr>
        <w:pStyle w:val="NormalWeb"/>
        <w:shd w:val="clear" w:color="auto" w:fill="FFFFFF"/>
        <w:tabs>
          <w:tab w:val="left" w:pos="360"/>
        </w:tabs>
        <w:spacing w:line="252" w:lineRule="auto"/>
        <w:jc w:val="both"/>
        <w:rPr>
          <w:rFonts w:ascii="Arial" w:hAnsi="Arial" w:cs="Arial"/>
          <w:sz w:val="22"/>
          <w:szCs w:val="22"/>
        </w:rPr>
      </w:pPr>
    </w:p>
    <w:p w:rsidR="00DE4336" w:rsidRPr="00C92D88" w:rsidRDefault="00923EA1" w:rsidP="00DE4336">
      <w:pPr>
        <w:pStyle w:val="NormalWeb"/>
        <w:shd w:val="clear" w:color="auto" w:fill="FFFFFF"/>
        <w:tabs>
          <w:tab w:val="left" w:pos="360"/>
        </w:tabs>
        <w:spacing w:line="252" w:lineRule="auto"/>
        <w:jc w:val="both"/>
        <w:rPr>
          <w:rFonts w:ascii="Arial" w:hAnsi="Arial" w:cs="Arial"/>
          <w:sz w:val="22"/>
          <w:szCs w:val="22"/>
        </w:rPr>
      </w:pPr>
      <w:r w:rsidRPr="00C92D88">
        <w:rPr>
          <w:rFonts w:ascii="Arial" w:hAnsi="Arial" w:cs="Arial"/>
          <w:sz w:val="22"/>
          <w:szCs w:val="22"/>
        </w:rPr>
        <w:t xml:space="preserve">Action Point: </w:t>
      </w:r>
      <w:r w:rsidR="006C70A6" w:rsidRPr="00C92D88">
        <w:rPr>
          <w:rFonts w:ascii="Arial" w:hAnsi="Arial" w:cs="Arial"/>
          <w:sz w:val="22"/>
          <w:szCs w:val="22"/>
        </w:rPr>
        <w:t>Oxfam</w:t>
      </w:r>
      <w:r w:rsidR="00FB4C29">
        <w:rPr>
          <w:rFonts w:ascii="Arial" w:hAnsi="Arial" w:cs="Arial"/>
          <w:sz w:val="22"/>
          <w:szCs w:val="22"/>
        </w:rPr>
        <w:t>,</w:t>
      </w:r>
      <w:r w:rsidR="006C70A6" w:rsidRPr="00C92D88">
        <w:rPr>
          <w:rFonts w:ascii="Arial" w:hAnsi="Arial" w:cs="Arial"/>
          <w:sz w:val="22"/>
          <w:szCs w:val="22"/>
        </w:rPr>
        <w:t xml:space="preserve"> </w:t>
      </w:r>
      <w:proofErr w:type="spellStart"/>
      <w:r w:rsidR="006C70A6" w:rsidRPr="00C92D88">
        <w:rPr>
          <w:rFonts w:ascii="Arial" w:hAnsi="Arial" w:cs="Arial"/>
          <w:sz w:val="22"/>
          <w:szCs w:val="22"/>
        </w:rPr>
        <w:t>Trocaire</w:t>
      </w:r>
      <w:proofErr w:type="spellEnd"/>
      <w:r w:rsidR="006C70A6" w:rsidRPr="00C92D88">
        <w:rPr>
          <w:rFonts w:ascii="Arial" w:hAnsi="Arial" w:cs="Arial"/>
          <w:sz w:val="22"/>
          <w:szCs w:val="22"/>
        </w:rPr>
        <w:t xml:space="preserve"> </w:t>
      </w:r>
      <w:r w:rsidR="00FB4C29">
        <w:rPr>
          <w:rFonts w:ascii="Arial" w:hAnsi="Arial" w:cs="Arial"/>
          <w:sz w:val="22"/>
          <w:szCs w:val="22"/>
        </w:rPr>
        <w:t xml:space="preserve">and UNICEF </w:t>
      </w:r>
      <w:r w:rsidR="006C70A6" w:rsidRPr="00C92D88">
        <w:rPr>
          <w:rFonts w:ascii="Arial" w:hAnsi="Arial" w:cs="Arial"/>
          <w:sz w:val="22"/>
          <w:szCs w:val="22"/>
        </w:rPr>
        <w:t xml:space="preserve">to provide </w:t>
      </w:r>
      <w:r w:rsidR="00FB4C29">
        <w:rPr>
          <w:rFonts w:ascii="Arial" w:hAnsi="Arial" w:cs="Arial"/>
          <w:sz w:val="22"/>
          <w:szCs w:val="22"/>
        </w:rPr>
        <w:t>additional suggestions to OCHA</w:t>
      </w:r>
      <w:r w:rsidR="00A52068">
        <w:rPr>
          <w:rFonts w:ascii="Arial" w:hAnsi="Arial" w:cs="Arial"/>
          <w:sz w:val="22"/>
          <w:szCs w:val="22"/>
        </w:rPr>
        <w:t xml:space="preserve"> </w:t>
      </w:r>
      <w:r w:rsidR="009E0329" w:rsidRPr="00C92D88">
        <w:rPr>
          <w:rFonts w:ascii="Arial" w:hAnsi="Arial" w:cs="Arial"/>
          <w:sz w:val="22"/>
          <w:szCs w:val="22"/>
        </w:rPr>
        <w:t xml:space="preserve">and UNICEF to </w:t>
      </w:r>
      <w:r w:rsidR="003C3170">
        <w:rPr>
          <w:rFonts w:ascii="Arial" w:hAnsi="Arial" w:cs="Arial"/>
          <w:sz w:val="22"/>
          <w:szCs w:val="22"/>
        </w:rPr>
        <w:t>review</w:t>
      </w:r>
      <w:r w:rsidR="003C3170" w:rsidRPr="00C92D88">
        <w:rPr>
          <w:rFonts w:ascii="Arial" w:hAnsi="Arial" w:cs="Arial"/>
          <w:sz w:val="22"/>
          <w:szCs w:val="22"/>
        </w:rPr>
        <w:t xml:space="preserve"> </w:t>
      </w:r>
      <w:r w:rsidR="009E0329" w:rsidRPr="00C92D88">
        <w:rPr>
          <w:rFonts w:ascii="Arial" w:hAnsi="Arial" w:cs="Arial"/>
          <w:sz w:val="22"/>
          <w:szCs w:val="22"/>
        </w:rPr>
        <w:t>message</w:t>
      </w:r>
      <w:r w:rsidR="006C70A6" w:rsidRPr="00C92D88">
        <w:rPr>
          <w:rFonts w:ascii="Arial" w:hAnsi="Arial" w:cs="Arial"/>
          <w:sz w:val="22"/>
          <w:szCs w:val="22"/>
        </w:rPr>
        <w:t xml:space="preserve"> </w:t>
      </w:r>
      <w:r w:rsidR="009E0329" w:rsidRPr="00C92D88">
        <w:rPr>
          <w:rFonts w:ascii="Arial" w:hAnsi="Arial" w:cs="Arial"/>
          <w:sz w:val="22"/>
          <w:szCs w:val="22"/>
        </w:rPr>
        <w:t>on social protection</w:t>
      </w:r>
      <w:r w:rsidR="00A52068">
        <w:rPr>
          <w:rFonts w:ascii="Arial" w:hAnsi="Arial" w:cs="Arial"/>
          <w:sz w:val="22"/>
          <w:szCs w:val="22"/>
        </w:rPr>
        <w:t xml:space="preserve"> before </w:t>
      </w:r>
      <w:proofErr w:type="spellStart"/>
      <w:r w:rsidR="00A52068">
        <w:rPr>
          <w:rFonts w:ascii="Arial" w:hAnsi="Arial" w:cs="Arial"/>
          <w:sz w:val="22"/>
          <w:szCs w:val="22"/>
        </w:rPr>
        <w:t>finalisation</w:t>
      </w:r>
      <w:proofErr w:type="spellEnd"/>
      <w:r w:rsidR="009E0329" w:rsidRPr="00C92D88">
        <w:rPr>
          <w:rFonts w:ascii="Arial" w:hAnsi="Arial" w:cs="Arial"/>
          <w:sz w:val="22"/>
          <w:szCs w:val="22"/>
        </w:rPr>
        <w:t xml:space="preserve"> </w:t>
      </w:r>
      <w:r w:rsidR="00DE4336" w:rsidRPr="00C92D88">
        <w:rPr>
          <w:rFonts w:ascii="Arial" w:hAnsi="Arial" w:cs="Arial"/>
          <w:sz w:val="22"/>
          <w:szCs w:val="22"/>
        </w:rPr>
        <w:t>(</w:t>
      </w:r>
      <w:r w:rsidRPr="00C92D88">
        <w:rPr>
          <w:rFonts w:ascii="Arial" w:hAnsi="Arial" w:cs="Arial"/>
          <w:sz w:val="22"/>
          <w:szCs w:val="22"/>
        </w:rPr>
        <w:t xml:space="preserve">Focal point: </w:t>
      </w:r>
      <w:r w:rsidR="003C3170">
        <w:rPr>
          <w:rFonts w:ascii="Arial" w:hAnsi="Arial" w:cs="Arial"/>
          <w:sz w:val="22"/>
          <w:szCs w:val="22"/>
        </w:rPr>
        <w:t xml:space="preserve">OCHA </w:t>
      </w:r>
      <w:r w:rsidRPr="00C92D88">
        <w:rPr>
          <w:rFonts w:ascii="Arial" w:hAnsi="Arial" w:cs="Arial"/>
          <w:sz w:val="22"/>
          <w:szCs w:val="22"/>
        </w:rPr>
        <w:t>Norwin Schafferer – May</w:t>
      </w:r>
      <w:r w:rsidR="00DE4336" w:rsidRPr="00C92D88">
        <w:rPr>
          <w:rFonts w:ascii="Arial" w:hAnsi="Arial" w:cs="Arial"/>
          <w:sz w:val="22"/>
          <w:szCs w:val="22"/>
        </w:rPr>
        <w:t>)</w:t>
      </w:r>
    </w:p>
    <w:p w:rsidR="00DE4336" w:rsidRPr="00C92D88" w:rsidRDefault="00DE4336" w:rsidP="00A52068">
      <w:pPr>
        <w:pStyle w:val="NormalWeb"/>
        <w:shd w:val="clear" w:color="auto" w:fill="FFFFFF"/>
        <w:spacing w:line="360" w:lineRule="auto"/>
        <w:jc w:val="both"/>
        <w:rPr>
          <w:rFonts w:ascii="Arial" w:hAnsi="Arial" w:cs="Arial"/>
          <w:sz w:val="22"/>
          <w:szCs w:val="22"/>
          <w:lang w:val="en-GB"/>
        </w:rPr>
      </w:pPr>
    </w:p>
    <w:p w:rsidR="00DE4336" w:rsidRPr="00C92D88" w:rsidRDefault="003C3170" w:rsidP="00DE4336">
      <w:pPr>
        <w:pStyle w:val="NormalWeb"/>
        <w:numPr>
          <w:ilvl w:val="0"/>
          <w:numId w:val="1"/>
        </w:numPr>
        <w:shd w:val="clear" w:color="auto" w:fill="FFFFFF"/>
        <w:spacing w:line="360" w:lineRule="auto"/>
        <w:ind w:left="360"/>
        <w:jc w:val="both"/>
        <w:rPr>
          <w:rFonts w:ascii="Arial" w:hAnsi="Arial" w:cs="Arial"/>
          <w:sz w:val="22"/>
          <w:szCs w:val="22"/>
          <w:lang w:val="en-GB"/>
        </w:rPr>
      </w:pPr>
      <w:r>
        <w:rPr>
          <w:rFonts w:ascii="Arial" w:hAnsi="Arial" w:cs="Arial"/>
          <w:sz w:val="22"/>
          <w:szCs w:val="22"/>
          <w:u w:val="single"/>
          <w:lang w:val="en-GB"/>
        </w:rPr>
        <w:t>Inter-agency cash feasibility mission</w:t>
      </w:r>
    </w:p>
    <w:p w:rsidR="00DE4336" w:rsidRDefault="00DE4336" w:rsidP="00DE4336">
      <w:pPr>
        <w:pStyle w:val="NormalWeb"/>
        <w:shd w:val="clear" w:color="auto" w:fill="FFFFFF"/>
        <w:spacing w:line="276" w:lineRule="auto"/>
        <w:jc w:val="both"/>
        <w:rPr>
          <w:rFonts w:ascii="Arial" w:hAnsi="Arial" w:cs="Arial"/>
          <w:sz w:val="22"/>
          <w:szCs w:val="22"/>
          <w:lang w:val="en-GB"/>
        </w:rPr>
      </w:pPr>
      <w:r w:rsidRPr="00C92D88">
        <w:rPr>
          <w:rFonts w:ascii="Arial" w:hAnsi="Arial" w:cs="Arial"/>
          <w:sz w:val="22"/>
          <w:szCs w:val="22"/>
          <w:lang w:val="en-GB"/>
        </w:rPr>
        <w:t xml:space="preserve">A joint UN mission team from </w:t>
      </w:r>
      <w:r w:rsidR="00C85D29" w:rsidRPr="00C92D88">
        <w:rPr>
          <w:rFonts w:ascii="Arial" w:hAnsi="Arial" w:cs="Arial"/>
          <w:sz w:val="22"/>
          <w:szCs w:val="22"/>
          <w:lang w:val="en-GB"/>
        </w:rPr>
        <w:t xml:space="preserve">the headquarters of </w:t>
      </w:r>
      <w:r w:rsidRPr="00C92D88">
        <w:rPr>
          <w:rFonts w:ascii="Arial" w:hAnsi="Arial" w:cs="Arial"/>
          <w:sz w:val="22"/>
          <w:szCs w:val="22"/>
          <w:lang w:val="en-GB"/>
        </w:rPr>
        <w:t>four agencies (WFP, UNICEF, UNHCR, and OCHA) briefed CWG members on a planned</w:t>
      </w:r>
      <w:r w:rsidR="003C3170">
        <w:rPr>
          <w:rFonts w:ascii="Arial" w:hAnsi="Arial" w:cs="Arial"/>
          <w:sz w:val="22"/>
          <w:szCs w:val="22"/>
          <w:lang w:val="en-GB"/>
        </w:rPr>
        <w:t>, joint</w:t>
      </w:r>
      <w:r w:rsidR="00A52068">
        <w:rPr>
          <w:rFonts w:ascii="Arial" w:hAnsi="Arial" w:cs="Arial"/>
          <w:sz w:val="22"/>
          <w:szCs w:val="22"/>
          <w:lang w:val="en-GB"/>
        </w:rPr>
        <w:t xml:space="preserve"> cash feasibility</w:t>
      </w:r>
      <w:r w:rsidRPr="00C92D88">
        <w:rPr>
          <w:rFonts w:ascii="Arial" w:hAnsi="Arial" w:cs="Arial"/>
          <w:sz w:val="22"/>
          <w:szCs w:val="22"/>
          <w:lang w:val="en-GB"/>
        </w:rPr>
        <w:t xml:space="preserve"> workshop </w:t>
      </w:r>
      <w:r w:rsidR="00BF260D">
        <w:rPr>
          <w:rFonts w:ascii="Arial" w:hAnsi="Arial" w:cs="Arial"/>
          <w:sz w:val="22"/>
          <w:szCs w:val="22"/>
          <w:lang w:val="en-GB"/>
        </w:rPr>
        <w:t>to take place</w:t>
      </w:r>
      <w:r w:rsidRPr="00C92D88">
        <w:rPr>
          <w:rFonts w:ascii="Arial" w:hAnsi="Arial" w:cs="Arial"/>
          <w:sz w:val="22"/>
          <w:szCs w:val="22"/>
          <w:lang w:val="en-GB"/>
        </w:rPr>
        <w:t xml:space="preserve"> </w:t>
      </w:r>
      <w:r w:rsidR="003C3170">
        <w:rPr>
          <w:rFonts w:ascii="Arial" w:hAnsi="Arial" w:cs="Arial"/>
          <w:sz w:val="22"/>
          <w:szCs w:val="22"/>
          <w:lang w:val="en-GB"/>
        </w:rPr>
        <w:t>during the last week of</w:t>
      </w:r>
      <w:r w:rsidRPr="00C92D88">
        <w:rPr>
          <w:rFonts w:ascii="Arial" w:hAnsi="Arial" w:cs="Arial"/>
          <w:sz w:val="22"/>
          <w:szCs w:val="22"/>
          <w:lang w:val="en-GB"/>
        </w:rPr>
        <w:t xml:space="preserve"> May. As part of a broader DFID</w:t>
      </w:r>
      <w:r w:rsidR="003C3170">
        <w:rPr>
          <w:rFonts w:ascii="Arial" w:hAnsi="Arial" w:cs="Arial"/>
          <w:sz w:val="22"/>
          <w:szCs w:val="22"/>
          <w:lang w:val="en-GB"/>
        </w:rPr>
        <w:t>-funded</w:t>
      </w:r>
      <w:r w:rsidRPr="00C92D88">
        <w:rPr>
          <w:rFonts w:ascii="Arial" w:hAnsi="Arial" w:cs="Arial"/>
          <w:sz w:val="22"/>
          <w:szCs w:val="22"/>
          <w:lang w:val="en-GB"/>
        </w:rPr>
        <w:t xml:space="preserve"> preparedness project, the four agencies aim to pilot an inter-agency cash feasibility </w:t>
      </w:r>
      <w:r w:rsidR="003C3170">
        <w:rPr>
          <w:rFonts w:ascii="Arial" w:hAnsi="Arial" w:cs="Arial"/>
          <w:sz w:val="22"/>
          <w:szCs w:val="22"/>
          <w:lang w:val="en-GB"/>
        </w:rPr>
        <w:t>study</w:t>
      </w:r>
      <w:r w:rsidR="003C3170" w:rsidRPr="00C92D88">
        <w:rPr>
          <w:rFonts w:ascii="Arial" w:hAnsi="Arial" w:cs="Arial"/>
          <w:sz w:val="22"/>
          <w:szCs w:val="22"/>
          <w:lang w:val="en-GB"/>
        </w:rPr>
        <w:t xml:space="preserve"> </w:t>
      </w:r>
      <w:r w:rsidRPr="00C92D88">
        <w:rPr>
          <w:rFonts w:ascii="Arial" w:hAnsi="Arial" w:cs="Arial"/>
          <w:sz w:val="22"/>
          <w:szCs w:val="22"/>
          <w:lang w:val="en-GB"/>
        </w:rPr>
        <w:t>in four selected countries</w:t>
      </w:r>
      <w:r w:rsidR="00A52068">
        <w:rPr>
          <w:rFonts w:ascii="Arial" w:hAnsi="Arial" w:cs="Arial"/>
          <w:sz w:val="22"/>
          <w:szCs w:val="22"/>
          <w:lang w:val="en-GB"/>
        </w:rPr>
        <w:t>,</w:t>
      </w:r>
      <w:r w:rsidRPr="00C92D88">
        <w:rPr>
          <w:rFonts w:ascii="Arial" w:hAnsi="Arial" w:cs="Arial"/>
          <w:sz w:val="22"/>
          <w:szCs w:val="22"/>
          <w:lang w:val="en-GB"/>
        </w:rPr>
        <w:t xml:space="preserve"> including Myanmar. These would be based largely on the review of available secondary information</w:t>
      </w:r>
      <w:r w:rsidR="003C3170">
        <w:rPr>
          <w:rFonts w:ascii="Arial" w:hAnsi="Arial" w:cs="Arial"/>
          <w:sz w:val="22"/>
          <w:szCs w:val="22"/>
          <w:lang w:val="en-GB"/>
        </w:rPr>
        <w:t xml:space="preserve"> plus collection of additional information where necessary</w:t>
      </w:r>
      <w:r w:rsidRPr="00C92D88">
        <w:rPr>
          <w:rFonts w:ascii="Arial" w:hAnsi="Arial" w:cs="Arial"/>
          <w:sz w:val="22"/>
          <w:szCs w:val="22"/>
          <w:lang w:val="en-GB"/>
        </w:rPr>
        <w:t xml:space="preserve">, and aligned </w:t>
      </w:r>
      <w:r w:rsidR="003C3170">
        <w:rPr>
          <w:rFonts w:ascii="Arial" w:hAnsi="Arial" w:cs="Arial"/>
          <w:sz w:val="22"/>
          <w:szCs w:val="22"/>
          <w:lang w:val="en-GB"/>
        </w:rPr>
        <w:t>with</w:t>
      </w:r>
      <w:r w:rsidRPr="00C92D88">
        <w:rPr>
          <w:rFonts w:ascii="Arial" w:hAnsi="Arial" w:cs="Arial"/>
          <w:sz w:val="22"/>
          <w:szCs w:val="22"/>
          <w:lang w:val="en-GB"/>
        </w:rPr>
        <w:t xml:space="preserve"> </w:t>
      </w:r>
      <w:r w:rsidR="003C3170">
        <w:rPr>
          <w:rFonts w:ascii="Arial" w:hAnsi="Arial" w:cs="Arial"/>
          <w:sz w:val="22"/>
          <w:szCs w:val="22"/>
          <w:lang w:val="en-GB"/>
        </w:rPr>
        <w:t xml:space="preserve">the </w:t>
      </w:r>
      <w:r w:rsidRPr="00C92D88">
        <w:rPr>
          <w:rFonts w:ascii="Arial" w:hAnsi="Arial" w:cs="Arial"/>
          <w:sz w:val="22"/>
          <w:szCs w:val="22"/>
          <w:lang w:val="en-GB"/>
        </w:rPr>
        <w:t xml:space="preserve">existing </w:t>
      </w:r>
      <w:r w:rsidR="003C3170">
        <w:rPr>
          <w:rFonts w:ascii="Arial" w:hAnsi="Arial" w:cs="Arial"/>
          <w:sz w:val="22"/>
          <w:szCs w:val="22"/>
          <w:lang w:val="en-GB"/>
        </w:rPr>
        <w:t>Emergency Response Preparedness Plan. The study would</w:t>
      </w:r>
      <w:r w:rsidRPr="00C92D88">
        <w:rPr>
          <w:rFonts w:ascii="Arial" w:hAnsi="Arial" w:cs="Arial"/>
          <w:sz w:val="22"/>
          <w:szCs w:val="22"/>
          <w:lang w:val="en-GB"/>
        </w:rPr>
        <w:t xml:space="preserve"> </w:t>
      </w:r>
      <w:r w:rsidR="003C3170">
        <w:rPr>
          <w:rFonts w:ascii="Arial" w:hAnsi="Arial" w:cs="Arial"/>
          <w:sz w:val="22"/>
          <w:szCs w:val="22"/>
          <w:lang w:val="en-GB"/>
        </w:rPr>
        <w:t>examine</w:t>
      </w:r>
      <w:r w:rsidRPr="00C92D88">
        <w:rPr>
          <w:rFonts w:ascii="Arial" w:hAnsi="Arial" w:cs="Arial"/>
          <w:sz w:val="22"/>
          <w:szCs w:val="22"/>
          <w:lang w:val="en-GB"/>
        </w:rPr>
        <w:t xml:space="preserve"> both the national </w:t>
      </w:r>
      <w:r w:rsidR="003C3170">
        <w:rPr>
          <w:rFonts w:ascii="Arial" w:hAnsi="Arial" w:cs="Arial"/>
          <w:sz w:val="22"/>
          <w:szCs w:val="22"/>
          <w:lang w:val="en-GB"/>
        </w:rPr>
        <w:t xml:space="preserve">and </w:t>
      </w:r>
      <w:proofErr w:type="spellStart"/>
      <w:r w:rsidR="003C3170">
        <w:rPr>
          <w:rFonts w:ascii="Arial" w:hAnsi="Arial" w:cs="Arial"/>
          <w:sz w:val="22"/>
          <w:szCs w:val="22"/>
          <w:lang w:val="en-GB"/>
        </w:rPr>
        <w:t>Rakhine</w:t>
      </w:r>
      <w:proofErr w:type="spellEnd"/>
      <w:r w:rsidR="003C3170">
        <w:rPr>
          <w:rFonts w:ascii="Arial" w:hAnsi="Arial" w:cs="Arial"/>
          <w:sz w:val="22"/>
          <w:szCs w:val="22"/>
          <w:lang w:val="en-GB"/>
        </w:rPr>
        <w:t xml:space="preserve"> </w:t>
      </w:r>
      <w:r w:rsidRPr="00C92D88">
        <w:rPr>
          <w:rFonts w:ascii="Arial" w:hAnsi="Arial" w:cs="Arial"/>
          <w:sz w:val="22"/>
          <w:szCs w:val="22"/>
          <w:lang w:val="en-GB"/>
        </w:rPr>
        <w:t>context</w:t>
      </w:r>
      <w:r w:rsidR="003C3170">
        <w:rPr>
          <w:rFonts w:ascii="Arial" w:hAnsi="Arial" w:cs="Arial"/>
          <w:sz w:val="22"/>
          <w:szCs w:val="22"/>
          <w:lang w:val="en-GB"/>
        </w:rPr>
        <w:t>s</w:t>
      </w:r>
      <w:r w:rsidRPr="00C92D88">
        <w:rPr>
          <w:rFonts w:ascii="Arial" w:hAnsi="Arial" w:cs="Arial"/>
          <w:sz w:val="22"/>
          <w:szCs w:val="22"/>
          <w:lang w:val="en-GB"/>
        </w:rPr>
        <w:t xml:space="preserve"> for the use of cash in emergencies. </w:t>
      </w:r>
      <w:r w:rsidR="00BF260D">
        <w:rPr>
          <w:rFonts w:ascii="Arial" w:hAnsi="Arial" w:cs="Arial"/>
          <w:sz w:val="22"/>
          <w:szCs w:val="22"/>
          <w:lang w:val="en-GB"/>
        </w:rPr>
        <w:t>This preparatory mission held a number of meetings with in-country partners to refine the plans for the workshop and study. The mission highlighted that the aim was to make this exercise useful to the CWG. The workshop will be open to participants beyond the four agencies. T</w:t>
      </w:r>
      <w:r w:rsidRPr="00C92D88">
        <w:rPr>
          <w:rFonts w:ascii="Arial" w:hAnsi="Arial" w:cs="Arial"/>
          <w:sz w:val="22"/>
          <w:szCs w:val="22"/>
          <w:lang w:val="en-GB"/>
        </w:rPr>
        <w:t xml:space="preserve">his joint process </w:t>
      </w:r>
      <w:r w:rsidR="00BF260D">
        <w:rPr>
          <w:rFonts w:ascii="Arial" w:hAnsi="Arial" w:cs="Arial"/>
          <w:sz w:val="22"/>
          <w:szCs w:val="22"/>
          <w:lang w:val="en-GB"/>
        </w:rPr>
        <w:t>should</w:t>
      </w:r>
      <w:r w:rsidR="00BF260D" w:rsidRPr="00C92D88">
        <w:rPr>
          <w:rFonts w:ascii="Arial" w:hAnsi="Arial" w:cs="Arial"/>
          <w:sz w:val="22"/>
          <w:szCs w:val="22"/>
          <w:lang w:val="en-GB"/>
        </w:rPr>
        <w:t xml:space="preserve"> </w:t>
      </w:r>
      <w:r w:rsidRPr="00C92D88">
        <w:rPr>
          <w:rFonts w:ascii="Arial" w:hAnsi="Arial" w:cs="Arial"/>
          <w:sz w:val="22"/>
          <w:szCs w:val="22"/>
          <w:lang w:val="en-GB"/>
        </w:rPr>
        <w:t xml:space="preserve">help </w:t>
      </w:r>
      <w:r w:rsidR="00BF260D">
        <w:rPr>
          <w:rFonts w:ascii="Arial" w:hAnsi="Arial" w:cs="Arial"/>
          <w:sz w:val="22"/>
          <w:szCs w:val="22"/>
          <w:lang w:val="en-GB"/>
        </w:rPr>
        <w:t>gain a common view of cash feasibility in advance of the next disaster</w:t>
      </w:r>
      <w:r w:rsidRPr="00C92D88">
        <w:rPr>
          <w:rFonts w:ascii="Arial" w:hAnsi="Arial" w:cs="Arial"/>
          <w:sz w:val="22"/>
          <w:szCs w:val="22"/>
          <w:lang w:val="en-GB"/>
        </w:rPr>
        <w:t>.</w:t>
      </w:r>
      <w:r w:rsidR="00BF260D">
        <w:rPr>
          <w:rFonts w:ascii="Arial" w:hAnsi="Arial" w:cs="Arial"/>
          <w:sz w:val="22"/>
          <w:szCs w:val="22"/>
          <w:lang w:val="en-GB"/>
        </w:rPr>
        <w:t xml:space="preserve"> Participants mentioned that although there </w:t>
      </w:r>
      <w:r w:rsidR="00A52068">
        <w:rPr>
          <w:rFonts w:ascii="Arial" w:hAnsi="Arial" w:cs="Arial"/>
          <w:sz w:val="22"/>
          <w:szCs w:val="22"/>
          <w:lang w:val="en-GB"/>
        </w:rPr>
        <w:t>were</w:t>
      </w:r>
      <w:r w:rsidR="00BF260D">
        <w:rPr>
          <w:rFonts w:ascii="Arial" w:hAnsi="Arial" w:cs="Arial"/>
          <w:sz w:val="22"/>
          <w:szCs w:val="22"/>
          <w:lang w:val="en-GB"/>
        </w:rPr>
        <w:t xml:space="preserve"> some good examples of coordinated implementation, there was so far no joint implementation. The need for simplicity of the outputs of this exercise was highlighted. It was also mentioned that coordination with government will be essential. </w:t>
      </w:r>
      <w:proofErr w:type="spellStart"/>
      <w:r w:rsidR="00BF260D">
        <w:rPr>
          <w:rFonts w:ascii="Arial" w:hAnsi="Arial" w:cs="Arial"/>
          <w:sz w:val="22"/>
          <w:szCs w:val="22"/>
          <w:lang w:val="en-GB"/>
        </w:rPr>
        <w:t>Trocaire</w:t>
      </w:r>
      <w:proofErr w:type="spellEnd"/>
      <w:r w:rsidR="00BF260D">
        <w:rPr>
          <w:rFonts w:ascii="Arial" w:hAnsi="Arial" w:cs="Arial"/>
          <w:sz w:val="22"/>
          <w:szCs w:val="22"/>
          <w:lang w:val="en-GB"/>
        </w:rPr>
        <w:t xml:space="preserve"> and Oxfam mentioned that they are currently undertaking feasibility studies for some of the remotest camps in </w:t>
      </w:r>
      <w:proofErr w:type="spellStart"/>
      <w:r w:rsidR="00BF260D">
        <w:rPr>
          <w:rFonts w:ascii="Arial" w:hAnsi="Arial" w:cs="Arial"/>
          <w:sz w:val="22"/>
          <w:szCs w:val="22"/>
          <w:lang w:val="en-GB"/>
        </w:rPr>
        <w:t>Kachin</w:t>
      </w:r>
      <w:proofErr w:type="spellEnd"/>
      <w:r w:rsidR="00BF260D">
        <w:rPr>
          <w:rFonts w:ascii="Arial" w:hAnsi="Arial" w:cs="Arial"/>
          <w:sz w:val="22"/>
          <w:szCs w:val="22"/>
          <w:lang w:val="en-GB"/>
        </w:rPr>
        <w:t>.</w:t>
      </w:r>
    </w:p>
    <w:p w:rsidR="00A52068" w:rsidRPr="00C92D88" w:rsidRDefault="00A52068" w:rsidP="00DE4336">
      <w:pPr>
        <w:pStyle w:val="NormalWeb"/>
        <w:shd w:val="clear" w:color="auto" w:fill="FFFFFF"/>
        <w:spacing w:line="276" w:lineRule="auto"/>
        <w:jc w:val="both"/>
        <w:rPr>
          <w:rFonts w:ascii="Arial" w:hAnsi="Arial" w:cs="Arial"/>
          <w:sz w:val="22"/>
          <w:szCs w:val="22"/>
          <w:lang w:val="en-GB"/>
        </w:rPr>
      </w:pPr>
    </w:p>
    <w:p w:rsidR="00DE4336" w:rsidRPr="00C92D88" w:rsidRDefault="00DE4336" w:rsidP="00DE4336">
      <w:pPr>
        <w:pStyle w:val="NormalWeb"/>
        <w:shd w:val="clear" w:color="auto" w:fill="FFFFFF"/>
        <w:spacing w:line="276" w:lineRule="auto"/>
        <w:jc w:val="both"/>
        <w:rPr>
          <w:rFonts w:ascii="Arial" w:hAnsi="Arial" w:cs="Arial"/>
          <w:sz w:val="22"/>
          <w:szCs w:val="22"/>
          <w:lang w:val="en-GB"/>
        </w:rPr>
      </w:pPr>
      <w:r w:rsidRPr="00C92D88">
        <w:rPr>
          <w:rFonts w:ascii="Arial" w:hAnsi="Arial" w:cs="Arial"/>
          <w:sz w:val="22"/>
          <w:szCs w:val="22"/>
          <w:lang w:val="en-GB"/>
        </w:rPr>
        <w:t>Action points:</w:t>
      </w:r>
      <w:r w:rsidRPr="00C92D88">
        <w:rPr>
          <w:rFonts w:ascii="Arial" w:hAnsi="Arial" w:cs="Arial"/>
          <w:sz w:val="22"/>
          <w:szCs w:val="22"/>
          <w:lang w:val="en-GB"/>
        </w:rPr>
        <w:tab/>
        <w:t>In collaboration with mission team, update secondary data matrix with relevant reports on cash feasibility (Focal point: OCHA Norwin Schafferer, Eyram Dzitrie – April/May)</w:t>
      </w:r>
    </w:p>
    <w:p w:rsidR="00B20DE8" w:rsidRPr="00C92D88" w:rsidRDefault="00B20DE8" w:rsidP="00A52068">
      <w:pPr>
        <w:pStyle w:val="NormalWeb"/>
        <w:shd w:val="clear" w:color="auto" w:fill="FFFFFF"/>
        <w:tabs>
          <w:tab w:val="left" w:pos="360"/>
        </w:tabs>
        <w:spacing w:line="252" w:lineRule="auto"/>
        <w:jc w:val="both"/>
        <w:rPr>
          <w:rFonts w:ascii="Arial" w:hAnsi="Arial" w:cs="Arial"/>
          <w:sz w:val="22"/>
          <w:szCs w:val="22"/>
        </w:rPr>
      </w:pPr>
      <w:bookmarkStart w:id="0" w:name="_GoBack"/>
      <w:bookmarkEnd w:id="0"/>
    </w:p>
    <w:sectPr w:rsidR="00B20DE8" w:rsidRPr="00C92D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63581"/>
    <w:multiLevelType w:val="hybridMultilevel"/>
    <w:tmpl w:val="A5009134"/>
    <w:lvl w:ilvl="0" w:tplc="E8C451B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E31200"/>
    <w:multiLevelType w:val="hybridMultilevel"/>
    <w:tmpl w:val="1BB8BF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554571F4"/>
    <w:multiLevelType w:val="hybridMultilevel"/>
    <w:tmpl w:val="68D666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7E7D45E9"/>
    <w:multiLevelType w:val="hybridMultilevel"/>
    <w:tmpl w:val="6A244A0C"/>
    <w:lvl w:ilvl="0" w:tplc="E8C451B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37E"/>
    <w:rsid w:val="000521F7"/>
    <w:rsid w:val="000E3995"/>
    <w:rsid w:val="000E545E"/>
    <w:rsid w:val="00106D63"/>
    <w:rsid w:val="001F18C4"/>
    <w:rsid w:val="00200E5D"/>
    <w:rsid w:val="00234CEF"/>
    <w:rsid w:val="002F164F"/>
    <w:rsid w:val="00350F54"/>
    <w:rsid w:val="00367AAC"/>
    <w:rsid w:val="003C3170"/>
    <w:rsid w:val="003D0524"/>
    <w:rsid w:val="004C595E"/>
    <w:rsid w:val="004D3AAF"/>
    <w:rsid w:val="004E5412"/>
    <w:rsid w:val="0054363F"/>
    <w:rsid w:val="006148FF"/>
    <w:rsid w:val="0064637E"/>
    <w:rsid w:val="00650E07"/>
    <w:rsid w:val="006C70A6"/>
    <w:rsid w:val="006E7E87"/>
    <w:rsid w:val="007062E4"/>
    <w:rsid w:val="00733739"/>
    <w:rsid w:val="007605E0"/>
    <w:rsid w:val="007F799F"/>
    <w:rsid w:val="008751CE"/>
    <w:rsid w:val="0088010E"/>
    <w:rsid w:val="008C31EC"/>
    <w:rsid w:val="008E13B6"/>
    <w:rsid w:val="008F4A00"/>
    <w:rsid w:val="00923EA1"/>
    <w:rsid w:val="009346B4"/>
    <w:rsid w:val="009446B7"/>
    <w:rsid w:val="009857FB"/>
    <w:rsid w:val="009D76BE"/>
    <w:rsid w:val="009E0329"/>
    <w:rsid w:val="009E0D16"/>
    <w:rsid w:val="00A52068"/>
    <w:rsid w:val="00A87AB2"/>
    <w:rsid w:val="00AA009A"/>
    <w:rsid w:val="00B056E7"/>
    <w:rsid w:val="00B20DE8"/>
    <w:rsid w:val="00B55EE6"/>
    <w:rsid w:val="00BF260D"/>
    <w:rsid w:val="00C55934"/>
    <w:rsid w:val="00C85D29"/>
    <w:rsid w:val="00C92D88"/>
    <w:rsid w:val="00C95034"/>
    <w:rsid w:val="00D05860"/>
    <w:rsid w:val="00D204EF"/>
    <w:rsid w:val="00DE4336"/>
    <w:rsid w:val="00F01933"/>
    <w:rsid w:val="00F40617"/>
    <w:rsid w:val="00F62567"/>
    <w:rsid w:val="00FB4C29"/>
    <w:rsid w:val="00FC1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7E87"/>
    <w:pPr>
      <w:spacing w:after="0" w:line="240" w:lineRule="auto"/>
    </w:pPr>
    <w:rPr>
      <w:rFonts w:ascii="Times New Roman" w:hAnsi="Times New Roman" w:cs="Times New Roman"/>
      <w:sz w:val="24"/>
      <w:szCs w:val="24"/>
    </w:rPr>
  </w:style>
  <w:style w:type="paragraph" w:styleId="ListParagraph">
    <w:name w:val="List Paragraph"/>
    <w:basedOn w:val="Normal"/>
    <w:uiPriority w:val="34"/>
    <w:qFormat/>
    <w:rsid w:val="006E7E87"/>
    <w:pPr>
      <w:spacing w:after="160" w:line="25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7E87"/>
    <w:pPr>
      <w:spacing w:after="0" w:line="240" w:lineRule="auto"/>
    </w:pPr>
    <w:rPr>
      <w:rFonts w:ascii="Times New Roman" w:hAnsi="Times New Roman" w:cs="Times New Roman"/>
      <w:sz w:val="24"/>
      <w:szCs w:val="24"/>
    </w:rPr>
  </w:style>
  <w:style w:type="paragraph" w:styleId="ListParagraph">
    <w:name w:val="List Paragraph"/>
    <w:basedOn w:val="Normal"/>
    <w:uiPriority w:val="34"/>
    <w:qFormat/>
    <w:rsid w:val="006E7E87"/>
    <w:pPr>
      <w:spacing w:after="160"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099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B2EA4-7435-4423-831B-DB8D11ABC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724</Words>
  <Characters>4130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Eyran Dzitrie</dc:creator>
  <cp:lastModifiedBy>OCHA</cp:lastModifiedBy>
  <cp:revision>3</cp:revision>
  <dcterms:created xsi:type="dcterms:W3CDTF">2016-05-03T06:20:00Z</dcterms:created>
  <dcterms:modified xsi:type="dcterms:W3CDTF">2016-05-03T06:26:00Z</dcterms:modified>
</cp:coreProperties>
</file>