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4271" w14:textId="77777777" w:rsidR="000D3CAB" w:rsidRDefault="00DA40AC" w:rsidP="00DA40AC">
      <w:pPr>
        <w:jc w:val="center"/>
        <w:rPr>
          <w:b/>
          <w:u w:val="single"/>
        </w:rPr>
      </w:pPr>
      <w:r w:rsidRPr="00DA40AC">
        <w:rPr>
          <w:b/>
          <w:u w:val="single"/>
        </w:rPr>
        <w:t>Minutes from PSEA Network Meeting</w:t>
      </w:r>
    </w:p>
    <w:p w14:paraId="4B28C7FC" w14:textId="75FF5C79" w:rsidR="00DA40AC" w:rsidRPr="00DA40AC" w:rsidRDefault="00491017" w:rsidP="00DA40AC">
      <w:pPr>
        <w:jc w:val="center"/>
        <w:rPr>
          <w:b/>
          <w:u w:val="single"/>
        </w:rPr>
      </w:pPr>
      <w:r>
        <w:rPr>
          <w:b/>
          <w:u w:val="single"/>
        </w:rPr>
        <w:t>Monday 11 May, 2020 10am – 11:50am via Zoom link</w:t>
      </w:r>
    </w:p>
    <w:p w14:paraId="768CEDB4" w14:textId="77777777" w:rsidR="007C24F5" w:rsidRDefault="007C24F5" w:rsidP="007C24F5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Agenda</w:t>
      </w:r>
    </w:p>
    <w:p w14:paraId="761A24E5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>Review past meeting action points</w:t>
      </w:r>
    </w:p>
    <w:p w14:paraId="64065C8D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>Reporting Framework implementation</w:t>
      </w:r>
    </w:p>
    <w:p w14:paraId="631974B2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>Victim Assistance Protocol endorsement and implementation</w:t>
      </w:r>
    </w:p>
    <w:p w14:paraId="629ECAF2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 xml:space="preserve">PSEA online training – Seng Aung Sein </w:t>
      </w:r>
      <w:proofErr w:type="spellStart"/>
      <w:r w:rsidRPr="00A6169B">
        <w:t>Myint</w:t>
      </w:r>
      <w:proofErr w:type="spellEnd"/>
      <w:r w:rsidRPr="00A6169B">
        <w:t>, UNICEF</w:t>
      </w:r>
    </w:p>
    <w:p w14:paraId="00DC908B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 xml:space="preserve">PSEA Focal Point training – </w:t>
      </w:r>
      <w:proofErr w:type="spellStart"/>
      <w:r w:rsidRPr="00A6169B">
        <w:t>Thida</w:t>
      </w:r>
      <w:proofErr w:type="spellEnd"/>
      <w:r w:rsidRPr="00A6169B">
        <w:t xml:space="preserve"> </w:t>
      </w:r>
      <w:proofErr w:type="spellStart"/>
      <w:r w:rsidRPr="00A6169B">
        <w:t>Oo</w:t>
      </w:r>
      <w:proofErr w:type="spellEnd"/>
      <w:r w:rsidRPr="00A6169B">
        <w:t>, Oxfam</w:t>
      </w:r>
    </w:p>
    <w:p w14:paraId="60E1FFEB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>ActionAid Myanmar PSEA project – Simone Cavell, AAM</w:t>
      </w:r>
    </w:p>
    <w:p w14:paraId="5923BB4A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>Government engagement</w:t>
      </w:r>
    </w:p>
    <w:p w14:paraId="4AD4F108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>Survey</w:t>
      </w:r>
    </w:p>
    <w:p w14:paraId="662F9001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>Action Plan update</w:t>
      </w:r>
    </w:p>
    <w:p w14:paraId="49B456DF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>UNHCR/ICVA fund</w:t>
      </w:r>
    </w:p>
    <w:p w14:paraId="2675810E" w14:textId="77777777" w:rsidR="00A6169B" w:rsidRPr="00A6169B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AU"/>
        </w:rPr>
      </w:pPr>
      <w:r w:rsidRPr="00A6169B">
        <w:t>AOB</w:t>
      </w:r>
    </w:p>
    <w:p w14:paraId="746729AC" w14:textId="04E4B9FA" w:rsidR="00977F3D" w:rsidRPr="00E22325" w:rsidRDefault="00A6169B" w:rsidP="00A6169B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6169B">
        <w:t>Updates from members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9090"/>
        <w:gridCol w:w="3870"/>
      </w:tblGrid>
      <w:tr w:rsidR="00DA40AC" w14:paraId="37E5AAA4" w14:textId="77777777" w:rsidTr="00CA0D78">
        <w:tc>
          <w:tcPr>
            <w:tcW w:w="9090" w:type="dxa"/>
          </w:tcPr>
          <w:p w14:paraId="34B6ACA9" w14:textId="77777777" w:rsidR="00DA40AC" w:rsidRPr="00E67D64" w:rsidRDefault="00DA40AC" w:rsidP="00DA40AC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67D64">
              <w:rPr>
                <w:rFonts w:eastAsia="Times New Roman"/>
                <w:b/>
              </w:rPr>
              <w:t xml:space="preserve">Summary </w:t>
            </w:r>
          </w:p>
        </w:tc>
        <w:tc>
          <w:tcPr>
            <w:tcW w:w="3870" w:type="dxa"/>
          </w:tcPr>
          <w:p w14:paraId="5F0AAEED" w14:textId="77777777" w:rsidR="00DA40AC" w:rsidRPr="00E67D64" w:rsidRDefault="00DA40AC" w:rsidP="00DA40AC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67D64">
              <w:rPr>
                <w:rFonts w:eastAsia="Times New Roman"/>
                <w:b/>
              </w:rPr>
              <w:t xml:space="preserve">Action Points </w:t>
            </w:r>
          </w:p>
        </w:tc>
      </w:tr>
      <w:tr w:rsidR="00DA40AC" w14:paraId="6FA699E7" w14:textId="77777777" w:rsidTr="00CA0D78">
        <w:tc>
          <w:tcPr>
            <w:tcW w:w="9090" w:type="dxa"/>
          </w:tcPr>
          <w:p w14:paraId="00D028AE" w14:textId="33E75D45" w:rsidR="00DA40AC" w:rsidRPr="00E67D64" w:rsidRDefault="00A6169B" w:rsidP="00DA40AC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Review past meeting action points</w:t>
            </w:r>
          </w:p>
          <w:p w14:paraId="530184B3" w14:textId="77777777" w:rsidR="00DF40EB" w:rsidRDefault="00A6169B" w:rsidP="007C24F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WFP volunteers to help draft sample data protection policy</w:t>
            </w:r>
          </w:p>
          <w:p w14:paraId="4284427C" w14:textId="77777777" w:rsidR="00A6169B" w:rsidRDefault="00A6169B" w:rsidP="007C24F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Investigations training postponed due to COVID-19 – rescheduled to September 2020, those who applied will be informed of updates</w:t>
            </w:r>
          </w:p>
          <w:p w14:paraId="373BBC5A" w14:textId="77777777" w:rsidR="00A6169B" w:rsidRDefault="00A6169B" w:rsidP="007C24F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Implementation of reporting framework, Network members to engage with senior management/HQ where relevant – some organizations have done this</w:t>
            </w:r>
          </w:p>
          <w:p w14:paraId="6DD26ECF" w14:textId="77777777" w:rsidR="00A6169B" w:rsidRDefault="00A6169B" w:rsidP="007C24F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Risk assessment – focus group discussions put on hold due to COVID-19 but desk review and some information can be completed by June</w:t>
            </w:r>
          </w:p>
          <w:p w14:paraId="4CB5392F" w14:textId="7F233E56" w:rsidR="00A6169B" w:rsidRPr="007C24F5" w:rsidRDefault="00A6169B" w:rsidP="007C24F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Thanks to Network members who updated Focal Point contact list, new list for April 2020 updated on MIMU (remember to log-in to access)</w:t>
            </w:r>
          </w:p>
        </w:tc>
        <w:tc>
          <w:tcPr>
            <w:tcW w:w="3870" w:type="dxa"/>
          </w:tcPr>
          <w:p w14:paraId="6691B62C" w14:textId="77777777" w:rsidR="00DA40AC" w:rsidRDefault="00A6169B" w:rsidP="00A6169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Lian to liaise with WFP on drafting sample data protection policy </w:t>
            </w:r>
          </w:p>
          <w:p w14:paraId="5F5F8CBA" w14:textId="75D48787" w:rsidR="00A6169B" w:rsidRPr="00A6169B" w:rsidRDefault="00A6169B" w:rsidP="00A6169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Lian to circulate </w:t>
            </w:r>
            <w:r w:rsidR="003A6424">
              <w:rPr>
                <w:rFonts w:eastAsia="Times New Roman"/>
              </w:rPr>
              <w:t xml:space="preserve">draft risk assessment once finished </w:t>
            </w:r>
          </w:p>
        </w:tc>
      </w:tr>
      <w:tr w:rsidR="00DA40AC" w14:paraId="453BB201" w14:textId="77777777" w:rsidTr="00CA0D78">
        <w:tc>
          <w:tcPr>
            <w:tcW w:w="9090" w:type="dxa"/>
          </w:tcPr>
          <w:p w14:paraId="656B270E" w14:textId="10F8D9BC" w:rsidR="00CA0D78" w:rsidRPr="00CA0D78" w:rsidRDefault="00A6169B" w:rsidP="00CA0D78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Reporting Framework implementation</w:t>
            </w:r>
          </w:p>
          <w:p w14:paraId="4219EA0E" w14:textId="77777777" w:rsidR="006205F7" w:rsidRDefault="003A6424" w:rsidP="00A639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Inclusion in online PSEA training </w:t>
            </w:r>
          </w:p>
          <w:p w14:paraId="27DC8E65" w14:textId="77777777" w:rsidR="003A6424" w:rsidRDefault="003A6424" w:rsidP="00A639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Online reporting portal and focal point list available on MIMU page</w:t>
            </w:r>
          </w:p>
          <w:p w14:paraId="2FDF8399" w14:textId="77777777" w:rsidR="003A6424" w:rsidRDefault="003A6424" w:rsidP="00A639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Agencies reporting through Network in addition to quarterly requests through HCT</w:t>
            </w:r>
          </w:p>
          <w:p w14:paraId="009BBA90" w14:textId="6063C1B0" w:rsidR="003A6424" w:rsidRPr="00A639BB" w:rsidRDefault="003A6424" w:rsidP="00A639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15 agencies reported for March, open to feedback at any time</w:t>
            </w:r>
          </w:p>
        </w:tc>
        <w:tc>
          <w:tcPr>
            <w:tcW w:w="3870" w:type="dxa"/>
          </w:tcPr>
          <w:p w14:paraId="7150D657" w14:textId="6E0A59EC" w:rsidR="00DA6BA2" w:rsidRPr="003A6424" w:rsidRDefault="00DA6BA2" w:rsidP="003A6424">
            <w:pPr>
              <w:spacing w:before="100" w:beforeAutospacing="1" w:after="100" w:afterAutospacing="1"/>
              <w:ind w:left="720"/>
              <w:rPr>
                <w:rFonts w:eastAsia="Times New Roman"/>
              </w:rPr>
            </w:pPr>
          </w:p>
        </w:tc>
      </w:tr>
      <w:tr w:rsidR="00DA40AC" w14:paraId="687A8E2E" w14:textId="77777777" w:rsidTr="00CA0D78">
        <w:tc>
          <w:tcPr>
            <w:tcW w:w="9090" w:type="dxa"/>
          </w:tcPr>
          <w:p w14:paraId="1E28B30C" w14:textId="6881B449" w:rsidR="00CA0D78" w:rsidRPr="00A639BB" w:rsidRDefault="00A6169B" w:rsidP="00A639BB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Victim Assistance Protocol endorsement and implementation</w:t>
            </w:r>
          </w:p>
          <w:p w14:paraId="5EAB62CC" w14:textId="634A5575" w:rsidR="00115A37" w:rsidRDefault="003A6424" w:rsidP="00F535A6">
            <w:pPr>
              <w:pStyle w:val="ListParagraph"/>
              <w:numPr>
                <w:ilvl w:val="0"/>
                <w:numId w:val="7"/>
              </w:numPr>
            </w:pPr>
            <w:r>
              <w:t xml:space="preserve">Endorsed at the meeting of the UN Secretary General’s </w:t>
            </w:r>
            <w:proofErr w:type="gramStart"/>
            <w:r>
              <w:t>High Level</w:t>
            </w:r>
            <w:proofErr w:type="gramEnd"/>
            <w:r>
              <w:t xml:space="preserve"> Steering Group on PSEA on 12 December 2019 </w:t>
            </w:r>
          </w:p>
          <w:p w14:paraId="35BD6656" w14:textId="013F162F" w:rsidR="003A6424" w:rsidRDefault="003A6424" w:rsidP="00F535A6">
            <w:pPr>
              <w:pStyle w:val="ListParagraph"/>
              <w:numPr>
                <w:ilvl w:val="0"/>
                <w:numId w:val="7"/>
              </w:numPr>
            </w:pPr>
            <w:r>
              <w:t>In Myanmar, endorsed by HCT as example of best practice on 24 April 2020</w:t>
            </w:r>
          </w:p>
          <w:p w14:paraId="6C42AC23" w14:textId="053FA050" w:rsidR="003A6424" w:rsidRDefault="003A6424" w:rsidP="00F535A6">
            <w:pPr>
              <w:pStyle w:val="ListParagraph"/>
              <w:numPr>
                <w:ilvl w:val="0"/>
                <w:numId w:val="7"/>
              </w:numPr>
            </w:pPr>
            <w:r>
              <w:t>Uploaded on MIMU website, translation will follow soon</w:t>
            </w:r>
          </w:p>
          <w:p w14:paraId="0D50C83F" w14:textId="74F5C525" w:rsidR="003A6424" w:rsidRDefault="003A6424" w:rsidP="00F535A6">
            <w:pPr>
              <w:pStyle w:val="ListParagraph"/>
              <w:numPr>
                <w:ilvl w:val="0"/>
                <w:numId w:val="7"/>
              </w:numPr>
            </w:pPr>
            <w:r>
              <w:t>Document articulates best practice and defines roles and responsibilities, including of PSEA Network, HCT, PSEA Coordinator</w:t>
            </w:r>
          </w:p>
          <w:p w14:paraId="13992377" w14:textId="3D2DAC2E" w:rsidR="003A6424" w:rsidRDefault="003A6424" w:rsidP="00F535A6">
            <w:pPr>
              <w:pStyle w:val="ListParagraph"/>
              <w:numPr>
                <w:ilvl w:val="0"/>
                <w:numId w:val="7"/>
              </w:numPr>
            </w:pPr>
            <w:r>
              <w:t xml:space="preserve">Working together with GBV and CP actors to map services outside humanitarian contexts to ensure SEA survivors can also access services </w:t>
            </w:r>
          </w:p>
          <w:p w14:paraId="6FFA268A" w14:textId="77777777" w:rsidR="00F47470" w:rsidRPr="007B4E29" w:rsidRDefault="00F47470" w:rsidP="00F535A6">
            <w:pPr>
              <w:pStyle w:val="ListParagraph"/>
            </w:pPr>
          </w:p>
        </w:tc>
        <w:tc>
          <w:tcPr>
            <w:tcW w:w="3870" w:type="dxa"/>
          </w:tcPr>
          <w:p w14:paraId="6AA574B1" w14:textId="59B09F38" w:rsidR="00F65B00" w:rsidRPr="00FA09FE" w:rsidRDefault="003A6424" w:rsidP="00FA09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Seeking volunteers in non-humanitarian contexts to lead mapping of GBV services </w:t>
            </w:r>
          </w:p>
        </w:tc>
      </w:tr>
      <w:tr w:rsidR="00F47470" w14:paraId="1306D82E" w14:textId="77777777" w:rsidTr="00CA0D78">
        <w:tc>
          <w:tcPr>
            <w:tcW w:w="9090" w:type="dxa"/>
          </w:tcPr>
          <w:p w14:paraId="40AD596C" w14:textId="5E7D5FC0" w:rsidR="00F47470" w:rsidRDefault="003A6424" w:rsidP="005C697E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PSEA online training brief – Seng Aung Sein </w:t>
            </w:r>
            <w:proofErr w:type="spellStart"/>
            <w:r>
              <w:rPr>
                <w:rFonts w:eastAsia="Times New Roman"/>
                <w:b/>
                <w:u w:val="single"/>
              </w:rPr>
              <w:t>Myint</w:t>
            </w:r>
            <w:proofErr w:type="spellEnd"/>
            <w:r>
              <w:rPr>
                <w:rFonts w:eastAsia="Times New Roman"/>
                <w:b/>
                <w:u w:val="single"/>
              </w:rPr>
              <w:t>, UNICEF</w:t>
            </w:r>
          </w:p>
          <w:p w14:paraId="26356789" w14:textId="78820AAD" w:rsidR="006205F7" w:rsidRDefault="003A6424">
            <w:pPr>
              <w:pStyle w:val="ListParagraph"/>
              <w:numPr>
                <w:ilvl w:val="0"/>
                <w:numId w:val="11"/>
              </w:numPr>
            </w:pPr>
            <w:r>
              <w:t>2-hour online training intended as introduction or refresher training</w:t>
            </w:r>
            <w:r w:rsidR="00C64486">
              <w:t xml:space="preserve"> for new colleagues, more than half participants women and over 1,000 individuals trained from some 30 organizations.  </w:t>
            </w:r>
          </w:p>
          <w:p w14:paraId="2FE08024" w14:textId="6F5683A7" w:rsidR="00C64486" w:rsidRDefault="00C64486">
            <w:pPr>
              <w:pStyle w:val="ListParagraph"/>
              <w:numPr>
                <w:ilvl w:val="0"/>
                <w:numId w:val="11"/>
              </w:numPr>
            </w:pPr>
            <w:r>
              <w:t>List of organizations will be shared</w:t>
            </w:r>
          </w:p>
          <w:p w14:paraId="382F3426" w14:textId="41EB5206" w:rsidR="00C64486" w:rsidRDefault="00C64486" w:rsidP="00C64486">
            <w:pPr>
              <w:pStyle w:val="ListParagraph"/>
              <w:numPr>
                <w:ilvl w:val="0"/>
                <w:numId w:val="11"/>
              </w:numPr>
            </w:pPr>
            <w:r>
              <w:t>First batch of training will end on 30 May, after which training contents may be updated</w:t>
            </w:r>
          </w:p>
          <w:p w14:paraId="69D1BFDE" w14:textId="77777777" w:rsidR="003A0FE6" w:rsidRPr="00364337" w:rsidRDefault="003A0FE6" w:rsidP="003A0FE6"/>
        </w:tc>
        <w:tc>
          <w:tcPr>
            <w:tcW w:w="3870" w:type="dxa"/>
          </w:tcPr>
          <w:p w14:paraId="2EBAA455" w14:textId="77777777" w:rsidR="00F47470" w:rsidRDefault="00F47470" w:rsidP="00DA40AC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522E6480" w14:textId="77777777" w:rsidR="00D25E1C" w:rsidRDefault="006205F7" w:rsidP="00F65B0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Lian to </w:t>
            </w:r>
            <w:r w:rsidR="00C64486">
              <w:rPr>
                <w:rFonts w:eastAsia="Times New Roman"/>
              </w:rPr>
              <w:t xml:space="preserve">circulate list of organizations trained.  </w:t>
            </w:r>
          </w:p>
          <w:p w14:paraId="493F0DF2" w14:textId="7B0F411A" w:rsidR="00C64486" w:rsidRPr="00F65B00" w:rsidRDefault="00C64486" w:rsidP="00F65B0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Organizations wishing to have training for their staff should contact Seng Aung Sein </w:t>
            </w:r>
            <w:proofErr w:type="spellStart"/>
            <w:r>
              <w:rPr>
                <w:rFonts w:eastAsia="Times New Roman"/>
              </w:rPr>
              <w:t>Myint</w:t>
            </w:r>
            <w:proofErr w:type="spellEnd"/>
          </w:p>
        </w:tc>
      </w:tr>
      <w:tr w:rsidR="00CA0D78" w14:paraId="582B845E" w14:textId="77777777" w:rsidTr="00CA0D78">
        <w:tc>
          <w:tcPr>
            <w:tcW w:w="9090" w:type="dxa"/>
          </w:tcPr>
          <w:p w14:paraId="08A01955" w14:textId="296B498A" w:rsidR="00CA0D78" w:rsidRPr="00CA0D78" w:rsidRDefault="00C64486" w:rsidP="00CA0D78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PSEA Focal Point training brief – </w:t>
            </w:r>
            <w:proofErr w:type="spellStart"/>
            <w:r>
              <w:rPr>
                <w:rFonts w:eastAsia="Times New Roman"/>
                <w:b/>
                <w:u w:val="single"/>
              </w:rPr>
              <w:t>Thida</w:t>
            </w:r>
            <w:proofErr w:type="spellEnd"/>
            <w:r>
              <w:rPr>
                <w:rFonts w:eastAsia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single"/>
              </w:rPr>
              <w:t>Oo</w:t>
            </w:r>
            <w:proofErr w:type="spellEnd"/>
            <w:r>
              <w:rPr>
                <w:rFonts w:eastAsia="Times New Roman"/>
                <w:b/>
                <w:u w:val="single"/>
              </w:rPr>
              <w:t>, Oxfam</w:t>
            </w:r>
          </w:p>
          <w:p w14:paraId="00F88356" w14:textId="26B6E5AC" w:rsidR="007B4E29" w:rsidRDefault="00C64486" w:rsidP="007B4E29">
            <w:pPr>
              <w:pStyle w:val="ListParagraph"/>
              <w:numPr>
                <w:ilvl w:val="0"/>
                <w:numId w:val="7"/>
              </w:numPr>
            </w:pPr>
            <w:r>
              <w:t xml:space="preserve">2-day PSEA focal point training organized through the INGO Forum’s HR Network in February 2020.  </w:t>
            </w:r>
            <w:r w:rsidR="00B5399E">
              <w:t>See PowerPoint presentation</w:t>
            </w:r>
          </w:p>
          <w:p w14:paraId="58D32939" w14:textId="77777777" w:rsidR="00CA0D78" w:rsidRPr="005C697E" w:rsidRDefault="00CA0D78" w:rsidP="007B4E29">
            <w:pPr>
              <w:ind w:left="360"/>
            </w:pPr>
          </w:p>
        </w:tc>
        <w:tc>
          <w:tcPr>
            <w:tcW w:w="3870" w:type="dxa"/>
          </w:tcPr>
          <w:p w14:paraId="37E14547" w14:textId="30994DE4" w:rsidR="007B4E29" w:rsidRPr="00C64486" w:rsidRDefault="00C64486" w:rsidP="00C6448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Thida</w:t>
            </w:r>
            <w:proofErr w:type="spellEnd"/>
            <w:r>
              <w:rPr>
                <w:rFonts w:eastAsia="Times New Roman"/>
              </w:rPr>
              <w:t xml:space="preserve"> and Lian to coordinate applications for next training planned for Kachin </w:t>
            </w:r>
          </w:p>
        </w:tc>
      </w:tr>
      <w:tr w:rsidR="00CA0D78" w14:paraId="2476C94D" w14:textId="77777777" w:rsidTr="00CA0D78">
        <w:tc>
          <w:tcPr>
            <w:tcW w:w="9090" w:type="dxa"/>
          </w:tcPr>
          <w:p w14:paraId="1881E03E" w14:textId="0290C652" w:rsidR="00400215" w:rsidRPr="00CA0D78" w:rsidRDefault="00FB432F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ActionAid Myanmar PSEA project brief – Simone Cavell, ActionAid Myanmar</w:t>
            </w:r>
          </w:p>
          <w:p w14:paraId="000C80BA" w14:textId="6755FA5D" w:rsidR="00FB432F" w:rsidRDefault="00FB432F" w:rsidP="00FB432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 conjunction with UNICEF, project has research component looking at perceptions and knowledge of 6 core principles in Kachin, Shan and </w:t>
            </w:r>
            <w:proofErr w:type="spellStart"/>
            <w:r>
              <w:rPr>
                <w:rFonts w:eastAsia="Times New Roman"/>
              </w:rPr>
              <w:t>Magwe</w:t>
            </w:r>
            <w:proofErr w:type="spellEnd"/>
            <w:r>
              <w:rPr>
                <w:rFonts w:eastAsia="Times New Roman"/>
              </w:rPr>
              <w:t xml:space="preserve">.  Second component is to </w:t>
            </w:r>
            <w:r>
              <w:rPr>
                <w:rFonts w:eastAsia="Times New Roman"/>
              </w:rPr>
              <w:lastRenderedPageBreak/>
              <w:t xml:space="preserve">design video content for PSEA </w:t>
            </w:r>
            <w:r w:rsidR="00BF6446">
              <w:rPr>
                <w:rFonts w:eastAsia="Times New Roman"/>
              </w:rPr>
              <w:t xml:space="preserve">(TORs will be shared) </w:t>
            </w:r>
            <w:r>
              <w:rPr>
                <w:rFonts w:eastAsia="Times New Roman"/>
              </w:rPr>
              <w:t xml:space="preserve">and third component is development of community advocacy and awareness materials (focus areas are Shan, Kachin and Rakhine).  </w:t>
            </w:r>
          </w:p>
          <w:p w14:paraId="6872A79C" w14:textId="4C111BBE" w:rsidR="00BF6446" w:rsidRPr="00FB6441" w:rsidRDefault="00BF6446" w:rsidP="00FB432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For focus areas, there are no defined townships – depends on where local organizations would like to implement.</w:t>
            </w:r>
            <w:r w:rsidR="00E456C5">
              <w:rPr>
                <w:rFonts w:eastAsia="Times New Roman"/>
              </w:rPr>
              <w:t xml:space="preserve">  Volunteers should contact Simone.</w:t>
            </w:r>
          </w:p>
          <w:p w14:paraId="7AB307E1" w14:textId="13982376" w:rsidR="00E27B5B" w:rsidRPr="00BF6446" w:rsidRDefault="00E27B5B" w:rsidP="00BF6446">
            <w:pPr>
              <w:ind w:left="360"/>
              <w:rPr>
                <w:rFonts w:eastAsia="Times New Roman"/>
              </w:rPr>
            </w:pPr>
          </w:p>
        </w:tc>
        <w:tc>
          <w:tcPr>
            <w:tcW w:w="3870" w:type="dxa"/>
          </w:tcPr>
          <w:p w14:paraId="2B105D1C" w14:textId="0ECA3FB9" w:rsidR="00FB432F" w:rsidRDefault="00FB432F" w:rsidP="00FB432F">
            <w:pPr>
              <w:pStyle w:val="ListParagraph"/>
              <w:numPr>
                <w:ilvl w:val="0"/>
                <w:numId w:val="3"/>
              </w:numPr>
            </w:pPr>
            <w:r w:rsidRPr="00FB432F">
              <w:rPr>
                <w:rFonts w:eastAsia="Times New Roman"/>
              </w:rPr>
              <w:lastRenderedPageBreak/>
              <w:t xml:space="preserve">ActionAid is seeking volunteers for telephone interviews in Kachin, Shan and </w:t>
            </w:r>
            <w:proofErr w:type="spellStart"/>
            <w:r w:rsidRPr="00FB432F">
              <w:rPr>
                <w:rFonts w:eastAsia="Times New Roman"/>
              </w:rPr>
              <w:t>Magwe</w:t>
            </w:r>
            <w:proofErr w:type="spellEnd"/>
            <w:r w:rsidRPr="00FB432F">
              <w:rPr>
                <w:rFonts w:eastAsia="Times New Roman"/>
              </w:rPr>
              <w:t xml:space="preserve">.  Please contact </w:t>
            </w:r>
            <w:r w:rsidRPr="00FB432F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lastRenderedPageBreak/>
              <w:t>Simone.Cavell@actionaid.org</w:t>
            </w:r>
          </w:p>
          <w:p w14:paraId="5549975D" w14:textId="77777777" w:rsidR="00B42073" w:rsidRDefault="00FB432F" w:rsidP="00970B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ActionAid is looking for developers of video content/graphic designers.  Please contact Simone if you have recommendations</w:t>
            </w:r>
          </w:p>
          <w:p w14:paraId="4142384D" w14:textId="777359C3" w:rsidR="00BF6446" w:rsidRPr="00970B73" w:rsidRDefault="00BF6446" w:rsidP="00970B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If any NGOs would like to get involved in community awareness-raising, please contact Simone</w:t>
            </w:r>
          </w:p>
        </w:tc>
      </w:tr>
      <w:tr w:rsidR="00400215" w14:paraId="14F7CB91" w14:textId="77777777" w:rsidTr="00CA0D78">
        <w:tc>
          <w:tcPr>
            <w:tcW w:w="9090" w:type="dxa"/>
          </w:tcPr>
          <w:p w14:paraId="7C1554F4" w14:textId="173B34A5" w:rsidR="00400215" w:rsidRPr="00CA0D78" w:rsidRDefault="00E456C5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Government engagement</w:t>
            </w:r>
          </w:p>
          <w:p w14:paraId="344634A6" w14:textId="77777777" w:rsidR="00400215" w:rsidRPr="00E456C5" w:rsidRDefault="00E456C5" w:rsidP="00400215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proofErr w:type="spellStart"/>
            <w:r>
              <w:t>UNWomen</w:t>
            </w:r>
            <w:proofErr w:type="spellEnd"/>
            <w:r>
              <w:t xml:space="preserve">, UNFPA and UNICEF engaging on working level with gender and child protection including PSEA in quarantine centers in </w:t>
            </w:r>
            <w:proofErr w:type="spellStart"/>
            <w:r>
              <w:t>Kayin</w:t>
            </w:r>
            <w:proofErr w:type="spellEnd"/>
            <w:r>
              <w:t xml:space="preserve"> and Shan.  </w:t>
            </w:r>
          </w:p>
          <w:p w14:paraId="59690781" w14:textId="5996CCF0" w:rsidR="00E456C5" w:rsidRPr="00400215" w:rsidRDefault="00E456C5" w:rsidP="00400215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 xml:space="preserve">Proposed action: letter from RC/HC to Ministry of Social Welfare to establish referral pathway for survivors and accountability mechanism for perpetrator, with technical support from PSEA Network.  </w:t>
            </w:r>
          </w:p>
        </w:tc>
        <w:tc>
          <w:tcPr>
            <w:tcW w:w="3870" w:type="dxa"/>
          </w:tcPr>
          <w:p w14:paraId="1EC2099F" w14:textId="4B0743C5" w:rsidR="00400215" w:rsidRDefault="00E456C5" w:rsidP="00B1133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Lian to draft letter for Technical Group review</w:t>
            </w:r>
            <w:r w:rsidR="00B11336">
              <w:rPr>
                <w:rFonts w:eastAsia="Times New Roman"/>
              </w:rPr>
              <w:t xml:space="preserve"> </w:t>
            </w:r>
          </w:p>
        </w:tc>
      </w:tr>
      <w:tr w:rsidR="00E456C5" w14:paraId="4CD31DBA" w14:textId="77777777" w:rsidTr="00CA0D78">
        <w:tc>
          <w:tcPr>
            <w:tcW w:w="9090" w:type="dxa"/>
          </w:tcPr>
          <w:p w14:paraId="3A9A0085" w14:textId="77777777" w:rsidR="00E456C5" w:rsidRDefault="00E456C5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PSEA Network survey</w:t>
            </w:r>
          </w:p>
          <w:p w14:paraId="51A7DD0D" w14:textId="77777777" w:rsidR="00E456C5" w:rsidRDefault="00E456C5" w:rsidP="00E456C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 responses so far – colleagues have until 15 May to give feedback</w:t>
            </w:r>
          </w:p>
          <w:p w14:paraId="0AA773BC" w14:textId="77777777" w:rsidR="00E456C5" w:rsidRDefault="00E456C5" w:rsidP="00E456C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Initial feedback presented, see </w:t>
            </w:r>
            <w:proofErr w:type="spellStart"/>
            <w:r>
              <w:rPr>
                <w:rFonts w:eastAsia="Times New Roman"/>
                <w:bCs/>
              </w:rPr>
              <w:t>powerpoint</w:t>
            </w:r>
            <w:proofErr w:type="spellEnd"/>
          </w:p>
          <w:p w14:paraId="371BA3FD" w14:textId="70FB89F3" w:rsidR="00E456C5" w:rsidRPr="00E456C5" w:rsidRDefault="00E456C5" w:rsidP="00E456C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Some suggestions for proposed actions already included in Action Plan, just pending implementation (e.g. training, IEC materials)</w:t>
            </w:r>
          </w:p>
        </w:tc>
        <w:tc>
          <w:tcPr>
            <w:tcW w:w="3870" w:type="dxa"/>
          </w:tcPr>
          <w:p w14:paraId="37841BA9" w14:textId="77777777" w:rsidR="00E456C5" w:rsidRDefault="009B2305" w:rsidP="00B1133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Network members have until 15 May to fill out survey</w:t>
            </w:r>
          </w:p>
          <w:p w14:paraId="3A6EEEFC" w14:textId="25E97695" w:rsidR="009B2305" w:rsidRDefault="009B2305" w:rsidP="00B1133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Network meetings will be held every 2 months and will feature briefings by colleagues of how they have implemented PSEA initiatives in their organizations</w:t>
            </w:r>
          </w:p>
        </w:tc>
      </w:tr>
      <w:tr w:rsidR="00160E7F" w14:paraId="03C70B17" w14:textId="77777777" w:rsidTr="00CA0D78">
        <w:tc>
          <w:tcPr>
            <w:tcW w:w="9090" w:type="dxa"/>
          </w:tcPr>
          <w:p w14:paraId="6F374CC6" w14:textId="77777777" w:rsidR="00160E7F" w:rsidRDefault="00160E7F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Action Plan progress update</w:t>
            </w:r>
          </w:p>
          <w:p w14:paraId="378938EC" w14:textId="77777777" w:rsidR="00160E7F" w:rsidRPr="00160E7F" w:rsidRDefault="00160E7F" w:rsidP="00160E7F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160E7F">
              <w:t xml:space="preserve">Review of Action Plan: June 2020 </w:t>
            </w:r>
          </w:p>
          <w:p w14:paraId="26598C47" w14:textId="77777777" w:rsidR="00160E7F" w:rsidRPr="00160E7F" w:rsidRDefault="00160E7F" w:rsidP="00160E7F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160E7F">
              <w:t>Resource mobilization: need to gear up</w:t>
            </w:r>
          </w:p>
          <w:p w14:paraId="546751C3" w14:textId="77777777" w:rsidR="00160E7F" w:rsidRPr="00160E7F" w:rsidRDefault="00160E7F" w:rsidP="00160E7F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160E7F">
              <w:lastRenderedPageBreak/>
              <w:t>Risk analysis: in progress</w:t>
            </w:r>
          </w:p>
          <w:p w14:paraId="1AB89B1B" w14:textId="7F7F6D8B" w:rsidR="00160E7F" w:rsidRPr="00160E7F" w:rsidRDefault="00160E7F" w:rsidP="00160E7F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160E7F">
              <w:t xml:space="preserve">Awareness-raising activities in communities </w:t>
            </w:r>
            <w:r>
              <w:t>–</w:t>
            </w:r>
            <w:r>
              <w:t xml:space="preserve"> </w:t>
            </w:r>
            <w:r>
              <w:t xml:space="preserve">will scale up </w:t>
            </w:r>
          </w:p>
          <w:p w14:paraId="3723188D" w14:textId="77777777" w:rsidR="00160E7F" w:rsidRPr="00160E7F" w:rsidRDefault="00160E7F" w:rsidP="00160E7F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160E7F">
              <w:t xml:space="preserve">CBCM: piloting helpline, will circulate draft SOPs; details will be included in awareness-raising materials </w:t>
            </w:r>
          </w:p>
          <w:p w14:paraId="5871A679" w14:textId="77777777" w:rsidR="00160E7F" w:rsidRPr="00160E7F" w:rsidRDefault="00160E7F" w:rsidP="00160E7F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160E7F">
              <w:t xml:space="preserve">Investigator training: postponed until September </w:t>
            </w:r>
          </w:p>
          <w:p w14:paraId="1B0C5437" w14:textId="77777777" w:rsidR="00160E7F" w:rsidRPr="00160E7F" w:rsidRDefault="00160E7F" w:rsidP="00160E7F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160E7F">
              <w:t>Survivor assistance: as mentioned, GBV service mapping</w:t>
            </w:r>
          </w:p>
          <w:p w14:paraId="0AE4A321" w14:textId="303DF353" w:rsidR="00160E7F" w:rsidRPr="00160E7F" w:rsidRDefault="00160E7F" w:rsidP="00160E7F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160E7F">
              <w:t>Training package: in progress</w:t>
            </w:r>
          </w:p>
        </w:tc>
        <w:tc>
          <w:tcPr>
            <w:tcW w:w="3870" w:type="dxa"/>
          </w:tcPr>
          <w:p w14:paraId="0052CE75" w14:textId="5BBF78C5" w:rsidR="00160E7F" w:rsidRDefault="00160E7F" w:rsidP="00B1133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Lian to inform Network of action plan review in June </w:t>
            </w:r>
          </w:p>
        </w:tc>
      </w:tr>
      <w:tr w:rsidR="001D30C7" w14:paraId="05CA89FC" w14:textId="77777777" w:rsidTr="00CA0D78">
        <w:tc>
          <w:tcPr>
            <w:tcW w:w="9090" w:type="dxa"/>
          </w:tcPr>
          <w:p w14:paraId="0E10E492" w14:textId="77777777" w:rsidR="001D30C7" w:rsidRDefault="001D30C7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UNHCR/ICVA PSEA fund for awareness-raising</w:t>
            </w:r>
          </w:p>
          <w:p w14:paraId="39F07E31" w14:textId="77777777" w:rsidR="001D30C7" w:rsidRDefault="001D30C7" w:rsidP="001D30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Applications close 15 May</w:t>
            </w:r>
          </w:p>
          <w:p w14:paraId="7266B0A6" w14:textId="62483608" w:rsidR="001D30C7" w:rsidRPr="001D30C7" w:rsidRDefault="001D30C7" w:rsidP="001D30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COVID-19 Risk Communications Group has good analysis of what age groups access which media type, e.g. radio, television, online </w:t>
            </w:r>
            <w:proofErr w:type="spellStart"/>
            <w:r>
              <w:rPr>
                <w:rFonts w:eastAsia="Times New Roman"/>
                <w:bCs/>
              </w:rPr>
              <w:t>etc</w:t>
            </w:r>
            <w:proofErr w:type="spellEnd"/>
            <w:r>
              <w:rPr>
                <w:rFonts w:eastAsia="Times New Roman"/>
                <w:bCs/>
              </w:rPr>
              <w:t xml:space="preserve"> – useful for applications; also remember age, gender, diversity-appropriate messaging </w:t>
            </w:r>
          </w:p>
        </w:tc>
        <w:tc>
          <w:tcPr>
            <w:tcW w:w="3870" w:type="dxa"/>
          </w:tcPr>
          <w:p w14:paraId="6893B66E" w14:textId="3D11BD58" w:rsidR="001D30C7" w:rsidRDefault="001D30C7" w:rsidP="00B1133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Organizations seeking to apply for fund please contact Lian for coordination</w:t>
            </w:r>
          </w:p>
        </w:tc>
      </w:tr>
      <w:tr w:rsidR="00657BCA" w14:paraId="1DF1CEBB" w14:textId="77777777" w:rsidTr="00CA0D78">
        <w:tc>
          <w:tcPr>
            <w:tcW w:w="9090" w:type="dxa"/>
          </w:tcPr>
          <w:p w14:paraId="46A31C8F" w14:textId="77777777" w:rsidR="00657BCA" w:rsidRDefault="00657BCA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AOB</w:t>
            </w:r>
          </w:p>
          <w:p w14:paraId="319B9469" w14:textId="77777777" w:rsidR="00657BCA" w:rsidRDefault="00657BCA" w:rsidP="00657BCA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IASC webinar on PSEA during COVID-19 – mentioned PSEA work being done in Myanmar</w:t>
            </w:r>
          </w:p>
          <w:p w14:paraId="3D4CFE19" w14:textId="77777777" w:rsidR="00657BCA" w:rsidRDefault="00657BCA" w:rsidP="00657BCA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Regional webinar on PSEA during COVID-19 – will feature Myanmar RC/HC speaking about PSEA Network in Myanmar</w:t>
            </w:r>
          </w:p>
          <w:p w14:paraId="3048E657" w14:textId="73197B85" w:rsidR="00657BCA" w:rsidRPr="00657BCA" w:rsidRDefault="00657BCA" w:rsidP="00657BCA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Proposed legal briefs to be developed </w:t>
            </w:r>
          </w:p>
        </w:tc>
        <w:tc>
          <w:tcPr>
            <w:tcW w:w="3870" w:type="dxa"/>
          </w:tcPr>
          <w:p w14:paraId="77B96202" w14:textId="77777777" w:rsidR="00657BCA" w:rsidRPr="00657BCA" w:rsidRDefault="00657BCA" w:rsidP="00657BCA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280414" w14:paraId="613AF661" w14:textId="77777777" w:rsidTr="00CA0D78">
        <w:tc>
          <w:tcPr>
            <w:tcW w:w="9090" w:type="dxa"/>
          </w:tcPr>
          <w:p w14:paraId="6B2C0EF7" w14:textId="33AC5F12" w:rsidR="00FA09FE" w:rsidRDefault="00FA09FE" w:rsidP="00FA09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Updates from </w:t>
            </w:r>
            <w:r w:rsidR="00383823">
              <w:rPr>
                <w:b/>
                <w:u w:val="single"/>
              </w:rPr>
              <w:t>organizations</w:t>
            </w:r>
            <w:r>
              <w:rPr>
                <w:b/>
                <w:u w:val="single"/>
              </w:rPr>
              <w:t xml:space="preserve"> </w:t>
            </w:r>
          </w:p>
          <w:p w14:paraId="144710CB" w14:textId="77777777" w:rsidR="00FA09FE" w:rsidRPr="00FA09FE" w:rsidRDefault="00FA09FE" w:rsidP="00FA09FE">
            <w:pPr>
              <w:rPr>
                <w:b/>
                <w:u w:val="single"/>
              </w:rPr>
            </w:pPr>
          </w:p>
          <w:p w14:paraId="5084E565" w14:textId="492175A5" w:rsidR="00FA09FE" w:rsidRDefault="00657BCA" w:rsidP="00FA09FE">
            <w:pPr>
              <w:pStyle w:val="ListParagraph"/>
              <w:numPr>
                <w:ilvl w:val="0"/>
                <w:numId w:val="17"/>
              </w:numPr>
            </w:pPr>
            <w:r>
              <w:t>World Vision – supporting COVID-19 risk reduction activities in 35 townships in Kachin and 15 in Rakhine; safeguarding poster shared and reporting email of field offices included on posters</w:t>
            </w:r>
          </w:p>
          <w:p w14:paraId="23AB1DEC" w14:textId="50FBFD43" w:rsidR="00657BCA" w:rsidRDefault="00657BCA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Christian Aid – At project level, </w:t>
            </w:r>
            <w:r w:rsidR="00107113">
              <w:t>including funding for PSEA and safeguarding in community.  This year, increasing engagement with religious leaders in PSEA; from HQ level, received interim guidelines on PSEA which will be implemented.</w:t>
            </w:r>
          </w:p>
          <w:p w14:paraId="6E2FD44B" w14:textId="63E4A19B" w:rsidR="00107113" w:rsidRDefault="00107113" w:rsidP="00FA09FE">
            <w:pPr>
              <w:pStyle w:val="ListParagraph"/>
              <w:numPr>
                <w:ilvl w:val="0"/>
                <w:numId w:val="17"/>
              </w:numPr>
            </w:pPr>
            <w:r>
              <w:t>Oxfam – PSEA integrated into both existing and new programs</w:t>
            </w:r>
          </w:p>
          <w:p w14:paraId="2C2B2BA6" w14:textId="77777777" w:rsidR="008619C8" w:rsidRDefault="00107113" w:rsidP="00FA09FE">
            <w:pPr>
              <w:pStyle w:val="ListParagraph"/>
              <w:numPr>
                <w:ilvl w:val="0"/>
                <w:numId w:val="17"/>
              </w:numPr>
            </w:pPr>
            <w:r>
              <w:t>VSO – Project safeguarding risk assessment for existing and new COVID-19 related projects.  New partners are assessed remotely.  GBV pocket guides distributed to line managers.</w:t>
            </w:r>
          </w:p>
          <w:p w14:paraId="5242B67C" w14:textId="77777777" w:rsidR="00107113" w:rsidRDefault="00DA6D45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MHAA – policy training and PSEA focal point training; PSEA </w:t>
            </w:r>
            <w:proofErr w:type="spellStart"/>
            <w:r>
              <w:t>vinyls</w:t>
            </w:r>
            <w:proofErr w:type="spellEnd"/>
            <w:r>
              <w:t xml:space="preserve"> for communities put up in project areas.  Looking for information on GBV referral pathways </w:t>
            </w:r>
          </w:p>
          <w:p w14:paraId="1E7BFFED" w14:textId="5E27D14E" w:rsidR="00DA6D45" w:rsidRPr="00FA09FE" w:rsidRDefault="00DA6D45" w:rsidP="00FA09FE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Plan International – Assigning PSEA focal point in each program unit; planning PSHEA training for focal points (online).  Regional office developed safeguarding and PSEA checklist tool</w:t>
            </w:r>
          </w:p>
        </w:tc>
        <w:tc>
          <w:tcPr>
            <w:tcW w:w="3870" w:type="dxa"/>
          </w:tcPr>
          <w:p w14:paraId="47AB8F6A" w14:textId="77777777" w:rsidR="00280414" w:rsidRDefault="00DA6D45" w:rsidP="00DA6D45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VSO to check if partner risk assessment can be shared</w:t>
            </w:r>
          </w:p>
          <w:p w14:paraId="1615E691" w14:textId="56DDC19C" w:rsidR="00DA6D45" w:rsidRPr="00DA6D45" w:rsidRDefault="00DA6D45" w:rsidP="00DA6D45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Plan International to share safeguarding and PSEA checklist tool</w:t>
            </w:r>
          </w:p>
        </w:tc>
      </w:tr>
    </w:tbl>
    <w:p w14:paraId="14C3D600" w14:textId="77777777" w:rsidR="00DA40AC" w:rsidRPr="00DA40AC" w:rsidRDefault="00DA40AC" w:rsidP="00DA40AC">
      <w:pPr>
        <w:spacing w:before="100" w:beforeAutospacing="1" w:after="100" w:afterAutospacing="1" w:line="240" w:lineRule="auto"/>
        <w:rPr>
          <w:rFonts w:eastAsia="Times New Roman"/>
        </w:rPr>
      </w:pPr>
    </w:p>
    <w:p w14:paraId="37F57C7E" w14:textId="77777777" w:rsidR="00DA40AC" w:rsidRDefault="00DA40AC" w:rsidP="00DA40AC"/>
    <w:p w14:paraId="5FB5B3FB" w14:textId="77777777" w:rsidR="00DA40AC" w:rsidRDefault="00DA40AC" w:rsidP="00DA40AC"/>
    <w:sectPr w:rsidR="00DA40AC" w:rsidSect="00E025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724"/>
    <w:multiLevelType w:val="hybridMultilevel"/>
    <w:tmpl w:val="6B4A72E8"/>
    <w:lvl w:ilvl="0" w:tplc="B7B41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6E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E8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CF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6B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A6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0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80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4D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3271"/>
    <w:multiLevelType w:val="hybridMultilevel"/>
    <w:tmpl w:val="739453EC"/>
    <w:lvl w:ilvl="0" w:tplc="CBFAAADE">
      <w:start w:val="1"/>
      <w:numFmt w:val="upperLetter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739"/>
    <w:multiLevelType w:val="hybridMultilevel"/>
    <w:tmpl w:val="539853CC"/>
    <w:lvl w:ilvl="0" w:tplc="2D72B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83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62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49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C6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81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E5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6C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6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7D35"/>
    <w:multiLevelType w:val="hybridMultilevel"/>
    <w:tmpl w:val="81EA85B2"/>
    <w:lvl w:ilvl="0" w:tplc="7268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07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44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0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EC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82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EA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E6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E0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04431"/>
    <w:multiLevelType w:val="hybridMultilevel"/>
    <w:tmpl w:val="B868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166"/>
    <w:multiLevelType w:val="hybridMultilevel"/>
    <w:tmpl w:val="29D67056"/>
    <w:lvl w:ilvl="0" w:tplc="0A444E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C48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86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60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29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68A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89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24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E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5079B9"/>
    <w:multiLevelType w:val="hybridMultilevel"/>
    <w:tmpl w:val="555E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21E25"/>
    <w:multiLevelType w:val="hybridMultilevel"/>
    <w:tmpl w:val="1FBC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5245"/>
    <w:multiLevelType w:val="hybridMultilevel"/>
    <w:tmpl w:val="EF2E3746"/>
    <w:lvl w:ilvl="0" w:tplc="D93A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4E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E3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A6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0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66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F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C9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C7066"/>
    <w:multiLevelType w:val="hybridMultilevel"/>
    <w:tmpl w:val="72386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72568"/>
    <w:multiLevelType w:val="hybridMultilevel"/>
    <w:tmpl w:val="07BCF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8915F2"/>
    <w:multiLevelType w:val="hybridMultilevel"/>
    <w:tmpl w:val="74568032"/>
    <w:lvl w:ilvl="0" w:tplc="5EE03C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A4F5E"/>
    <w:multiLevelType w:val="hybridMultilevel"/>
    <w:tmpl w:val="0B70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188F"/>
    <w:multiLevelType w:val="hybridMultilevel"/>
    <w:tmpl w:val="BC10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D2E22"/>
    <w:multiLevelType w:val="hybridMultilevel"/>
    <w:tmpl w:val="0B228EBC"/>
    <w:lvl w:ilvl="0" w:tplc="C13CA3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964B86"/>
    <w:multiLevelType w:val="hybridMultilevel"/>
    <w:tmpl w:val="555E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4E92"/>
    <w:multiLevelType w:val="hybridMultilevel"/>
    <w:tmpl w:val="E1D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51B7F"/>
    <w:multiLevelType w:val="hybridMultilevel"/>
    <w:tmpl w:val="F532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D5CFB"/>
    <w:multiLevelType w:val="hybridMultilevel"/>
    <w:tmpl w:val="A380065E"/>
    <w:lvl w:ilvl="0" w:tplc="A3929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6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4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5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8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EA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81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6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296EC8"/>
    <w:multiLevelType w:val="hybridMultilevel"/>
    <w:tmpl w:val="7AFC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814ED"/>
    <w:multiLevelType w:val="hybridMultilevel"/>
    <w:tmpl w:val="E378F6AE"/>
    <w:lvl w:ilvl="0" w:tplc="F3689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A0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C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C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00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4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E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0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2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8A5543"/>
    <w:multiLevelType w:val="hybridMultilevel"/>
    <w:tmpl w:val="771A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2"/>
  </w:num>
  <w:num w:numId="6">
    <w:abstractNumId w:val="6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17"/>
  </w:num>
  <w:num w:numId="13">
    <w:abstractNumId w:val="4"/>
  </w:num>
  <w:num w:numId="14">
    <w:abstractNumId w:val="8"/>
  </w:num>
  <w:num w:numId="15">
    <w:abstractNumId w:val="18"/>
  </w:num>
  <w:num w:numId="16">
    <w:abstractNumId w:val="13"/>
  </w:num>
  <w:num w:numId="17">
    <w:abstractNumId w:val="10"/>
  </w:num>
  <w:num w:numId="18">
    <w:abstractNumId w:val="19"/>
  </w:num>
  <w:num w:numId="19">
    <w:abstractNumId w:val="3"/>
  </w:num>
  <w:num w:numId="20">
    <w:abstractNumId w:val="1"/>
  </w:num>
  <w:num w:numId="21">
    <w:abstractNumId w:val="20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AC"/>
    <w:rsid w:val="0000274D"/>
    <w:rsid w:val="00040831"/>
    <w:rsid w:val="000628BC"/>
    <w:rsid w:val="00107113"/>
    <w:rsid w:val="00115A37"/>
    <w:rsid w:val="00136AE8"/>
    <w:rsid w:val="00160E7F"/>
    <w:rsid w:val="001A532A"/>
    <w:rsid w:val="001D30C7"/>
    <w:rsid w:val="00280414"/>
    <w:rsid w:val="002936D7"/>
    <w:rsid w:val="002F7CBC"/>
    <w:rsid w:val="0033597B"/>
    <w:rsid w:val="00364337"/>
    <w:rsid w:val="00383823"/>
    <w:rsid w:val="003A0FE6"/>
    <w:rsid w:val="003A6424"/>
    <w:rsid w:val="00400215"/>
    <w:rsid w:val="00413D4A"/>
    <w:rsid w:val="00453FF4"/>
    <w:rsid w:val="00491017"/>
    <w:rsid w:val="005116FC"/>
    <w:rsid w:val="00545DC4"/>
    <w:rsid w:val="005C697E"/>
    <w:rsid w:val="005E54F7"/>
    <w:rsid w:val="006205F7"/>
    <w:rsid w:val="00657BCA"/>
    <w:rsid w:val="00672A79"/>
    <w:rsid w:val="006A3E50"/>
    <w:rsid w:val="007A69CF"/>
    <w:rsid w:val="007A6B44"/>
    <w:rsid w:val="007B4E29"/>
    <w:rsid w:val="007C24F5"/>
    <w:rsid w:val="007E3F71"/>
    <w:rsid w:val="008619C8"/>
    <w:rsid w:val="00895F50"/>
    <w:rsid w:val="008B06E3"/>
    <w:rsid w:val="008E1F81"/>
    <w:rsid w:val="00961175"/>
    <w:rsid w:val="00970B73"/>
    <w:rsid w:val="00977F3D"/>
    <w:rsid w:val="0098259A"/>
    <w:rsid w:val="009B2305"/>
    <w:rsid w:val="00A23F12"/>
    <w:rsid w:val="00A6169B"/>
    <w:rsid w:val="00A639BB"/>
    <w:rsid w:val="00A76E8B"/>
    <w:rsid w:val="00AA2672"/>
    <w:rsid w:val="00AB409D"/>
    <w:rsid w:val="00AD6830"/>
    <w:rsid w:val="00AF1588"/>
    <w:rsid w:val="00B11336"/>
    <w:rsid w:val="00B31CAD"/>
    <w:rsid w:val="00B42073"/>
    <w:rsid w:val="00B5399E"/>
    <w:rsid w:val="00B72E18"/>
    <w:rsid w:val="00B76807"/>
    <w:rsid w:val="00BF6446"/>
    <w:rsid w:val="00C108B0"/>
    <w:rsid w:val="00C24EA4"/>
    <w:rsid w:val="00C64486"/>
    <w:rsid w:val="00C93552"/>
    <w:rsid w:val="00CA0D78"/>
    <w:rsid w:val="00CF0E48"/>
    <w:rsid w:val="00D25E1C"/>
    <w:rsid w:val="00D817E2"/>
    <w:rsid w:val="00DA40AC"/>
    <w:rsid w:val="00DA6BA2"/>
    <w:rsid w:val="00DA6D45"/>
    <w:rsid w:val="00DB3211"/>
    <w:rsid w:val="00DF40EB"/>
    <w:rsid w:val="00E02589"/>
    <w:rsid w:val="00E22325"/>
    <w:rsid w:val="00E27B5B"/>
    <w:rsid w:val="00E456C5"/>
    <w:rsid w:val="00E67D64"/>
    <w:rsid w:val="00F04929"/>
    <w:rsid w:val="00F47470"/>
    <w:rsid w:val="00F47778"/>
    <w:rsid w:val="00F535A6"/>
    <w:rsid w:val="00F65B00"/>
    <w:rsid w:val="00FA09FE"/>
    <w:rsid w:val="00FB432F"/>
    <w:rsid w:val="00FB6441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D0CA"/>
  <w15:chartTrackingRefBased/>
  <w15:docId w15:val="{F21E9FFB-6001-43CA-8AB5-424E3091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AC"/>
    <w:rPr>
      <w:color w:val="0000FF"/>
      <w:u w:val="single"/>
    </w:rPr>
  </w:style>
  <w:style w:type="table" w:styleId="TableGrid">
    <w:name w:val="Table Grid"/>
    <w:basedOn w:val="TableNormal"/>
    <w:uiPriority w:val="39"/>
    <w:rsid w:val="00DA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7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7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3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5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1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4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6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3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4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58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5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8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1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Lian Yong</cp:lastModifiedBy>
  <cp:revision>12</cp:revision>
  <dcterms:created xsi:type="dcterms:W3CDTF">2020-05-12T00:09:00Z</dcterms:created>
  <dcterms:modified xsi:type="dcterms:W3CDTF">2020-05-12T01:12:00Z</dcterms:modified>
</cp:coreProperties>
</file>